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75" w:rsidRPr="0017562B" w:rsidRDefault="00134975" w:rsidP="00134975">
      <w:pPr>
        <w:jc w:val="center"/>
        <w:rPr>
          <w:b/>
          <w:bCs/>
        </w:rPr>
      </w:pPr>
      <w:bookmarkStart w:id="0" w:name="_GoBack"/>
      <w:bookmarkEnd w:id="0"/>
      <w:r w:rsidRPr="0017562B">
        <w:rPr>
          <w:noProof/>
        </w:rPr>
        <w:drawing>
          <wp:inline distT="0" distB="0" distL="0" distR="0" wp14:anchorId="5E5DA8E0" wp14:editId="4A247277">
            <wp:extent cx="811088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5" w:rsidRPr="00134975" w:rsidRDefault="00134975" w:rsidP="00D90DB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34975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134975" w:rsidRPr="00134975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34975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134975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134975" w:rsidRPr="00134975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134975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134975" w:rsidRPr="00134975" w:rsidRDefault="00134975" w:rsidP="00D90DB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Zyra e Kryeministrit-Ured Premijera-Office of the Prime Minister</w:t>
      </w:r>
    </w:p>
    <w:p w:rsidR="00D90DB1" w:rsidRPr="00D90DB1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</w:rPr>
      </w:pPr>
      <w:r w:rsidRPr="00D90DB1">
        <w:rPr>
          <w:rFonts w:ascii="Book Antiqua" w:hAnsi="Book Antiqua" w:cs="Century"/>
          <w:b w:val="0"/>
          <w:bCs w:val="0"/>
          <w:sz w:val="20"/>
        </w:rPr>
        <w:t>AGJENCIA  PËR BARAZI GJINORE / AGENCIJA ZA RAVNOPRAVNOST POLOVA/</w:t>
      </w:r>
    </w:p>
    <w:p w:rsidR="00D90DB1" w:rsidRPr="00D90DB1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</w:rPr>
      </w:pPr>
      <w:r w:rsidRPr="00D90DB1">
        <w:rPr>
          <w:rFonts w:ascii="Book Antiqua" w:hAnsi="Book Antiqua" w:cs="Century"/>
          <w:b w:val="0"/>
          <w:bCs w:val="0"/>
          <w:sz w:val="20"/>
        </w:rPr>
        <w:t>AGENCY OF GENDER EQUALITY</w:t>
      </w:r>
    </w:p>
    <w:p w:rsidR="00275346" w:rsidRPr="00275346" w:rsidRDefault="00275346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 w:cs="Times New Roman"/>
          <w:b/>
          <w:sz w:val="22"/>
          <w:szCs w:val="22"/>
        </w:rPr>
      </w:pPr>
      <w:r w:rsidRPr="00275346">
        <w:rPr>
          <w:rFonts w:ascii="Book Antiqua" w:hAnsi="Book Antiqua"/>
          <w:b/>
          <w:sz w:val="22"/>
          <w:szCs w:val="22"/>
        </w:rPr>
        <w:t>FTESA PËR PROPOZIME PËR ORGANIZATAT JO QEVERITARE</w:t>
      </w:r>
    </w:p>
    <w:p w:rsidR="00275346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</w:rPr>
      </w:pPr>
    </w:p>
    <w:p w:rsidR="000A09E5" w:rsidRDefault="00D90DB1" w:rsidP="00D90DB1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</w:rPr>
      </w:pPr>
      <w:r w:rsidRPr="00D90DB1">
        <w:rPr>
          <w:rFonts w:ascii="Book Antiqua" w:hAnsi="Book Antiqua"/>
          <w:bCs/>
          <w:sz w:val="22"/>
          <w:szCs w:val="22"/>
        </w:rPr>
        <w:t xml:space="preserve">Agjencia për Barazi Gjinore </w:t>
      </w:r>
      <w:r w:rsidR="00275346" w:rsidRPr="00D90DB1">
        <w:rPr>
          <w:rFonts w:ascii="Book Antiqua" w:hAnsi="Book Antiqua"/>
          <w:bCs/>
          <w:sz w:val="22"/>
          <w:szCs w:val="22"/>
        </w:rPr>
        <w:t xml:space="preserve"> 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 xml:space="preserve"> Zyr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>n e Kryeministrit, shpall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 xml:space="preserve"> ftes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>n për propozime me q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>llim të p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>rkrahjes financiar</w:t>
      </w:r>
      <w:r w:rsidR="000A09E5">
        <w:rPr>
          <w:rFonts w:ascii="Book Antiqua" w:hAnsi="Book Antiqua"/>
          <w:bCs/>
          <w:sz w:val="22"/>
          <w:szCs w:val="22"/>
        </w:rPr>
        <w:t>e të Organizatave Jo Qeveritare.</w:t>
      </w:r>
    </w:p>
    <w:p w:rsidR="00D90DB1" w:rsidRPr="00D90DB1" w:rsidRDefault="000A09E5" w:rsidP="00D90DB1">
      <w:pPr>
        <w:pStyle w:val="Default"/>
        <w:spacing w:line="360" w:lineRule="auto"/>
        <w:ind w:left="-90" w:right="-334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N</w:t>
      </w:r>
      <w:r w:rsidR="00D90DB1" w:rsidRPr="00D90DB1">
        <w:rPr>
          <w:rFonts w:ascii="Book Antiqua" w:hAnsi="Book Antiqua"/>
          <w:color w:val="auto"/>
          <w:sz w:val="22"/>
          <w:szCs w:val="22"/>
        </w:rPr>
        <w:t>ë mënyrë që projekti të jetë i pranueshëm duhet të trajtojë</w:t>
      </w:r>
      <w:r>
        <w:rPr>
          <w:rFonts w:ascii="Book Antiqua" w:hAnsi="Book Antiqua"/>
          <w:color w:val="auto"/>
          <w:sz w:val="22"/>
          <w:szCs w:val="22"/>
        </w:rPr>
        <w:t xml:space="preserve"> -</w:t>
      </w:r>
      <w:r w:rsidRPr="000A09E5">
        <w:rPr>
          <w:rFonts w:ascii="Book Antiqua" w:hAnsi="Book Antiqua"/>
          <w:color w:val="FF0000"/>
          <w:sz w:val="22"/>
          <w:szCs w:val="22"/>
        </w:rPr>
        <w:t>veprojë</w:t>
      </w:r>
      <w:r w:rsidR="00D90DB1" w:rsidRPr="00D90DB1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 xml:space="preserve">në </w:t>
      </w:r>
      <w:r w:rsidRPr="00D90DB1">
        <w:rPr>
          <w:rFonts w:ascii="Book Antiqua" w:hAnsi="Book Antiqua"/>
          <w:color w:val="auto"/>
          <w:sz w:val="22"/>
          <w:szCs w:val="22"/>
        </w:rPr>
        <w:t>një</w:t>
      </w:r>
      <w:r>
        <w:rPr>
          <w:rFonts w:ascii="Book Antiqua" w:hAnsi="Book Antiqua"/>
          <w:color w:val="auto"/>
          <w:sz w:val="22"/>
          <w:szCs w:val="22"/>
        </w:rPr>
        <w:t>rën</w:t>
      </w:r>
      <w:r w:rsidR="00D90DB1" w:rsidRPr="00D90DB1">
        <w:rPr>
          <w:rFonts w:ascii="Book Antiqua" w:hAnsi="Book Antiqua"/>
          <w:color w:val="auto"/>
          <w:sz w:val="22"/>
          <w:szCs w:val="22"/>
        </w:rPr>
        <w:t xml:space="preserve"> apo më shumë nga fushat e mëposhtme: </w:t>
      </w:r>
    </w:p>
    <w:p w:rsidR="00D90DB1" w:rsidRPr="007C2D90" w:rsidRDefault="00D90DB1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7C2D90">
        <w:rPr>
          <w:rFonts w:ascii="Book Antiqua" w:hAnsi="Book Antiqua"/>
          <w:color w:val="auto"/>
          <w:sz w:val="22"/>
          <w:szCs w:val="22"/>
        </w:rPr>
        <w:t>Të ndikojë në ndërgjegjësim kundër  dhunës në familje, dhunës ndaj grave;</w:t>
      </w:r>
    </w:p>
    <w:p w:rsidR="00D90DB1" w:rsidRPr="007C2D90" w:rsidRDefault="00D90DB1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</w:rPr>
      </w:pPr>
      <w:r w:rsidRPr="007C2D90">
        <w:rPr>
          <w:rFonts w:ascii="Book Antiqua" w:hAnsi="Book Antiqua"/>
          <w:color w:val="auto"/>
          <w:sz w:val="22"/>
          <w:szCs w:val="22"/>
        </w:rPr>
        <w:t>Të ndikoj ne fuqizimin ekonomik te grave viktima të dhunës në familje;</w:t>
      </w:r>
    </w:p>
    <w:p w:rsidR="00D90DB1" w:rsidRPr="007C2D90" w:rsidRDefault="00D90DB1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 w:rsidRPr="007C2D90">
        <w:rPr>
          <w:rFonts w:ascii="Book Antiqua" w:hAnsi="Book Antiqua"/>
        </w:rPr>
        <w:t>Të ndikojë në ndërgjegjës</w:t>
      </w:r>
      <w:r w:rsidR="000A09E5">
        <w:rPr>
          <w:rFonts w:ascii="Book Antiqua" w:hAnsi="Book Antiqua"/>
        </w:rPr>
        <w:t>imin rreth çështjes së mbijetuarave</w:t>
      </w:r>
      <w:r w:rsidRPr="007C2D90">
        <w:rPr>
          <w:rFonts w:ascii="Book Antiqua" w:hAnsi="Book Antiqua"/>
        </w:rPr>
        <w:t xml:space="preserve"> të dhunës seksuale gjatë luftës në Kosovë;</w:t>
      </w:r>
    </w:p>
    <w:p w:rsidR="00D90DB1" w:rsidRPr="007C2D90" w:rsidRDefault="00D90DB1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 w:rsidRPr="007C2D90">
        <w:rPr>
          <w:rFonts w:ascii="Book Antiqua" w:hAnsi="Book Antiqua"/>
        </w:rPr>
        <w:t xml:space="preserve">Të ndikojë në fuqizimin ekonomik të grave (p; sh. Bujqësi, </w:t>
      </w:r>
      <w:r w:rsidR="000A09E5">
        <w:rPr>
          <w:rFonts w:ascii="Book Antiqua" w:hAnsi="Book Antiqua"/>
        </w:rPr>
        <w:t>Blegtori, Agrikulturë, Artizanat</w:t>
      </w:r>
      <w:r w:rsidRPr="007C2D90">
        <w:rPr>
          <w:rFonts w:ascii="Book Antiqua" w:hAnsi="Book Antiqua"/>
        </w:rPr>
        <w:t xml:space="preserve">e etj); </w:t>
      </w:r>
    </w:p>
    <w:p w:rsidR="00D90DB1" w:rsidRPr="007C2D90" w:rsidRDefault="00D90DB1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 w:rsidRPr="007C2D90">
        <w:rPr>
          <w:rFonts w:ascii="Book Antiqua" w:hAnsi="Book Antiqua"/>
        </w:rPr>
        <w:t>Të promovojë zhvillimin e turizmit rural nën drejtimin e grave/vajzave;</w:t>
      </w:r>
    </w:p>
    <w:p w:rsidR="00D90DB1" w:rsidRPr="00D90DB1" w:rsidRDefault="00D90DB1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 w:rsidRPr="007C2D90">
        <w:rPr>
          <w:rFonts w:ascii="Book Antiqua" w:hAnsi="Book Antiqua"/>
        </w:rPr>
        <w:t>Të mbështes zhvillimin e gjithanshëm dhe përmirësimin e pozitës së grave në vendimmarrje</w:t>
      </w:r>
      <w:r w:rsidR="000A09E5">
        <w:rPr>
          <w:rFonts w:ascii="Book Antiqua" w:hAnsi="Book Antiqua"/>
        </w:rPr>
        <w:t>,</w:t>
      </w:r>
      <w:r w:rsidRPr="007C2D90">
        <w:rPr>
          <w:rFonts w:ascii="Book Antiqua" w:hAnsi="Book Antiqua"/>
        </w:rPr>
        <w:t xml:space="preserve"> ekonomi, </w:t>
      </w:r>
      <w:r w:rsidR="000A09E5">
        <w:rPr>
          <w:rFonts w:ascii="Book Antiqua" w:hAnsi="Book Antiqua"/>
        </w:rPr>
        <w:t>art, kulturë</w:t>
      </w:r>
      <w:r w:rsidR="00DA1CCC">
        <w:rPr>
          <w:rFonts w:ascii="Book Antiqua" w:hAnsi="Book Antiqua"/>
        </w:rPr>
        <w:t xml:space="preserve"> dhe sport </w:t>
      </w:r>
      <w:r w:rsidRPr="007C2D90">
        <w:rPr>
          <w:rFonts w:ascii="Book Antiqua" w:hAnsi="Book Antiqua"/>
        </w:rPr>
        <w:t>dhe</w:t>
      </w:r>
      <w:r w:rsidRPr="00D90DB1">
        <w:rPr>
          <w:rFonts w:ascii="Book Antiqua" w:hAnsi="Book Antiqua"/>
        </w:rPr>
        <w:t>/ apo fusha të tjera</w:t>
      </w:r>
      <w:r w:rsidR="000A09E5">
        <w:rPr>
          <w:rFonts w:ascii="Book Antiqua" w:hAnsi="Book Antiqua"/>
        </w:rPr>
        <w:t xml:space="preserve"> relevante </w:t>
      </w:r>
      <w:r w:rsidRPr="00D90DB1">
        <w:rPr>
          <w:rFonts w:ascii="Book Antiqua" w:hAnsi="Book Antiqua"/>
        </w:rPr>
        <w:t xml:space="preserve">. </w:t>
      </w:r>
    </w:p>
    <w:p w:rsidR="00275346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</w:rPr>
      </w:pPr>
      <w:r w:rsidRPr="00D90DB1">
        <w:rPr>
          <w:rFonts w:ascii="Book Antiqua" w:hAnsi="Book Antiqua"/>
          <w:bCs/>
          <w:sz w:val="22"/>
          <w:szCs w:val="22"/>
        </w:rPr>
        <w:t>Ftesa për propozime shpallet 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ueb faqen e </w:t>
      </w:r>
      <w:r w:rsidR="000A09E5">
        <w:rPr>
          <w:rFonts w:ascii="Book Antiqua" w:hAnsi="Book Antiqua"/>
          <w:bCs/>
          <w:sz w:val="22"/>
          <w:szCs w:val="22"/>
        </w:rPr>
        <w:t>Agjencisë</w:t>
      </w:r>
      <w:r w:rsidR="00D90DB1" w:rsidRPr="00D90DB1">
        <w:rPr>
          <w:rFonts w:ascii="Book Antiqua" w:hAnsi="Book Antiqua"/>
          <w:bCs/>
          <w:sz w:val="22"/>
          <w:szCs w:val="22"/>
        </w:rPr>
        <w:t xml:space="preserve"> për </w:t>
      </w:r>
      <w:r w:rsidR="000A09E5" w:rsidRPr="00D90DB1">
        <w:rPr>
          <w:rFonts w:ascii="Book Antiqua" w:hAnsi="Book Antiqua"/>
          <w:bCs/>
          <w:sz w:val="22"/>
          <w:szCs w:val="22"/>
        </w:rPr>
        <w:t>Barazi</w:t>
      </w:r>
      <w:r w:rsidR="00D90DB1" w:rsidRPr="00D90DB1">
        <w:rPr>
          <w:rFonts w:ascii="Book Antiqua" w:hAnsi="Book Antiqua"/>
          <w:bCs/>
          <w:sz w:val="22"/>
          <w:szCs w:val="22"/>
        </w:rPr>
        <w:t xml:space="preserve"> Gjinore </w:t>
      </w:r>
      <w:r w:rsidRPr="00D90DB1">
        <w:rPr>
          <w:rFonts w:ascii="Book Antiqua" w:hAnsi="Book Antiqua"/>
          <w:bCs/>
          <w:sz w:val="22"/>
          <w:szCs w:val="22"/>
        </w:rPr>
        <w:t>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Zyr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n e Kryeministrit </w:t>
      </w:r>
      <w:hyperlink r:id="rId8" w:history="1">
        <w:r w:rsidR="00FE62DC" w:rsidRPr="00334F29">
          <w:rPr>
            <w:rStyle w:val="Hyperlink"/>
            <w:rFonts w:ascii="Book Antiqua" w:hAnsi="Book Antiqua"/>
            <w:bCs/>
            <w:sz w:val="22"/>
            <w:szCs w:val="22"/>
          </w:rPr>
          <w:t>https://abgj.rks-gov.net/</w:t>
        </w:r>
      </w:hyperlink>
      <w:r w:rsidR="00FE62DC">
        <w:rPr>
          <w:rFonts w:ascii="Book Antiqua" w:hAnsi="Book Antiqua"/>
          <w:bCs/>
          <w:sz w:val="22"/>
          <w:szCs w:val="22"/>
        </w:rPr>
        <w:t xml:space="preserve">’ </w:t>
      </w:r>
      <w:r w:rsidRPr="00D90DB1">
        <w:rPr>
          <w:rFonts w:ascii="Book Antiqua" w:hAnsi="Book Antiqua"/>
          <w:bCs/>
          <w:sz w:val="22"/>
          <w:szCs w:val="22"/>
        </w:rPr>
        <w:t>dhe 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mediat të </w:t>
      </w:r>
      <w:r w:rsidR="005754C7" w:rsidRPr="00D90DB1">
        <w:rPr>
          <w:rFonts w:ascii="Book Antiqua" w:hAnsi="Book Antiqua"/>
          <w:bCs/>
          <w:sz w:val="22"/>
          <w:szCs w:val="22"/>
        </w:rPr>
        <w:t>shtypura</w:t>
      </w:r>
      <w:r w:rsidRPr="00D90DB1">
        <w:rPr>
          <w:rFonts w:ascii="Book Antiqua" w:hAnsi="Book Antiqua"/>
          <w:bCs/>
          <w:sz w:val="22"/>
          <w:szCs w:val="22"/>
        </w:rPr>
        <w:t>, dhe të drejt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>n e aplikimit e kan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të gjitha OJQ-të e regjistruara 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organin kompetent 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Republik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>n e Kosovës.</w:t>
      </w:r>
    </w:p>
    <w:p w:rsidR="002F58BE" w:rsidRPr="002F58BE" w:rsidRDefault="002F58BE" w:rsidP="002F58BE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b/>
          <w:sz w:val="22"/>
          <w:szCs w:val="22"/>
        </w:rPr>
        <w:t>Kriteret e përgjithshme për aplikuesit:</w:t>
      </w:r>
    </w:p>
    <w:p w:rsidR="002F58BE" w:rsidRPr="00595AB1" w:rsidRDefault="002F58BE" w:rsidP="002F58BE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2F58BE" w:rsidRPr="00595AB1" w:rsidRDefault="002F58BE" w:rsidP="00FE62D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sz w:val="22"/>
          <w:szCs w:val="22"/>
        </w:rPr>
        <w:t xml:space="preserve">Për t’u kualifikuar për mbështetje financiare publike, aplikuesi duhet të plotësojë kriteret e përgjithshme minimale të përcaktuara me dispozitat në vijim: </w:t>
      </w:r>
    </w:p>
    <w:p w:rsidR="002F58BE" w:rsidRPr="00595AB1" w:rsidRDefault="002F58BE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të jenë të regjistruar sipas kërkesave të legjislacionit në fuqi në Republikën e Kosovës;</w:t>
      </w:r>
    </w:p>
    <w:p w:rsidR="002F58BE" w:rsidRPr="00595AB1" w:rsidRDefault="002F58BE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të jenë të pajisur me numër fiskal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,</w:t>
      </w: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sipas kërkesave të legjislacionit tatimor të Republikës së Kosovës; </w:t>
      </w:r>
    </w:p>
    <w:p w:rsidR="002F58BE" w:rsidRPr="00595AB1" w:rsidRDefault="002F58BE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të kenë</w:t>
      </w: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të 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kryer</w:t>
      </w: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a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të gjitha detyrimet nga mbështetja financiare paraprake, nëse kanë përfituar nga burimet publike të financimit; </w:t>
      </w:r>
    </w:p>
    <w:p w:rsidR="002F58BE" w:rsidRPr="00595AB1" w:rsidRDefault="002F58BE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të mos kenë pranuar mjete nga burime tjera të finan</w:t>
      </w: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cimit për të njëjtat aktivitete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dhe </w:t>
      </w:r>
    </w:p>
    <w:p w:rsidR="00FE62DC" w:rsidRDefault="002F58BE" w:rsidP="00FE62DC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të mos ekzistojë ndonjë konflikt interesi në mes të aplikuesit, përkatësisht përfaqësuesve/udhëheqësit të aplikuesit dhe organizatës buxhetore apo institucionit publik, siç parashihet me legjislacionin në fuqi në Republikën e Kosovës. </w:t>
      </w:r>
    </w:p>
    <w:p w:rsidR="00FE62DC" w:rsidRDefault="00FE62DC" w:rsidP="00FE62DC">
      <w:pPr>
        <w:pStyle w:val="Default"/>
        <w:ind w:left="720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Default="00FE62DC" w:rsidP="00FE62DC">
      <w:pPr>
        <w:pStyle w:val="Default"/>
        <w:numPr>
          <w:ilvl w:val="0"/>
          <w:numId w:val="6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  <w:r w:rsidRPr="00FE62DC"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  <w:t>K</w:t>
      </w:r>
      <w:r w:rsidR="00FC778A" w:rsidRPr="00FE62DC"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  <w:t xml:space="preserve">riteret e vlerësimit nga aspekti përmbajtjesor: </w:t>
      </w:r>
    </w:p>
    <w:p w:rsidR="00FE62DC" w:rsidRPr="00FE62DC" w:rsidRDefault="00FE62DC" w:rsidP="00FE62DC">
      <w:pPr>
        <w:pStyle w:val="Default"/>
        <w:ind w:left="720"/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Me rastin e vlerësimit të projekt-propozimeve do të vlerësohen me sa vijon: 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lastRenderedPageBreak/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 xml:space="preserve">A posedon aplikuesi përvojë të mjaftueshme dhe kapacitete profesionale për të kryer aktivitetet e planifikuara të projektit /programit </w:t>
      </w:r>
      <w:r w:rsidR="000A09E5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?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A janë objektivat e projektit/programit të përcaktuara në mënyrë të qartë dhe realisht të arritshme?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A janë aktivitetet e projektit/programit të qarta, të arsyeshme, të kuptueshme dhe të zbatueshme?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A janë përcaktuar qartë rezultatet dhe nëse aktivitetet çojnë në arritjen e rezultateve?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A janë kostot e projektit/programit reale në lidhje me rezultatet specifike dhe kohëzgjatjen e pritshme të projektit?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A janë kostot e projektit në përputhje me aktivitetet e planifikuara të projektit/programit?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Pr="00FC778A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3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.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 xml:space="preserve">Në rast të dështimit për të përmbushur ndonjërin nga kriteret e përgjithshme, aplikacioni do të konsiderohet i pakompletuar dhe si i tillë nuk mund të kualifikohet për mbështetje financiare. 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Pr="000A09E5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4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.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</w:r>
      <w:r w:rsidR="00FC778A" w:rsidRPr="000A09E5"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eastAsia="sq-AL"/>
        </w:rPr>
        <w:t xml:space="preserve">Propozimet do të dorëzohen vetëm në formularët e paraparë, të cilat janë në dispozicion në faqen e internetit: www.abgj-rks-gov.net. 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Pr="00FC778A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5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.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 xml:space="preserve">Dokumentacioni i </w:t>
      </w:r>
      <w:r w:rsidR="00E908C9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shtypur dhe ai elektronik, 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duhet të vendosen në një zarf të mbyllur me mbishkr</w:t>
      </w:r>
      <w:r w:rsid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imin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. 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Pr="00FC778A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6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.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 xml:space="preserve">Të gjitha çështjet që lidhen me ftesën publike mund të sqarohen në mënyrë elektronike, duke </w:t>
      </w:r>
      <w:r w:rsid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dërguar e-mail në adresën:  </w:t>
      </w:r>
      <w:hyperlink r:id="rId9" w:history="1">
        <w:r w:rsidR="00880822" w:rsidRPr="000F5AC9">
          <w:rPr>
            <w:rStyle w:val="Hyperlink"/>
            <w:rFonts w:ascii="Book Antiqua" w:eastAsia="Times New Roman" w:hAnsi="Book Antiqua"/>
            <w:sz w:val="22"/>
            <w:szCs w:val="22"/>
            <w:lang w:eastAsia="sq-AL"/>
          </w:rPr>
          <w:t>fatime.bajraktari@rks-gov.net</w:t>
        </w:r>
      </w:hyperlink>
      <w:r w:rsidR="00880822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.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924F6E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7. 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Procesi i pranimit, hapjes dhe shqyrtimit të aplikacioneve, vlerësimit të aplikacioneve, kontraktimi, dhënia e fondeve, koha dhe mënyra e parashtrimit të ankesave, trajtimi i dokumenteve dhe kalendari tregues i zbatimit të ftesës publike janë të detajuara në Udhëzuesin për Aplikim.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. 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FORMULARËT E FTESËS PËR APLIKIM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1.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Formulari i Aplikacionit për Projekt/program</w:t>
      </w: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it (e detyrueshme)-(Formulari 9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2.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Formulari i Buxhetit (e detyrueshme)-(Formulari 10)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3.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Formulari  i deklaratës për të financimit të dyfishtë (e detyrueshme)-(Formulari 11)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4.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Formular i deklaratës se partneritetit (nëse aplikohet)-(Formulari 12)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5.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Formulari i deklaratës se projekteve të financuara (e detyrueshme)-(Formulari 13)</w:t>
      </w:r>
    </w:p>
    <w:p w:rsidR="002F58BE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6.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Deklaratë pranimi për kryerjen e aktiviteteve në projekt (e detyrueshme)-(Formulari 14)</w:t>
      </w:r>
    </w:p>
    <w:p w:rsidR="00E91A41" w:rsidRDefault="00E91A41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Default="009E7306" w:rsidP="009E7306">
      <w:pPr>
        <w:pStyle w:val="Default"/>
        <w:numPr>
          <w:ilvl w:val="0"/>
          <w:numId w:val="6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  <w:r w:rsidRPr="009E7306"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  <w:t xml:space="preserve">Kriteret e aplikimit </w:t>
      </w:r>
    </w:p>
    <w:p w:rsidR="009E7306" w:rsidRPr="009E7306" w:rsidRDefault="009E7306" w:rsidP="009E7306">
      <w:pPr>
        <w:pStyle w:val="Default"/>
        <w:ind w:left="720"/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</w:p>
    <w:p w:rsidR="00D90DB1" w:rsidRPr="00214622" w:rsidRDefault="005754C7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Cs/>
          <w:color w:val="FF0000"/>
          <w:sz w:val="22"/>
          <w:szCs w:val="22"/>
        </w:rPr>
      </w:pPr>
      <w:r w:rsidRPr="009E7306">
        <w:rPr>
          <w:rFonts w:ascii="Book Antiqua" w:hAnsi="Book Antiqua"/>
          <w:bCs/>
          <w:color w:val="FF0000"/>
          <w:sz w:val="22"/>
          <w:szCs w:val="22"/>
        </w:rPr>
        <w:t>OJQ-të duhet t’i dorëzojnë formularët e plotësuar për aplikim në</w:t>
      </w:r>
      <w:r w:rsidR="00B86B32" w:rsidRPr="009E7306">
        <w:rPr>
          <w:rFonts w:ascii="Book Antiqua" w:hAnsi="Book Antiqua"/>
          <w:bCs/>
          <w:color w:val="FF0000"/>
          <w:sz w:val="22"/>
          <w:szCs w:val="22"/>
        </w:rPr>
        <w:t xml:space="preserve"> formë </w:t>
      </w:r>
      <w:r w:rsidR="00E91A41" w:rsidRPr="009E7306">
        <w:rPr>
          <w:rFonts w:ascii="Book Antiqua" w:hAnsi="Book Antiqua"/>
          <w:bCs/>
          <w:color w:val="FF0000"/>
          <w:sz w:val="22"/>
          <w:szCs w:val="22"/>
        </w:rPr>
        <w:t>elektronike</w:t>
      </w:r>
      <w:r w:rsidR="00924F6E" w:rsidRPr="009E7306">
        <w:rPr>
          <w:rFonts w:ascii="Book Antiqua" w:hAnsi="Book Antiqua"/>
          <w:bCs/>
          <w:color w:val="FF0000"/>
          <w:sz w:val="22"/>
          <w:szCs w:val="22"/>
        </w:rPr>
        <w:t xml:space="preserve"> në</w:t>
      </w:r>
      <w:r w:rsidR="009E7306" w:rsidRPr="009E7306">
        <w:rPr>
          <w:rFonts w:ascii="Book Antiqua" w:hAnsi="Book Antiqua"/>
          <w:bCs/>
          <w:color w:val="FF0000"/>
          <w:sz w:val="22"/>
          <w:szCs w:val="22"/>
        </w:rPr>
        <w:t xml:space="preserve"> </w:t>
      </w:r>
      <w:r w:rsidR="00924F6E" w:rsidRPr="009E7306">
        <w:rPr>
          <w:rFonts w:ascii="Book Antiqua" w:hAnsi="Book Antiqua"/>
          <w:bCs/>
          <w:color w:val="FF0000"/>
          <w:sz w:val="22"/>
          <w:szCs w:val="22"/>
        </w:rPr>
        <w:t>e</w:t>
      </w:r>
      <w:r w:rsidR="009E7306" w:rsidRPr="009E7306">
        <w:rPr>
          <w:rFonts w:ascii="Book Antiqua" w:hAnsi="Book Antiqua"/>
          <w:bCs/>
          <w:color w:val="FF0000"/>
          <w:sz w:val="22"/>
          <w:szCs w:val="22"/>
        </w:rPr>
        <w:t>-</w:t>
      </w:r>
      <w:r w:rsidR="00924F6E" w:rsidRPr="009E7306">
        <w:rPr>
          <w:rFonts w:ascii="Book Antiqua" w:hAnsi="Book Antiqua"/>
          <w:bCs/>
          <w:color w:val="FF0000"/>
          <w:sz w:val="22"/>
          <w:szCs w:val="22"/>
        </w:rPr>
        <w:t xml:space="preserve">mailin </w:t>
      </w:r>
      <w:hyperlink r:id="rId10" w:history="1">
        <w:r w:rsidR="00924F6E" w:rsidRPr="009E7306">
          <w:rPr>
            <w:rStyle w:val="Hyperlink"/>
            <w:rFonts w:ascii="Book Antiqua" w:hAnsi="Book Antiqua"/>
            <w:bCs/>
            <w:color w:val="FF0000"/>
            <w:sz w:val="22"/>
            <w:szCs w:val="22"/>
          </w:rPr>
          <w:t>fatime.bajraktari@rks-gov.net</w:t>
        </w:r>
      </w:hyperlink>
      <w:r w:rsidR="00214622">
        <w:rPr>
          <w:rStyle w:val="Hyperlink"/>
          <w:rFonts w:ascii="Book Antiqua" w:hAnsi="Book Antiqua"/>
          <w:bCs/>
          <w:color w:val="FF0000"/>
          <w:sz w:val="22"/>
          <w:szCs w:val="22"/>
        </w:rPr>
        <w:t xml:space="preserve">; </w:t>
      </w:r>
      <w:r w:rsidR="00E91A41" w:rsidRPr="009E7306">
        <w:rPr>
          <w:rFonts w:ascii="Book Antiqua" w:hAnsi="Book Antiqua"/>
          <w:bCs/>
          <w:color w:val="FF0000"/>
          <w:sz w:val="22"/>
          <w:szCs w:val="22"/>
        </w:rPr>
        <w:t xml:space="preserve"> (</w:t>
      </w:r>
      <w:r w:rsidR="00E91A41" w:rsidRPr="000A09E5">
        <w:rPr>
          <w:rFonts w:ascii="Book Antiqua" w:hAnsi="Book Antiqua"/>
          <w:bCs/>
          <w:color w:val="FF0000"/>
          <w:sz w:val="22"/>
          <w:szCs w:val="22"/>
          <w:u w:val="single"/>
        </w:rPr>
        <w:t>formulari duhet te jete i nënshkruar dhe i skanuar duke ia bashkangjitur te gjitha dokumentet e kërkuara</w:t>
      </w:r>
      <w:r w:rsidR="000A09E5" w:rsidRPr="000A09E5">
        <w:rPr>
          <w:rFonts w:ascii="Book Antiqua" w:hAnsi="Book Antiqua"/>
          <w:bCs/>
          <w:color w:val="FF0000"/>
          <w:sz w:val="22"/>
          <w:szCs w:val="22"/>
          <w:u w:val="single"/>
        </w:rPr>
        <w:t xml:space="preserve"> të skanuara</w:t>
      </w:r>
      <w:r w:rsidR="00924F6E" w:rsidRPr="009E7306">
        <w:rPr>
          <w:rFonts w:ascii="Book Antiqua" w:hAnsi="Book Antiqua"/>
          <w:bCs/>
          <w:color w:val="FF0000"/>
          <w:sz w:val="22"/>
          <w:szCs w:val="22"/>
        </w:rPr>
        <w:t>);</w:t>
      </w:r>
      <w:r w:rsidR="00E91A41" w:rsidRPr="009E7306">
        <w:rPr>
          <w:rFonts w:ascii="Book Antiqua" w:hAnsi="Book Antiqua"/>
          <w:bCs/>
          <w:color w:val="FF0000"/>
          <w:sz w:val="22"/>
          <w:szCs w:val="22"/>
        </w:rPr>
        <w:t xml:space="preserve"> ose përmes post</w:t>
      </w:r>
      <w:r w:rsidR="00924F6E" w:rsidRPr="009E7306">
        <w:rPr>
          <w:rFonts w:ascii="Book Antiqua" w:hAnsi="Book Antiqua"/>
          <w:bCs/>
          <w:color w:val="FF0000"/>
          <w:sz w:val="22"/>
          <w:szCs w:val="22"/>
        </w:rPr>
        <w:t>ë</w:t>
      </w:r>
      <w:r w:rsidR="00E91A41" w:rsidRPr="009E7306">
        <w:rPr>
          <w:rFonts w:ascii="Book Antiqua" w:hAnsi="Book Antiqua"/>
          <w:bCs/>
          <w:color w:val="FF0000"/>
          <w:sz w:val="22"/>
          <w:szCs w:val="22"/>
        </w:rPr>
        <w:t>s n</w:t>
      </w:r>
      <w:r w:rsidR="00924F6E" w:rsidRPr="009E7306">
        <w:rPr>
          <w:rFonts w:ascii="Book Antiqua" w:hAnsi="Book Antiqua"/>
          <w:bCs/>
          <w:color w:val="FF0000"/>
          <w:sz w:val="22"/>
          <w:szCs w:val="22"/>
        </w:rPr>
        <w:t>ë Adresë</w:t>
      </w:r>
      <w:r w:rsidR="00E91A41" w:rsidRPr="009E7306">
        <w:rPr>
          <w:rFonts w:ascii="Book Antiqua" w:hAnsi="Book Antiqua"/>
          <w:bCs/>
          <w:color w:val="FF0000"/>
          <w:sz w:val="22"/>
          <w:szCs w:val="22"/>
        </w:rPr>
        <w:t>n :</w:t>
      </w:r>
      <w:r w:rsidRPr="009E7306">
        <w:rPr>
          <w:rFonts w:ascii="Book Antiqua" w:hAnsi="Book Antiqua"/>
          <w:bCs/>
          <w:color w:val="FF0000"/>
          <w:sz w:val="22"/>
          <w:szCs w:val="22"/>
        </w:rPr>
        <w:t xml:space="preserve"> </w:t>
      </w:r>
      <w:r w:rsidR="000A09E5">
        <w:rPr>
          <w:rFonts w:ascii="Book Antiqua" w:hAnsi="Book Antiqua"/>
          <w:bCs/>
          <w:color w:val="FF0000"/>
          <w:sz w:val="22"/>
          <w:szCs w:val="22"/>
        </w:rPr>
        <w:t>Agjencia</w:t>
      </w:r>
      <w:r w:rsidR="00D90DB1" w:rsidRPr="009E7306">
        <w:rPr>
          <w:rFonts w:ascii="Book Antiqua" w:hAnsi="Book Antiqua"/>
          <w:bCs/>
          <w:color w:val="FF0000"/>
          <w:sz w:val="22"/>
          <w:szCs w:val="22"/>
        </w:rPr>
        <w:t xml:space="preserve"> për Barazi </w:t>
      </w:r>
      <w:r w:rsidR="00121C63" w:rsidRPr="009E7306">
        <w:rPr>
          <w:rFonts w:ascii="Book Antiqua" w:hAnsi="Book Antiqua"/>
          <w:bCs/>
          <w:color w:val="FF0000"/>
          <w:sz w:val="22"/>
          <w:szCs w:val="22"/>
        </w:rPr>
        <w:t>Gjinore</w:t>
      </w:r>
      <w:r w:rsidR="00D90DB1" w:rsidRPr="009E7306">
        <w:rPr>
          <w:rFonts w:ascii="Book Antiqua" w:hAnsi="Book Antiqua"/>
          <w:bCs/>
          <w:color w:val="FF0000"/>
          <w:sz w:val="22"/>
          <w:szCs w:val="22"/>
        </w:rPr>
        <w:t xml:space="preserve"> </w:t>
      </w:r>
      <w:r w:rsidR="004B37A2">
        <w:rPr>
          <w:rFonts w:ascii="Book Antiqua" w:hAnsi="Book Antiqua"/>
          <w:bCs/>
          <w:color w:val="FF0000"/>
          <w:sz w:val="22"/>
          <w:szCs w:val="22"/>
        </w:rPr>
        <w:t>/</w:t>
      </w:r>
      <w:r w:rsidRPr="009E7306">
        <w:rPr>
          <w:rFonts w:ascii="Book Antiqua" w:hAnsi="Book Antiqua"/>
          <w:bCs/>
          <w:color w:val="FF0000"/>
          <w:sz w:val="22"/>
          <w:szCs w:val="22"/>
        </w:rPr>
        <w:t xml:space="preserve"> Zyr</w:t>
      </w:r>
      <w:r w:rsidR="004B37A2">
        <w:rPr>
          <w:rFonts w:ascii="Book Antiqua" w:hAnsi="Book Antiqua"/>
          <w:bCs/>
          <w:color w:val="FF0000"/>
          <w:sz w:val="22"/>
          <w:szCs w:val="22"/>
        </w:rPr>
        <w:t>a</w:t>
      </w:r>
      <w:r w:rsidRPr="009E7306">
        <w:rPr>
          <w:rFonts w:ascii="Book Antiqua" w:hAnsi="Book Antiqua"/>
          <w:bCs/>
          <w:color w:val="FF0000"/>
          <w:sz w:val="22"/>
          <w:szCs w:val="22"/>
        </w:rPr>
        <w:t xml:space="preserve"> e Kryeministrit</w:t>
      </w:r>
      <w:r w:rsidR="00B86B32" w:rsidRPr="009E7306">
        <w:rPr>
          <w:rFonts w:ascii="Book Antiqua" w:hAnsi="Book Antiqua"/>
          <w:bCs/>
          <w:color w:val="FF0000"/>
          <w:sz w:val="22"/>
          <w:szCs w:val="22"/>
        </w:rPr>
        <w:t xml:space="preserve"> </w:t>
      </w:r>
      <w:r w:rsidR="00B86B32" w:rsidRPr="00214622">
        <w:rPr>
          <w:rFonts w:ascii="Book Antiqua" w:hAnsi="Book Antiqua"/>
          <w:bCs/>
          <w:color w:val="FF0000"/>
          <w:sz w:val="22"/>
          <w:szCs w:val="22"/>
        </w:rPr>
        <w:t>(</w:t>
      </w:r>
      <w:r w:rsidR="00214622" w:rsidRPr="00214622">
        <w:rPr>
          <w:rFonts w:ascii="Book Antiqua" w:hAnsi="Book Antiqua" w:cs="Arial"/>
          <w:color w:val="FF0000"/>
          <w:sz w:val="22"/>
          <w:szCs w:val="22"/>
          <w:shd w:val="clear" w:color="auto" w:fill="FFFFFF"/>
        </w:rPr>
        <w:t>Ndërtesa e Qeverisë, Sheshi “Nëna Terezë” 10000 Prishtinë, Republika e Kosovës</w:t>
      </w:r>
      <w:r w:rsidR="00B86B32" w:rsidRPr="00214622">
        <w:rPr>
          <w:rFonts w:ascii="Book Antiqua" w:hAnsi="Book Antiqua"/>
          <w:bCs/>
          <w:color w:val="FF0000"/>
          <w:sz w:val="22"/>
          <w:szCs w:val="22"/>
        </w:rPr>
        <w:t>, Kati VI</w:t>
      </w:r>
      <w:r w:rsidR="00D90DB1" w:rsidRPr="00214622">
        <w:rPr>
          <w:rFonts w:ascii="Book Antiqua" w:hAnsi="Book Antiqua"/>
          <w:bCs/>
          <w:color w:val="FF0000"/>
          <w:sz w:val="22"/>
          <w:szCs w:val="22"/>
        </w:rPr>
        <w:t>I, Zyra Nr.711).</w:t>
      </w:r>
    </w:p>
    <w:p w:rsidR="000A09E5" w:rsidRPr="000A09E5" w:rsidRDefault="000A09E5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Cs/>
          <w:color w:val="FF0000"/>
          <w:sz w:val="22"/>
          <w:szCs w:val="22"/>
          <w:u w:val="single"/>
        </w:rPr>
      </w:pPr>
      <w:r w:rsidRPr="000A09E5">
        <w:rPr>
          <w:rFonts w:ascii="Book Antiqua" w:hAnsi="Book Antiqua"/>
          <w:bCs/>
          <w:color w:val="FF0000"/>
          <w:sz w:val="22"/>
          <w:szCs w:val="22"/>
          <w:u w:val="single"/>
        </w:rPr>
        <w:t xml:space="preserve">Për aplikim on line aplikacion konsiderohet i dorëzuar vetëm nëse keni pranuar konfirmim me email nga </w:t>
      </w:r>
      <w:hyperlink r:id="rId11" w:history="1">
        <w:r w:rsidRPr="000A09E5">
          <w:rPr>
            <w:rStyle w:val="Hyperlink"/>
            <w:rFonts w:ascii="Book Antiqua" w:hAnsi="Book Antiqua"/>
            <w:bCs/>
            <w:sz w:val="22"/>
            <w:szCs w:val="22"/>
          </w:rPr>
          <w:t>fatime.bajraktari@rks-gov.net</w:t>
        </w:r>
      </w:hyperlink>
      <w:r w:rsidRPr="000A09E5">
        <w:rPr>
          <w:rFonts w:ascii="Book Antiqua" w:hAnsi="Book Antiqua"/>
          <w:bCs/>
          <w:color w:val="FF0000"/>
          <w:sz w:val="22"/>
          <w:szCs w:val="22"/>
          <w:u w:val="single"/>
        </w:rPr>
        <w:t xml:space="preserve">, se aplikacioni juaj është pranuar. </w:t>
      </w:r>
    </w:p>
    <w:p w:rsidR="009E7306" w:rsidRPr="009E7306" w:rsidRDefault="009E7306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Cs/>
          <w:color w:val="FF0000"/>
          <w:sz w:val="22"/>
          <w:szCs w:val="22"/>
        </w:rPr>
      </w:pPr>
    </w:p>
    <w:p w:rsidR="00D90DB1" w:rsidRPr="009E7306" w:rsidRDefault="005754C7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color w:val="FF0000"/>
          <w:sz w:val="22"/>
          <w:szCs w:val="22"/>
        </w:rPr>
      </w:pPr>
      <w:r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>Afati për aplikim është pesëmbëdhjetë (15) ditë pas datës së publikimit të ftesës për propozime.</w:t>
      </w:r>
      <w:r w:rsidR="00D144E4"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 xml:space="preserve"> (</w:t>
      </w:r>
      <w:r w:rsidR="00880822"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>01</w:t>
      </w:r>
      <w:r w:rsidR="00DF22C9"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>/0</w:t>
      </w:r>
      <w:r w:rsidR="00880822"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>6</w:t>
      </w:r>
      <w:r w:rsidR="00DA0573"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>/20</w:t>
      </w:r>
      <w:r w:rsidR="00880822"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>20 deri 15</w:t>
      </w:r>
      <w:r w:rsidR="00DF22C9"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>/0</w:t>
      </w:r>
      <w:r w:rsidR="00880822"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>6</w:t>
      </w:r>
      <w:r w:rsidR="00FC778A"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>/20</w:t>
      </w:r>
      <w:r w:rsidR="00880822"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>20</w:t>
      </w:r>
      <w:r w:rsidR="00D144E4" w:rsidRPr="009E7306">
        <w:rPr>
          <w:rFonts w:ascii="Book Antiqua" w:hAnsi="Book Antiqua"/>
          <w:b/>
          <w:bCs/>
          <w:i/>
          <w:color w:val="FF0000"/>
          <w:sz w:val="22"/>
          <w:szCs w:val="22"/>
        </w:rPr>
        <w:t>).</w:t>
      </w:r>
    </w:p>
    <w:p w:rsidR="004A0F59" w:rsidRPr="00782E3A" w:rsidRDefault="00D144E4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color w:val="FF0000"/>
          <w:sz w:val="22"/>
          <w:szCs w:val="22"/>
        </w:rPr>
      </w:pPr>
      <w:r w:rsidRPr="00D90DB1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="00275346" w:rsidRPr="00D90DB1">
        <w:rPr>
          <w:rFonts w:ascii="Book Antiqua" w:hAnsi="Book Antiqua"/>
          <w:b/>
          <w:color w:val="FF0000"/>
          <w:sz w:val="22"/>
          <w:szCs w:val="22"/>
        </w:rPr>
        <w:t>Aplikacionet e dorëzuara pas mbylljes së afatit nuk do të merren parasysh</w:t>
      </w:r>
      <w:r w:rsidR="00275346" w:rsidRPr="00782E3A">
        <w:rPr>
          <w:rFonts w:ascii="Book Antiqua" w:hAnsi="Book Antiqua"/>
          <w:b/>
          <w:color w:val="FF0000"/>
          <w:sz w:val="22"/>
          <w:szCs w:val="22"/>
        </w:rPr>
        <w:t xml:space="preserve">. </w:t>
      </w:r>
    </w:p>
    <w:sectPr w:rsidR="004A0F59" w:rsidRPr="00782E3A" w:rsidSect="00134975">
      <w:footerReference w:type="default" r:id="rId12"/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46" w:rsidRDefault="00457546" w:rsidP="00FC0258">
      <w:r>
        <w:separator/>
      </w:r>
    </w:p>
  </w:endnote>
  <w:endnote w:type="continuationSeparator" w:id="0">
    <w:p w:rsidR="00457546" w:rsidRDefault="00457546" w:rsidP="00F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551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258" w:rsidRDefault="00FC02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258" w:rsidRDefault="00FC0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46" w:rsidRDefault="00457546" w:rsidP="00FC0258">
      <w:r>
        <w:separator/>
      </w:r>
    </w:p>
  </w:footnote>
  <w:footnote w:type="continuationSeparator" w:id="0">
    <w:p w:rsidR="00457546" w:rsidRDefault="00457546" w:rsidP="00FC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A011B6"/>
    <w:multiLevelType w:val="hybridMultilevel"/>
    <w:tmpl w:val="548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D73BA"/>
    <w:multiLevelType w:val="hybridMultilevel"/>
    <w:tmpl w:val="D592CD1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46CF1"/>
    <w:multiLevelType w:val="hybridMultilevel"/>
    <w:tmpl w:val="71A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4D"/>
    <w:rsid w:val="000A09E5"/>
    <w:rsid w:val="00121C63"/>
    <w:rsid w:val="00134975"/>
    <w:rsid w:val="001551FC"/>
    <w:rsid w:val="00214622"/>
    <w:rsid w:val="00260951"/>
    <w:rsid w:val="00275346"/>
    <w:rsid w:val="002F58BE"/>
    <w:rsid w:val="00457546"/>
    <w:rsid w:val="00475A2E"/>
    <w:rsid w:val="004A0F59"/>
    <w:rsid w:val="004B37A2"/>
    <w:rsid w:val="005754C7"/>
    <w:rsid w:val="00626171"/>
    <w:rsid w:val="00690919"/>
    <w:rsid w:val="00711546"/>
    <w:rsid w:val="00742CF3"/>
    <w:rsid w:val="00782E3A"/>
    <w:rsid w:val="007C2D90"/>
    <w:rsid w:val="00880822"/>
    <w:rsid w:val="00924F6E"/>
    <w:rsid w:val="009C59C4"/>
    <w:rsid w:val="009E7306"/>
    <w:rsid w:val="00B86B32"/>
    <w:rsid w:val="00C53B13"/>
    <w:rsid w:val="00D144E4"/>
    <w:rsid w:val="00D90DB1"/>
    <w:rsid w:val="00DA0573"/>
    <w:rsid w:val="00DA1CCC"/>
    <w:rsid w:val="00DD5548"/>
    <w:rsid w:val="00DF22C9"/>
    <w:rsid w:val="00E023CA"/>
    <w:rsid w:val="00E03AD7"/>
    <w:rsid w:val="00E5734D"/>
    <w:rsid w:val="00E908C9"/>
    <w:rsid w:val="00E91A41"/>
    <w:rsid w:val="00F41FA8"/>
    <w:rsid w:val="00F72CC9"/>
    <w:rsid w:val="00FC0258"/>
    <w:rsid w:val="00FC778A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F5199-89BA-4481-9B8A-E53C337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58"/>
    <w:rPr>
      <w:rFonts w:ascii="Calibri" w:hAnsi="Calibri" w:cs="Calibri"/>
      <w:szCs w:val="22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58"/>
    <w:rPr>
      <w:rFonts w:ascii="Calibri" w:hAnsi="Calibri" w:cs="Calibri"/>
      <w:szCs w:val="22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gj.rks-gov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time.bajraktari@rks-gov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time.bajraktari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ime.bajraktar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MTI</cp:lastModifiedBy>
  <cp:revision>2</cp:revision>
  <cp:lastPrinted>2019-03-14T12:48:00Z</cp:lastPrinted>
  <dcterms:created xsi:type="dcterms:W3CDTF">2020-05-29T08:50:00Z</dcterms:created>
  <dcterms:modified xsi:type="dcterms:W3CDTF">2020-05-29T08:50:00Z</dcterms:modified>
</cp:coreProperties>
</file>