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107E43">
        <w:rPr>
          <w:rFonts w:ascii="Book Antiqua" w:hAnsi="Book Antiqua" w:cs="Book Antiqua"/>
          <w:b/>
          <w:bCs/>
        </w:rPr>
        <w:t>Republic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of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Kosovo</w:t>
      </w:r>
      <w:proofErr w:type="spellEnd"/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107E43" w:rsidRPr="006074ED" w:rsidRDefault="00107E43" w:rsidP="00107E43">
      <w:pPr>
        <w:pStyle w:val="Default"/>
        <w:numPr>
          <w:ilvl w:val="0"/>
          <w:numId w:val="2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Parandalimin e dhunës në familje dhe dhunës në baza gjinore përmes realizmit të programeve trajtuese </w:t>
      </w:r>
      <w:proofErr w:type="spellStart"/>
      <w:r w:rsidRPr="006074ED">
        <w:rPr>
          <w:rFonts w:ascii="Book Antiqua" w:hAnsi="Book Antiqua"/>
          <w:b/>
          <w:color w:val="auto"/>
          <w:sz w:val="22"/>
          <w:szCs w:val="22"/>
        </w:rPr>
        <w:t>psiko</w:t>
      </w:r>
      <w:proofErr w:type="spellEnd"/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sociale të  dhunuesve/abuzuesve,</w:t>
      </w:r>
    </w:p>
    <w:p w:rsidR="00107E43" w:rsidRPr="00107E43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  <w:b/>
        </w:rPr>
        <w:t>Ofrimin e këshillimeve psikologjike përmes telefonit për të gjitha kategoritë në nevojë që kanë shqetësime emocionale dhe psikologjike sidomos nën efektin e situatës së pandemisë COVID 19</w:t>
      </w:r>
    </w:p>
    <w:p w:rsidR="004A3F07" w:rsidRPr="00107E43" w:rsidRDefault="009A2D15" w:rsidP="00163F96">
      <w:pPr>
        <w:jc w:val="center"/>
        <w:rPr>
          <w:rFonts w:ascii="Book Antiqua" w:hAnsi="Book Antiqua" w:cstheme="minorHAnsi"/>
          <w:b/>
        </w:rPr>
      </w:pPr>
      <w:r w:rsidRPr="00107E43">
        <w:rPr>
          <w:rFonts w:ascii="Book Antiqua" w:hAnsi="Book Antiqua" w:cstheme="minorHAnsi"/>
          <w:b/>
        </w:rPr>
        <w:t>Aplikacion për projekt/program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r w:rsidR="00D5271D">
        <w:rPr>
          <w:rFonts w:ascii="Book Antiqua" w:hAnsi="Book Antiqua" w:cstheme="minorHAnsi"/>
          <w:highlight w:val="lightGray"/>
        </w:rPr>
        <w:t>17/05/2022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  <w:r w:rsidR="00D5271D">
        <w:rPr>
          <w:rFonts w:ascii="Book Antiqua" w:hAnsi="Book Antiqua" w:cstheme="minorHAnsi"/>
          <w:highlight w:val="lightGray"/>
        </w:rPr>
        <w:t>31/05/2022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[Emri i thirrjes publike]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projektpropozimin</w:t>
                            </w:r>
                            <w:proofErr w:type="spellEnd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[Emri i thirrjes publike]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 xml:space="preserve">Emri i </w:t>
      </w:r>
      <w:proofErr w:type="spellStart"/>
      <w:r w:rsidRPr="00107E43">
        <w:rPr>
          <w:rFonts w:ascii="Book Antiqua" w:eastAsia="Arial Unicode MS" w:hAnsi="Book Antiqua" w:cs="Arial"/>
          <w:b/>
          <w:bCs/>
          <w:lang w:eastAsia="ar-SA"/>
        </w:rPr>
        <w:t>aplikuesit</w:t>
      </w:r>
      <w:proofErr w:type="spellEnd"/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DHE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proofErr w:type="spellStart"/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përfituese e statusit të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beneficuar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organizatat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</w:t>
            </w:r>
            <w:proofErr w:type="spellEnd"/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hapsirën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Njohja 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/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pranur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përfaqësuesit të autorizuar të OJQ-së, adresa, 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Fusha në të cilën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Republika e Kosovës (nëse projekti/programi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(institucionet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qendorore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aplikantët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partnerët nëse ata kanë dhe shtoni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rresha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</w:t>
            </w:r>
            <w:proofErr w:type="spellStart"/>
            <w:r w:rsidRPr="00107E43">
              <w:rPr>
                <w:rFonts w:ascii="Book Antiqua" w:hAnsi="Book Antiqua"/>
              </w:rPr>
              <w:t>max</w:t>
            </w:r>
            <w:proofErr w:type="spellEnd"/>
            <w:r w:rsidRPr="00107E43">
              <w:rPr>
                <w:rFonts w:ascii="Book Antiqua" w:hAnsi="Book Antiqua"/>
              </w:rPr>
              <w:t xml:space="preserve">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</w:t>
            </w:r>
            <w:proofErr w:type="spellStart"/>
            <w:r w:rsidRPr="00107E43">
              <w:rPr>
                <w:rFonts w:ascii="Book Antiqua" w:hAnsi="Book Antiqua"/>
              </w:rPr>
              <w:t>etj</w:t>
            </w:r>
            <w:proofErr w:type="spellEnd"/>
            <w:r w:rsidRPr="00107E43">
              <w:rPr>
                <w:rFonts w:ascii="Book Antiqua" w:hAnsi="Book Antiqua"/>
              </w:rPr>
              <w:t xml:space="preserve">)? Si janë </w:t>
            </w:r>
            <w:r w:rsidR="00DD5E54" w:rsidRPr="00107E43">
              <w:rPr>
                <w:rFonts w:ascii="Book Antiqua" w:hAnsi="Book Antiqua"/>
              </w:rPr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Metodat </w:t>
            </w:r>
            <w:proofErr w:type="spellStart"/>
            <w:r w:rsidRPr="00107E43">
              <w:rPr>
                <w:rFonts w:ascii="Book Antiqua" w:hAnsi="Book Antiqua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 xml:space="preserve">për zbatimin e tij (organizata </w:t>
            </w:r>
            <w:proofErr w:type="spellStart"/>
            <w:r w:rsidR="008D2C02" w:rsidRPr="00107E43">
              <w:rPr>
                <w:rFonts w:ascii="Book Antiqua" w:hAnsi="Book Antiqua"/>
              </w:rPr>
              <w:t>aplikuese</w:t>
            </w:r>
            <w:proofErr w:type="spellEnd"/>
            <w:r w:rsidR="008D2C02" w:rsidRPr="00107E43">
              <w:rPr>
                <w:rFonts w:ascii="Book Antiqua" w:hAnsi="Book Antiqua"/>
              </w:rPr>
              <w:t>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8D2C02" w:rsidRPr="00107E43">
              <w:rPr>
                <w:rFonts w:ascii="Book Antiqua" w:eastAsia="Arial Unicode MS" w:hAnsi="Book Antiqua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  <w:r w:rsidRPr="00107E43">
              <w:rPr>
                <w:rFonts w:ascii="Book Antiqua" w:eastAsia="Arial Unicode MS" w:hAnsi="Book Antiqua" w:cs="Arial"/>
              </w:rPr>
              <w:t>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Udheheqesi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bashkangjitni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vullnetarëve që marrin pjesë në projekt / 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jashtem</w:t>
            </w:r>
            <w:proofErr w:type="spellEnd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jane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aplikuese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 / programit për të përfshirë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promovuesit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aplikuesit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 xml:space="preserve">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aplikuesi</w:t>
            </w:r>
            <w:proofErr w:type="spellEnd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D5271D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lang w:eastAsia="ar-SA"/>
              </w:rPr>
              <w:t>2022</w:t>
            </w:r>
            <w:bookmarkStart w:id="0" w:name="_GoBack"/>
            <w:bookmarkEnd w:id="0"/>
            <w:r w:rsidR="005D4708" w:rsidRPr="00107E43">
              <w:rPr>
                <w:rFonts w:ascii="Book Antiqua" w:eastAsia="Times New Roman" w:hAnsi="Book Antiqua" w:cs="Arial"/>
                <w:b/>
                <w:lang w:eastAsia="ar-SA"/>
              </w:rPr>
              <w:t>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Aplikuesi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>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</w:t>
      </w: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63F96"/>
    <w:rsid w:val="001706A1"/>
    <w:rsid w:val="001C44AA"/>
    <w:rsid w:val="002248F6"/>
    <w:rsid w:val="002F0C87"/>
    <w:rsid w:val="002F3216"/>
    <w:rsid w:val="0038727B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271D"/>
    <w:rsid w:val="00D53786"/>
    <w:rsid w:val="00D6445E"/>
    <w:rsid w:val="00D91869"/>
    <w:rsid w:val="00DD5E54"/>
    <w:rsid w:val="00EA0AAE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AB84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BEB9-23D1-4FE5-BA39-A36797BC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Fahri Restelica</cp:lastModifiedBy>
  <cp:revision>5</cp:revision>
  <dcterms:created xsi:type="dcterms:W3CDTF">2021-06-03T12:18:00Z</dcterms:created>
  <dcterms:modified xsi:type="dcterms:W3CDTF">2022-05-16T12:43:00Z</dcterms:modified>
</cp:coreProperties>
</file>