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A7" w:rsidRPr="001D47E6" w:rsidRDefault="009E12DA">
      <w:pPr>
        <w:spacing w:after="256" w:line="240" w:lineRule="auto"/>
        <w:ind w:left="0" w:firstLine="0"/>
        <w:jc w:val="center"/>
        <w:rPr>
          <w:color w:val="000000" w:themeColor="text1"/>
        </w:rPr>
      </w:pPr>
      <w:r w:rsidRPr="001D47E6">
        <w:rPr>
          <w:rFonts w:ascii="Calibri" w:eastAsia="Calibri" w:hAnsi="Calibri" w:cs="Calibri"/>
          <w:noProof/>
          <w:color w:val="000000" w:themeColor="text1"/>
          <w:lang w:val="en-US"/>
        </w:rPr>
        <w:drawing>
          <wp:inline distT="0" distB="0" distL="0" distR="0" wp14:anchorId="436AF51E" wp14:editId="794A54B7">
            <wp:extent cx="812800" cy="793750"/>
            <wp:effectExtent l="0" t="0" r="0" b="0"/>
            <wp:docPr id="6590" name="Picture 6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0" name="Picture 65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47E6">
        <w:rPr>
          <w:b/>
          <w:color w:val="000000" w:themeColor="text1"/>
        </w:rPr>
        <w:t xml:space="preserve"> </w:t>
      </w:r>
    </w:p>
    <w:p w:rsidR="001F1EA7" w:rsidRPr="001D47E6" w:rsidRDefault="009E12DA" w:rsidP="007726D2">
      <w:pPr>
        <w:pStyle w:val="Heading1"/>
        <w:spacing w:after="0"/>
        <w:rPr>
          <w:color w:val="000000" w:themeColor="text1"/>
          <w:lang w:val="sq-AL"/>
        </w:rPr>
      </w:pPr>
      <w:r w:rsidRPr="001D47E6">
        <w:rPr>
          <w:color w:val="000000" w:themeColor="text1"/>
          <w:lang w:val="sq-AL"/>
        </w:rPr>
        <w:t xml:space="preserve">Republika e Kosovës </w:t>
      </w:r>
    </w:p>
    <w:p w:rsidR="001F1EA7" w:rsidRPr="001D47E6" w:rsidRDefault="009E12DA" w:rsidP="007726D2">
      <w:pPr>
        <w:pStyle w:val="Heading1"/>
        <w:spacing w:after="0"/>
        <w:rPr>
          <w:color w:val="000000" w:themeColor="text1"/>
          <w:lang w:val="sq-AL"/>
        </w:rPr>
      </w:pPr>
      <w:r w:rsidRPr="001D47E6">
        <w:rPr>
          <w:color w:val="000000" w:themeColor="text1"/>
          <w:lang w:val="sq-AL"/>
        </w:rPr>
        <w:t>Republika Kosova-</w:t>
      </w:r>
      <w:proofErr w:type="spellStart"/>
      <w:r w:rsidRPr="001D47E6">
        <w:rPr>
          <w:color w:val="000000" w:themeColor="text1"/>
          <w:lang w:val="sq-AL"/>
        </w:rPr>
        <w:t>Republic</w:t>
      </w:r>
      <w:proofErr w:type="spellEnd"/>
      <w:r w:rsidRPr="001D47E6">
        <w:rPr>
          <w:color w:val="000000" w:themeColor="text1"/>
          <w:lang w:val="sq-AL"/>
        </w:rPr>
        <w:t xml:space="preserve"> </w:t>
      </w:r>
      <w:proofErr w:type="spellStart"/>
      <w:r w:rsidRPr="001D47E6">
        <w:rPr>
          <w:color w:val="000000" w:themeColor="text1"/>
          <w:lang w:val="sq-AL"/>
        </w:rPr>
        <w:t>of</w:t>
      </w:r>
      <w:proofErr w:type="spellEnd"/>
      <w:r w:rsidRPr="001D47E6">
        <w:rPr>
          <w:color w:val="000000" w:themeColor="text1"/>
          <w:lang w:val="sq-AL"/>
        </w:rPr>
        <w:t xml:space="preserve"> </w:t>
      </w:r>
      <w:proofErr w:type="spellStart"/>
      <w:r w:rsidRPr="001D47E6">
        <w:rPr>
          <w:color w:val="000000" w:themeColor="text1"/>
          <w:lang w:val="sq-AL"/>
        </w:rPr>
        <w:t>Kosovo</w:t>
      </w:r>
      <w:proofErr w:type="spellEnd"/>
      <w:r w:rsidRPr="001D47E6">
        <w:rPr>
          <w:color w:val="000000" w:themeColor="text1"/>
          <w:lang w:val="sq-AL"/>
        </w:rPr>
        <w:t xml:space="preserve"> </w:t>
      </w:r>
    </w:p>
    <w:p w:rsidR="001F1EA7" w:rsidRPr="001D47E6" w:rsidRDefault="009E12DA" w:rsidP="007726D2">
      <w:pPr>
        <w:spacing w:after="0" w:line="337" w:lineRule="auto"/>
        <w:ind w:left="10" w:right="-15"/>
        <w:jc w:val="center"/>
        <w:rPr>
          <w:color w:val="000000" w:themeColor="text1"/>
        </w:rPr>
      </w:pPr>
      <w:r w:rsidRPr="001D47E6">
        <w:rPr>
          <w:b/>
          <w:i/>
          <w:color w:val="000000" w:themeColor="text1"/>
        </w:rPr>
        <w:t>Qeveria-</w:t>
      </w:r>
      <w:proofErr w:type="spellStart"/>
      <w:r w:rsidRPr="001D47E6">
        <w:rPr>
          <w:b/>
          <w:i/>
          <w:color w:val="000000" w:themeColor="text1"/>
        </w:rPr>
        <w:t>Vlada</w:t>
      </w:r>
      <w:proofErr w:type="spellEnd"/>
      <w:r w:rsidRPr="001D47E6">
        <w:rPr>
          <w:b/>
          <w:i/>
          <w:color w:val="000000" w:themeColor="text1"/>
        </w:rPr>
        <w:t>-</w:t>
      </w:r>
      <w:proofErr w:type="spellStart"/>
      <w:r w:rsidRPr="001D47E6">
        <w:rPr>
          <w:b/>
          <w:i/>
          <w:color w:val="000000" w:themeColor="text1"/>
        </w:rPr>
        <w:t>Government</w:t>
      </w:r>
      <w:proofErr w:type="spellEnd"/>
      <w:r w:rsidRPr="001D47E6">
        <w:rPr>
          <w:b/>
          <w:i/>
          <w:color w:val="000000" w:themeColor="text1"/>
        </w:rPr>
        <w:t xml:space="preserve"> </w:t>
      </w:r>
    </w:p>
    <w:p w:rsidR="001F1EA7" w:rsidRPr="001D47E6" w:rsidRDefault="009E12DA" w:rsidP="007726D2">
      <w:pPr>
        <w:spacing w:after="0" w:line="337" w:lineRule="auto"/>
        <w:ind w:left="10" w:right="-15"/>
        <w:jc w:val="center"/>
        <w:rPr>
          <w:color w:val="000000" w:themeColor="text1"/>
        </w:rPr>
      </w:pPr>
      <w:r w:rsidRPr="001D47E6">
        <w:rPr>
          <w:b/>
          <w:i/>
          <w:color w:val="000000" w:themeColor="text1"/>
        </w:rPr>
        <w:t>Zyra e Kryeministrit-</w:t>
      </w:r>
      <w:proofErr w:type="spellStart"/>
      <w:r w:rsidRPr="001D47E6">
        <w:rPr>
          <w:b/>
          <w:i/>
          <w:color w:val="000000" w:themeColor="text1"/>
        </w:rPr>
        <w:t>Ured</w:t>
      </w:r>
      <w:proofErr w:type="spellEnd"/>
      <w:r w:rsidRPr="001D47E6">
        <w:rPr>
          <w:b/>
          <w:i/>
          <w:color w:val="000000" w:themeColor="text1"/>
        </w:rPr>
        <w:t xml:space="preserve"> </w:t>
      </w:r>
      <w:proofErr w:type="spellStart"/>
      <w:r w:rsidRPr="001D47E6">
        <w:rPr>
          <w:b/>
          <w:i/>
          <w:color w:val="000000" w:themeColor="text1"/>
        </w:rPr>
        <w:t>Premijera</w:t>
      </w:r>
      <w:proofErr w:type="spellEnd"/>
      <w:r w:rsidRPr="001D47E6">
        <w:rPr>
          <w:b/>
          <w:i/>
          <w:color w:val="000000" w:themeColor="text1"/>
        </w:rPr>
        <w:t xml:space="preserve">-Office </w:t>
      </w:r>
      <w:proofErr w:type="spellStart"/>
      <w:r w:rsidRPr="001D47E6">
        <w:rPr>
          <w:b/>
          <w:i/>
          <w:color w:val="000000" w:themeColor="text1"/>
        </w:rPr>
        <w:t>of</w:t>
      </w:r>
      <w:proofErr w:type="spellEnd"/>
      <w:r w:rsidRPr="001D47E6">
        <w:rPr>
          <w:b/>
          <w:i/>
          <w:color w:val="000000" w:themeColor="text1"/>
        </w:rPr>
        <w:t xml:space="preserve"> the Prime </w:t>
      </w:r>
      <w:proofErr w:type="spellStart"/>
      <w:r w:rsidRPr="001D47E6">
        <w:rPr>
          <w:b/>
          <w:i/>
          <w:color w:val="000000" w:themeColor="text1"/>
        </w:rPr>
        <w:t>Minister</w:t>
      </w:r>
      <w:proofErr w:type="spellEnd"/>
      <w:r w:rsidRPr="001D47E6">
        <w:rPr>
          <w:b/>
          <w:i/>
          <w:color w:val="000000" w:themeColor="text1"/>
        </w:rPr>
        <w:t xml:space="preserve"> </w:t>
      </w:r>
    </w:p>
    <w:p w:rsidR="001F1EA7" w:rsidRPr="001D47E6" w:rsidRDefault="009E12DA" w:rsidP="007726D2">
      <w:pPr>
        <w:pStyle w:val="Heading1"/>
        <w:spacing w:after="0"/>
        <w:ind w:right="190"/>
        <w:rPr>
          <w:color w:val="000000" w:themeColor="text1"/>
          <w:lang w:val="sq-AL"/>
        </w:rPr>
      </w:pPr>
      <w:r w:rsidRPr="001D47E6">
        <w:rPr>
          <w:color w:val="000000" w:themeColor="text1"/>
          <w:lang w:val="sq-AL"/>
        </w:rPr>
        <w:t xml:space="preserve">AGJENCIA  PËR BARAZI GJINORE / AGENCIJA ZA RAVNOPRAVNOST POLOVA/ AGENCY OF GENDER EQUALITY </w:t>
      </w:r>
    </w:p>
    <w:p w:rsidR="001F1EA7" w:rsidRPr="001D47E6" w:rsidRDefault="009E12DA">
      <w:pPr>
        <w:spacing w:after="315" w:line="240" w:lineRule="auto"/>
        <w:ind w:left="62" w:firstLine="0"/>
        <w:jc w:val="left"/>
        <w:rPr>
          <w:color w:val="000000" w:themeColor="text1"/>
        </w:rPr>
      </w:pPr>
      <w:r w:rsidRPr="001D47E6">
        <w:rPr>
          <w:rFonts w:ascii="Calibri" w:eastAsia="Calibri" w:hAnsi="Calibri" w:cs="Calibri"/>
          <w:noProof/>
          <w:color w:val="000000" w:themeColor="text1"/>
          <w:lang w:val="en-US"/>
        </w:rPr>
        <mc:AlternateContent>
          <mc:Choice Requires="wpg">
            <w:drawing>
              <wp:inline distT="0" distB="0" distL="0" distR="0" wp14:anchorId="33A0E1FF" wp14:editId="3E0AD4AB">
                <wp:extent cx="6095365" cy="6096"/>
                <wp:effectExtent l="0" t="0" r="0" b="0"/>
                <wp:docPr id="6502" name="Group 6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5365" cy="6096"/>
                          <a:chOff x="0" y="0"/>
                          <a:chExt cx="6095365" cy="6096"/>
                        </a:xfrm>
                      </wpg:grpSpPr>
                      <wps:wsp>
                        <wps:cNvPr id="7716" name="Shape 7716"/>
                        <wps:cNvSpPr/>
                        <wps:spPr>
                          <a:xfrm>
                            <a:off x="0" y="0"/>
                            <a:ext cx="6095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365" h="9144">
                                <a:moveTo>
                                  <a:pt x="0" y="0"/>
                                </a:moveTo>
                                <a:lnTo>
                                  <a:pt x="6095365" y="0"/>
                                </a:lnTo>
                                <a:lnTo>
                                  <a:pt x="6095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FD4F6E" id="Group 6502" o:spid="_x0000_s1026" style="width:479.95pt;height:.5pt;mso-position-horizontal-relative:char;mso-position-vertical-relative:line" coordsize="6095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">
                <v:shape id="Shape 7716" o:spid="_x0000_s1027" style="position:absolute;width:60953;height:91;visibility:visible;mso-wrap-style:square;v-text-anchor:top" coordsize="60953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W18cA&#10;AADdAAAADwAAAGRycy9kb3ducmV2LnhtbESPQWvCQBSE74L/YXlCb80mPWgb3QSJLfRQqtWA10f2&#10;mQSzb0N2G9N/3y0UPA4z8w2zySfTiZEG11pWkEQxCOLK6pZrBeXp7fEZhPPIGjvLpOCHHOTZfLbB&#10;VNsbf9F49LUIEHYpKmi871MpXdWQQRfZnjh4FzsY9EEOtdQD3gLcdPIpjpfSYMthocGeioaq6/Hb&#10;KNhWp273cbh8lq/7l8Il57Evi71SD4tpuwbhafL38H/7XStYrZIl/L0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qFtfHAAAA3QAAAA8AAAAAAAAAAAAAAAAAmAIAAGRy&#10;cy9kb3ducmV2LnhtbFBLBQYAAAAABAAEAPUAAACMAwAAAAA=&#10;" path="m,l6095365,r,9144l,9144,,e" fillcolor="black" stroked="f" strokeweight="0">
                  <v:stroke miterlimit="83231f" joinstyle="miter"/>
                  <v:path arrowok="t" textboxrect="0,0,6095365,9144"/>
                </v:shape>
                <w10:anchorlock/>
              </v:group>
            </w:pict>
          </mc:Fallback>
        </mc:AlternateContent>
      </w:r>
    </w:p>
    <w:p w:rsidR="001F1EA7" w:rsidRPr="001D47E6" w:rsidRDefault="009E12DA" w:rsidP="004245B7">
      <w:pPr>
        <w:spacing w:after="350" w:line="246" w:lineRule="auto"/>
        <w:ind w:left="1342"/>
        <w:rPr>
          <w:b/>
          <w:color w:val="000000" w:themeColor="text1"/>
        </w:rPr>
      </w:pPr>
      <w:r w:rsidRPr="001D47E6">
        <w:rPr>
          <w:b/>
          <w:color w:val="000000" w:themeColor="text1"/>
        </w:rPr>
        <w:t xml:space="preserve">FTESA PËR </w:t>
      </w:r>
      <w:r w:rsidR="007726D2" w:rsidRPr="001D47E6">
        <w:rPr>
          <w:b/>
          <w:color w:val="000000" w:themeColor="text1"/>
        </w:rPr>
        <w:t>SUBVENCIONIM PËR</w:t>
      </w:r>
      <w:r w:rsidRPr="001D47E6">
        <w:rPr>
          <w:b/>
          <w:color w:val="000000" w:themeColor="text1"/>
        </w:rPr>
        <w:t xml:space="preserve"> ORGANIZATAT JO QEVERITARE</w:t>
      </w:r>
    </w:p>
    <w:p w:rsidR="007726D2" w:rsidRPr="001D47E6" w:rsidRDefault="004245B7" w:rsidP="004245B7">
      <w:pPr>
        <w:spacing w:after="350" w:line="246" w:lineRule="auto"/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</w:t>
      </w:r>
      <w:bookmarkStart w:id="0" w:name="_GoBack"/>
      <w:bookmarkEnd w:id="0"/>
      <w:r w:rsidR="007726D2" w:rsidRPr="001D47E6">
        <w:rPr>
          <w:b/>
          <w:color w:val="000000" w:themeColor="text1"/>
        </w:rPr>
        <w:t>Ftesë</w:t>
      </w:r>
    </w:p>
    <w:p w:rsidR="007726D2" w:rsidRPr="001D47E6" w:rsidRDefault="009E12DA" w:rsidP="006F5BD8">
      <w:pPr>
        <w:spacing w:after="338"/>
        <w:ind w:right="281"/>
        <w:rPr>
          <w:color w:val="000000" w:themeColor="text1"/>
        </w:rPr>
      </w:pPr>
      <w:r w:rsidRPr="001D47E6">
        <w:rPr>
          <w:color w:val="000000" w:themeColor="text1"/>
        </w:rPr>
        <w:t>ABGJ shpallë thirrje publike për ofrimin e mbështetjes financiare publike për financimin e projekteve të OJQ-ve, që kontribuojnë</w:t>
      </w:r>
      <w:r w:rsidR="007726D2" w:rsidRPr="001D47E6">
        <w:rPr>
          <w:color w:val="000000" w:themeColor="text1"/>
        </w:rPr>
        <w:t xml:space="preserve"> në</w:t>
      </w:r>
      <w:r w:rsidR="002E1157" w:rsidRPr="001D47E6">
        <w:rPr>
          <w:color w:val="000000" w:themeColor="text1"/>
          <w:sz w:val="24"/>
          <w:szCs w:val="24"/>
        </w:rPr>
        <w:t xml:space="preserve"> fuqi</w:t>
      </w:r>
      <w:r w:rsidR="006F5BD8" w:rsidRPr="001D47E6">
        <w:rPr>
          <w:color w:val="000000" w:themeColor="text1"/>
          <w:sz w:val="24"/>
          <w:szCs w:val="24"/>
        </w:rPr>
        <w:t xml:space="preserve">zimin ekonomik dhe </w:t>
      </w:r>
      <w:r w:rsidR="001B3467" w:rsidRPr="001D47E6">
        <w:rPr>
          <w:color w:val="000000" w:themeColor="text1"/>
          <w:sz w:val="24"/>
          <w:szCs w:val="24"/>
        </w:rPr>
        <w:t>mirëqenien</w:t>
      </w:r>
      <w:r w:rsidR="006F5BD8" w:rsidRPr="001D47E6">
        <w:rPr>
          <w:color w:val="000000" w:themeColor="text1"/>
          <w:sz w:val="24"/>
          <w:szCs w:val="24"/>
        </w:rPr>
        <w:t xml:space="preserve"> e viktimave të</w:t>
      </w:r>
      <w:r w:rsidR="002E1157" w:rsidRPr="001D47E6">
        <w:rPr>
          <w:color w:val="000000" w:themeColor="text1"/>
          <w:sz w:val="24"/>
          <w:szCs w:val="24"/>
        </w:rPr>
        <w:t xml:space="preserve"> dhunës në fami</w:t>
      </w:r>
      <w:r w:rsidR="001B3467" w:rsidRPr="001D47E6">
        <w:rPr>
          <w:color w:val="000000" w:themeColor="text1"/>
          <w:sz w:val="24"/>
          <w:szCs w:val="24"/>
        </w:rPr>
        <w:t>lje/</w:t>
      </w:r>
      <w:r w:rsidR="002E1157" w:rsidRPr="001D47E6">
        <w:rPr>
          <w:color w:val="000000" w:themeColor="text1"/>
          <w:sz w:val="24"/>
          <w:szCs w:val="24"/>
        </w:rPr>
        <w:t xml:space="preserve">dhunës ndaj grave </w:t>
      </w:r>
      <w:r w:rsidR="002E1157" w:rsidRPr="001D47E6">
        <w:rPr>
          <w:color w:val="000000" w:themeColor="text1"/>
        </w:rPr>
        <w:t>në zbatimin e prioriteteve të parapara në Objektivat Strategjike të Strategjisë Kombëtare për Mbrojtjen nga dhuna në familje dhe dhuna ndaj grave 2022</w:t>
      </w:r>
      <w:r w:rsidR="006F5BD8" w:rsidRPr="001D47E6">
        <w:rPr>
          <w:color w:val="000000" w:themeColor="text1"/>
        </w:rPr>
        <w:t>-</w:t>
      </w:r>
      <w:r w:rsidR="002E1157" w:rsidRPr="001D47E6">
        <w:rPr>
          <w:color w:val="000000" w:themeColor="text1"/>
        </w:rPr>
        <w:t>2026  dhe planit të tij të veprimi</w:t>
      </w:r>
      <w:r w:rsidR="006F5BD8" w:rsidRPr="001D47E6">
        <w:rPr>
          <w:color w:val="000000" w:themeColor="text1"/>
        </w:rPr>
        <w:t>t, respektivisht</w:t>
      </w:r>
      <w:r w:rsidR="002E1157" w:rsidRPr="001D47E6">
        <w:rPr>
          <w:color w:val="000000" w:themeColor="text1"/>
        </w:rPr>
        <w:t xml:space="preserve"> Objektiven </w:t>
      </w:r>
      <w:r w:rsidR="001B3467" w:rsidRPr="001D47E6">
        <w:rPr>
          <w:color w:val="000000" w:themeColor="text1"/>
        </w:rPr>
        <w:t>IV</w:t>
      </w:r>
      <w:r w:rsidR="002E1157" w:rsidRPr="001D47E6">
        <w:rPr>
          <w:color w:val="000000" w:themeColor="text1"/>
        </w:rPr>
        <w:t xml:space="preserve"> </w:t>
      </w:r>
      <w:r w:rsidR="002E1157" w:rsidRPr="001D47E6">
        <w:rPr>
          <w:b/>
          <w:color w:val="000000" w:themeColor="text1"/>
          <w:sz w:val="24"/>
          <w:szCs w:val="24"/>
        </w:rPr>
        <w:t>Sigurimi i shërbimeve të përgjithshme dhe shërbimeve mbështetëse të specializuara për viktimat</w:t>
      </w:r>
      <w:r w:rsidR="001B3467" w:rsidRPr="001D47E6">
        <w:rPr>
          <w:b/>
          <w:color w:val="000000" w:themeColor="text1"/>
          <w:sz w:val="24"/>
          <w:szCs w:val="24"/>
        </w:rPr>
        <w:t xml:space="preserve">, respektivisht: </w:t>
      </w:r>
    </w:p>
    <w:p w:rsidR="001F1EA7" w:rsidRPr="001D47E6" w:rsidRDefault="00680E70">
      <w:pPr>
        <w:spacing w:after="340"/>
        <w:rPr>
          <w:color w:val="000000" w:themeColor="text1"/>
        </w:rPr>
      </w:pPr>
      <w:r w:rsidRPr="001D47E6">
        <w:rPr>
          <w:b/>
          <w:color w:val="000000" w:themeColor="text1"/>
          <w:sz w:val="24"/>
          <w:szCs w:val="24"/>
        </w:rPr>
        <w:t xml:space="preserve">Objektivi </w:t>
      </w:r>
      <w:proofErr w:type="spellStart"/>
      <w:r w:rsidRPr="001D47E6">
        <w:rPr>
          <w:b/>
          <w:color w:val="000000" w:themeColor="text1"/>
          <w:sz w:val="24"/>
          <w:szCs w:val="24"/>
        </w:rPr>
        <w:t>specific</w:t>
      </w:r>
      <w:proofErr w:type="spellEnd"/>
      <w:r w:rsidRPr="001D47E6">
        <w:rPr>
          <w:b/>
          <w:color w:val="000000" w:themeColor="text1"/>
          <w:sz w:val="24"/>
          <w:szCs w:val="24"/>
        </w:rPr>
        <w:t xml:space="preserve"> lV.1 </w:t>
      </w:r>
      <w:r w:rsidRPr="001D47E6">
        <w:rPr>
          <w:color w:val="000000" w:themeColor="text1"/>
          <w:sz w:val="24"/>
          <w:szCs w:val="24"/>
        </w:rPr>
        <w:t xml:space="preserve"> </w:t>
      </w:r>
      <w:r w:rsidRPr="001D47E6">
        <w:rPr>
          <w:b/>
          <w:color w:val="000000" w:themeColor="text1"/>
          <w:sz w:val="24"/>
          <w:szCs w:val="24"/>
        </w:rPr>
        <w:t xml:space="preserve">Zbatimi i politikave që mundësojnë  </w:t>
      </w:r>
      <w:proofErr w:type="spellStart"/>
      <w:r w:rsidRPr="001D47E6">
        <w:rPr>
          <w:b/>
          <w:color w:val="000000" w:themeColor="text1"/>
          <w:sz w:val="24"/>
          <w:szCs w:val="24"/>
        </w:rPr>
        <w:t>riintegrim</w:t>
      </w:r>
      <w:proofErr w:type="spellEnd"/>
      <w:r w:rsidRPr="001D47E6">
        <w:rPr>
          <w:b/>
          <w:color w:val="000000" w:themeColor="text1"/>
          <w:sz w:val="24"/>
          <w:szCs w:val="24"/>
        </w:rPr>
        <w:t xml:space="preserve"> afatgjatë e fuqizim të qëndrueshëm të viktimave/mbijetuarave të dhunës</w:t>
      </w:r>
    </w:p>
    <w:p w:rsidR="001F1EA7" w:rsidRPr="001D47E6" w:rsidRDefault="009E12DA" w:rsidP="006F5BD8">
      <w:pPr>
        <w:spacing w:after="338"/>
        <w:ind w:right="281"/>
        <w:rPr>
          <w:color w:val="000000" w:themeColor="text1"/>
        </w:rPr>
      </w:pPr>
      <w:r w:rsidRPr="001D47E6">
        <w:rPr>
          <w:color w:val="000000" w:themeColor="text1"/>
        </w:rPr>
        <w:t xml:space="preserve">Veprimi </w:t>
      </w:r>
      <w:proofErr w:type="spellStart"/>
      <w:r w:rsidR="00680E70" w:rsidRPr="001D47E6">
        <w:rPr>
          <w:color w:val="000000" w:themeColor="text1"/>
        </w:rPr>
        <w:t>lV</w:t>
      </w:r>
      <w:proofErr w:type="spellEnd"/>
      <w:r w:rsidR="00680E70" w:rsidRPr="001D47E6">
        <w:rPr>
          <w:color w:val="000000" w:themeColor="text1"/>
        </w:rPr>
        <w:t xml:space="preserve"> 2.9 Subvencionimi i </w:t>
      </w:r>
      <w:r w:rsidR="006F5BD8" w:rsidRPr="001D47E6">
        <w:rPr>
          <w:color w:val="000000" w:themeColor="text1"/>
        </w:rPr>
        <w:t>projekteve pë</w:t>
      </w:r>
      <w:r w:rsidR="00680E70" w:rsidRPr="001D47E6">
        <w:rPr>
          <w:color w:val="000000" w:themeColor="text1"/>
        </w:rPr>
        <w:t>r fu</w:t>
      </w:r>
      <w:r w:rsidR="006F5BD8" w:rsidRPr="001D47E6">
        <w:rPr>
          <w:color w:val="000000" w:themeColor="text1"/>
        </w:rPr>
        <w:t>qizimin ekonomik te viktimave të</w:t>
      </w:r>
      <w:r w:rsidR="00680E70" w:rsidRPr="001D47E6">
        <w:rPr>
          <w:color w:val="000000" w:themeColor="text1"/>
        </w:rPr>
        <w:t xml:space="preserve"> dhunës në familje dhe dhunës ndaj grave</w:t>
      </w:r>
      <w:r w:rsidR="006F5BD8" w:rsidRPr="001D47E6">
        <w:rPr>
          <w:color w:val="000000" w:themeColor="text1"/>
        </w:rPr>
        <w:t>.</w:t>
      </w:r>
    </w:p>
    <w:p w:rsidR="001F1EA7" w:rsidRPr="001D47E6" w:rsidRDefault="009E12DA">
      <w:pPr>
        <w:spacing w:after="350" w:line="246" w:lineRule="auto"/>
        <w:rPr>
          <w:color w:val="000000" w:themeColor="text1"/>
        </w:rPr>
      </w:pPr>
      <w:r w:rsidRPr="001D47E6">
        <w:rPr>
          <w:b/>
          <w:color w:val="000000" w:themeColor="text1"/>
        </w:rPr>
        <w:t>Qëllimi</w:t>
      </w:r>
      <w:r w:rsidRPr="001D47E6">
        <w:rPr>
          <w:color w:val="000000" w:themeColor="text1"/>
        </w:rPr>
        <w:t xml:space="preserve"> </w:t>
      </w:r>
    </w:p>
    <w:p w:rsidR="001F1EA7" w:rsidRPr="001D47E6" w:rsidRDefault="009E12DA" w:rsidP="002E1157">
      <w:pPr>
        <w:spacing w:after="340"/>
        <w:ind w:right="281"/>
        <w:rPr>
          <w:color w:val="000000" w:themeColor="text1"/>
          <w:u w:val="single"/>
        </w:rPr>
      </w:pPr>
      <w:r w:rsidRPr="001D47E6">
        <w:rPr>
          <w:color w:val="000000" w:themeColor="text1"/>
        </w:rPr>
        <w:t>Agjencia për Barazi Gjinore përmes kësaj thirrjeje është në zbatim të drejtpërdrejtë të Strategjisë Kombëtare për mbrojtjen nga dhuna në familje dhe dhuna ndaj grave 2022-2026  dhe planit të tij të veprimit, respektivisht,  Objektiven</w:t>
      </w:r>
      <w:r w:rsidR="00AD355F" w:rsidRPr="001D47E6">
        <w:rPr>
          <w:color w:val="000000" w:themeColor="text1"/>
        </w:rPr>
        <w:t xml:space="preserve"> </w:t>
      </w:r>
      <w:proofErr w:type="spellStart"/>
      <w:r w:rsidR="00AD355F" w:rsidRPr="001D47E6">
        <w:rPr>
          <w:color w:val="000000" w:themeColor="text1"/>
        </w:rPr>
        <w:t>lV</w:t>
      </w:r>
      <w:proofErr w:type="spellEnd"/>
      <w:r w:rsidRPr="001D47E6">
        <w:rPr>
          <w:color w:val="000000" w:themeColor="text1"/>
        </w:rPr>
        <w:t xml:space="preserve"> </w:t>
      </w:r>
      <w:r w:rsidR="00196A25" w:rsidRPr="001D47E6">
        <w:rPr>
          <w:color w:val="000000" w:themeColor="text1"/>
        </w:rPr>
        <w:t>Subvencionimi i projekteve për fuqizimin ekonomik te viktimave të dhunës në familje dhe dhunës ndaj grave</w:t>
      </w:r>
    </w:p>
    <w:p w:rsidR="001F1EA7" w:rsidRPr="001D47E6" w:rsidRDefault="009E12DA">
      <w:pPr>
        <w:spacing w:after="339" w:line="240" w:lineRule="auto"/>
        <w:ind w:left="91" w:firstLine="0"/>
        <w:jc w:val="left"/>
        <w:rPr>
          <w:color w:val="000000" w:themeColor="text1"/>
        </w:rPr>
      </w:pPr>
      <w:r w:rsidRPr="001D47E6">
        <w:rPr>
          <w:color w:val="000000" w:themeColor="text1"/>
        </w:rPr>
        <w:t xml:space="preserve"> </w:t>
      </w:r>
    </w:p>
    <w:p w:rsidR="001F1EA7" w:rsidRPr="001D47E6" w:rsidRDefault="009E12DA">
      <w:pPr>
        <w:spacing w:after="341" w:line="240" w:lineRule="auto"/>
        <w:ind w:left="91" w:firstLine="0"/>
        <w:jc w:val="left"/>
        <w:rPr>
          <w:color w:val="000000" w:themeColor="text1"/>
        </w:rPr>
      </w:pPr>
      <w:r w:rsidRPr="001D47E6">
        <w:rPr>
          <w:color w:val="000000" w:themeColor="text1"/>
        </w:rPr>
        <w:t xml:space="preserve"> </w:t>
      </w:r>
    </w:p>
    <w:p w:rsidR="000279E6" w:rsidRPr="001D47E6" w:rsidRDefault="000279E6">
      <w:pPr>
        <w:spacing w:after="341" w:line="240" w:lineRule="auto"/>
        <w:ind w:left="91" w:firstLine="0"/>
        <w:jc w:val="left"/>
        <w:rPr>
          <w:color w:val="000000" w:themeColor="text1"/>
        </w:rPr>
      </w:pPr>
    </w:p>
    <w:p w:rsidR="006F5BD8" w:rsidRPr="001D47E6" w:rsidRDefault="006F5BD8">
      <w:pPr>
        <w:spacing w:after="341" w:line="240" w:lineRule="auto"/>
        <w:ind w:left="91" w:firstLine="0"/>
        <w:jc w:val="left"/>
        <w:rPr>
          <w:color w:val="000000" w:themeColor="text1"/>
        </w:rPr>
      </w:pPr>
    </w:p>
    <w:p w:rsidR="001F1EA7" w:rsidRPr="001D47E6" w:rsidRDefault="009E12DA">
      <w:pPr>
        <w:spacing w:after="0" w:line="240" w:lineRule="auto"/>
        <w:ind w:left="91" w:firstLine="0"/>
        <w:jc w:val="left"/>
        <w:rPr>
          <w:color w:val="000000" w:themeColor="text1"/>
        </w:rPr>
      </w:pPr>
      <w:r w:rsidRPr="001D47E6">
        <w:rPr>
          <w:color w:val="000000" w:themeColor="text1"/>
        </w:rPr>
        <w:lastRenderedPageBreak/>
        <w:t xml:space="preserve"> </w:t>
      </w:r>
    </w:p>
    <w:p w:rsidR="006F5BD8" w:rsidRPr="001D47E6" w:rsidRDefault="006F5BD8">
      <w:pPr>
        <w:spacing w:after="448" w:line="240" w:lineRule="auto"/>
        <w:ind w:left="0" w:firstLine="0"/>
        <w:jc w:val="left"/>
        <w:rPr>
          <w:b/>
          <w:color w:val="000000" w:themeColor="text1"/>
          <w:u w:val="single" w:color="000000"/>
        </w:rPr>
      </w:pPr>
      <w:r w:rsidRPr="001D47E6">
        <w:rPr>
          <w:b/>
          <w:color w:val="000000" w:themeColor="text1"/>
          <w:u w:val="single" w:color="000000"/>
        </w:rPr>
        <w:t>Përmes mbështetjes financiare te projekteve duhet të arrijnë:</w:t>
      </w:r>
    </w:p>
    <w:p w:rsidR="001F1EA7" w:rsidRPr="001D47E6" w:rsidRDefault="00E07840" w:rsidP="00935CC5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1D47E6">
        <w:rPr>
          <w:color w:val="000000" w:themeColor="text1"/>
        </w:rPr>
        <w:t>Të sigurohet stabilitet ekonomik për viktimat e dhunës në familje dhe dhunës ndaj grave</w:t>
      </w:r>
    </w:p>
    <w:p w:rsidR="001F1EA7" w:rsidRPr="001D47E6" w:rsidRDefault="009E12DA">
      <w:pPr>
        <w:spacing w:after="350" w:line="246" w:lineRule="auto"/>
        <w:rPr>
          <w:color w:val="000000" w:themeColor="text1"/>
        </w:rPr>
      </w:pPr>
      <w:r w:rsidRPr="001D47E6">
        <w:rPr>
          <w:b/>
          <w:color w:val="000000" w:themeColor="text1"/>
        </w:rPr>
        <w:t>Agjencia për Barazi Gjinore u bënë thirrje për aplikim organizatave jo qeveritare, të regjistruara në Republikën e Kosovës mandati i të cilave është i fokusuar dhe profilizuar</w:t>
      </w:r>
      <w:r w:rsidR="00870653" w:rsidRPr="001D47E6">
        <w:rPr>
          <w:b/>
          <w:color w:val="000000" w:themeColor="text1"/>
        </w:rPr>
        <w:t xml:space="preserve"> në fushën e fuqizimit ekonomik te viktimave te dhunës ne familje dhe dhunës ndaj grave.</w:t>
      </w:r>
      <w:r w:rsidRPr="001D47E6">
        <w:rPr>
          <w:b/>
          <w:color w:val="000000" w:themeColor="text1"/>
        </w:rPr>
        <w:t xml:space="preserve"> </w:t>
      </w:r>
    </w:p>
    <w:p w:rsidR="001F1EA7" w:rsidRPr="001D47E6" w:rsidRDefault="009E12DA">
      <w:pPr>
        <w:spacing w:after="354"/>
        <w:rPr>
          <w:color w:val="000000" w:themeColor="text1"/>
        </w:rPr>
      </w:pPr>
      <w:r w:rsidRPr="001D47E6">
        <w:rPr>
          <w:color w:val="000000" w:themeColor="text1"/>
        </w:rPr>
        <w:t xml:space="preserve">Ftesa për propozime shpallet në ueb faqen e Agjencisë për Barazi Gjinore në Zyrën e Kryeministrit </w:t>
      </w:r>
      <w:hyperlink r:id="rId9">
        <w:r w:rsidRPr="001D47E6">
          <w:rPr>
            <w:color w:val="000000" w:themeColor="text1"/>
            <w:u w:val="single" w:color="000000"/>
          </w:rPr>
          <w:t>https://abgj.rks-gov.net/</w:t>
        </w:r>
      </w:hyperlink>
      <w:hyperlink r:id="rId10">
        <w:r w:rsidRPr="001D47E6">
          <w:rPr>
            <w:color w:val="000000" w:themeColor="text1"/>
          </w:rPr>
          <w:t xml:space="preserve"> </w:t>
        </w:r>
      </w:hyperlink>
      <w:r w:rsidRPr="001D47E6">
        <w:rPr>
          <w:color w:val="000000" w:themeColor="text1"/>
        </w:rPr>
        <w:t xml:space="preserve">.  </w:t>
      </w:r>
    </w:p>
    <w:p w:rsidR="001F1EA7" w:rsidRPr="001D47E6" w:rsidRDefault="009E12DA">
      <w:pPr>
        <w:spacing w:after="350" w:line="246" w:lineRule="auto"/>
        <w:rPr>
          <w:color w:val="000000" w:themeColor="text1"/>
        </w:rPr>
      </w:pPr>
      <w:r w:rsidRPr="001D47E6">
        <w:rPr>
          <w:b/>
          <w:color w:val="000000" w:themeColor="text1"/>
        </w:rPr>
        <w:t xml:space="preserve">Fushëveprimi </w:t>
      </w:r>
    </w:p>
    <w:p w:rsidR="00AD355F" w:rsidRPr="001D47E6" w:rsidRDefault="009E12DA" w:rsidP="00AD355F">
      <w:pPr>
        <w:pStyle w:val="CommentText"/>
        <w:rPr>
          <w:color w:val="000000" w:themeColor="text1"/>
          <w:sz w:val="22"/>
          <w:szCs w:val="22"/>
        </w:rPr>
      </w:pPr>
      <w:r w:rsidRPr="001D47E6">
        <w:rPr>
          <w:color w:val="000000" w:themeColor="text1"/>
          <w:sz w:val="22"/>
          <w:szCs w:val="22"/>
        </w:rPr>
        <w:t>Në kuadër të thirrjes për  mbështetje të këtyre iniciativave, ABGJ</w:t>
      </w:r>
      <w:r w:rsidR="00870653" w:rsidRPr="001D47E6">
        <w:rPr>
          <w:color w:val="000000" w:themeColor="text1"/>
          <w:sz w:val="22"/>
          <w:szCs w:val="22"/>
        </w:rPr>
        <w:t xml:space="preserve"> fton organizatat joqeveritare </w:t>
      </w:r>
      <w:r w:rsidRPr="001D47E6">
        <w:rPr>
          <w:color w:val="000000" w:themeColor="text1"/>
          <w:sz w:val="22"/>
          <w:szCs w:val="22"/>
        </w:rPr>
        <w:t xml:space="preserve">që të aplikojnë për realizimin </w:t>
      </w:r>
      <w:r w:rsidR="00E07840" w:rsidRPr="001D47E6">
        <w:rPr>
          <w:color w:val="000000" w:themeColor="text1"/>
          <w:sz w:val="22"/>
          <w:szCs w:val="22"/>
        </w:rPr>
        <w:t xml:space="preserve">e projekteve </w:t>
      </w:r>
      <w:r w:rsidR="00AD355F" w:rsidRPr="001D47E6">
        <w:rPr>
          <w:color w:val="000000" w:themeColor="text1"/>
          <w:sz w:val="22"/>
          <w:szCs w:val="22"/>
        </w:rPr>
        <w:t xml:space="preserve">qe kanë ekspertize te dëshmuar përmes realizimit te projekteve paraprake për fuqizim ekonomik te grave dhe vajzave te mbijetuara te dhunës. </w:t>
      </w:r>
    </w:p>
    <w:p w:rsidR="00CF1CE8" w:rsidRPr="001D47E6" w:rsidRDefault="004E67A4" w:rsidP="00B858A0">
      <w:pPr>
        <w:pStyle w:val="ListParagraph"/>
        <w:numPr>
          <w:ilvl w:val="0"/>
          <w:numId w:val="11"/>
        </w:numPr>
        <w:spacing w:after="355"/>
        <w:rPr>
          <w:strike/>
          <w:color w:val="000000" w:themeColor="text1"/>
        </w:rPr>
      </w:pPr>
      <w:r w:rsidRPr="001D47E6">
        <w:rPr>
          <w:color w:val="000000" w:themeColor="text1"/>
        </w:rPr>
        <w:t>Përmes subvencionimit të këtyre projekteve synohet të</w:t>
      </w:r>
      <w:r w:rsidR="00AD355F" w:rsidRPr="001D47E6">
        <w:rPr>
          <w:color w:val="000000" w:themeColor="text1"/>
        </w:rPr>
        <w:t xml:space="preserve"> fuqizohen ekonomikisht te mbijetuarat,  duke financuar iniciativa për  pajisje pune, për inicim biznesi, ose zgjerim biznesi ekzistues </w:t>
      </w:r>
    </w:p>
    <w:p w:rsidR="001F1EA7" w:rsidRPr="001D47E6" w:rsidRDefault="009E12DA">
      <w:pPr>
        <w:numPr>
          <w:ilvl w:val="0"/>
          <w:numId w:val="2"/>
        </w:numPr>
        <w:spacing w:after="350" w:line="246" w:lineRule="auto"/>
        <w:ind w:hanging="360"/>
        <w:rPr>
          <w:color w:val="000000" w:themeColor="text1"/>
        </w:rPr>
      </w:pPr>
      <w:r w:rsidRPr="001D47E6">
        <w:rPr>
          <w:b/>
          <w:color w:val="000000" w:themeColor="text1"/>
        </w:rPr>
        <w:t xml:space="preserve">E drejta e aplikimit </w:t>
      </w:r>
    </w:p>
    <w:p w:rsidR="001F1EA7" w:rsidRPr="001D47E6" w:rsidRDefault="009E12DA">
      <w:pPr>
        <w:spacing w:after="370"/>
        <w:rPr>
          <w:color w:val="000000" w:themeColor="text1"/>
        </w:rPr>
      </w:pPr>
      <w:r w:rsidRPr="001D47E6">
        <w:rPr>
          <w:color w:val="000000" w:themeColor="text1"/>
        </w:rPr>
        <w:t xml:space="preserve">Të drejtën e aplikimit e kanë të gjitha OJQ-të që: </w:t>
      </w:r>
    </w:p>
    <w:p w:rsidR="001F1EA7" w:rsidRPr="001D47E6" w:rsidRDefault="009E12DA">
      <w:pPr>
        <w:numPr>
          <w:ilvl w:val="1"/>
          <w:numId w:val="2"/>
        </w:numPr>
        <w:ind w:hanging="360"/>
        <w:rPr>
          <w:color w:val="000000" w:themeColor="text1"/>
        </w:rPr>
      </w:pPr>
      <w:r w:rsidRPr="001D47E6">
        <w:rPr>
          <w:color w:val="000000" w:themeColor="text1"/>
        </w:rPr>
        <w:t>Janë të regjistruara në regjistrin e organizatave jo qeveritare në Republikën e Kosovës dhe të cilat veprojnë në Repu</w:t>
      </w:r>
      <w:r w:rsidR="00E07840" w:rsidRPr="001D47E6">
        <w:rPr>
          <w:color w:val="000000" w:themeColor="text1"/>
        </w:rPr>
        <w:t xml:space="preserve">blikën e Kosovës prej së paku 5 </w:t>
      </w:r>
      <w:r w:rsidRPr="001D47E6">
        <w:rPr>
          <w:color w:val="000000" w:themeColor="text1"/>
        </w:rPr>
        <w:t xml:space="preserve">vite para datës së publikimit të thirrjes publike,  </w:t>
      </w:r>
    </w:p>
    <w:p w:rsidR="00B858A0" w:rsidRPr="001D47E6" w:rsidRDefault="00DC72E5" w:rsidP="00AD355F">
      <w:pPr>
        <w:numPr>
          <w:ilvl w:val="1"/>
          <w:numId w:val="2"/>
        </w:numPr>
        <w:spacing w:after="0"/>
        <w:ind w:hanging="360"/>
        <w:rPr>
          <w:color w:val="000000" w:themeColor="text1"/>
        </w:rPr>
      </w:pPr>
      <w:r w:rsidRPr="001D47E6">
        <w:rPr>
          <w:color w:val="000000" w:themeColor="text1"/>
        </w:rPr>
        <w:t>Kanë së paku dy (2)</w:t>
      </w:r>
      <w:r w:rsidR="009E12DA" w:rsidRPr="001D47E6">
        <w:rPr>
          <w:color w:val="000000" w:themeColor="text1"/>
        </w:rPr>
        <w:t xml:space="preserve"> vite eksperiencë pune të dëshmuar ( përmes kontratave, projekteve te realizuara) në fushat e lartpërmendura, </w:t>
      </w:r>
      <w:r w:rsidR="00B858A0" w:rsidRPr="001D47E6">
        <w:rPr>
          <w:color w:val="000000" w:themeColor="text1"/>
        </w:rPr>
        <w:t xml:space="preserve"> fuqizim ekonomik për të mbijetuarat e dhunës në familje  dhe dhunës ne baza gjinore</w:t>
      </w:r>
    </w:p>
    <w:p w:rsidR="0006474E" w:rsidRPr="001D47E6" w:rsidRDefault="009E12DA">
      <w:pPr>
        <w:numPr>
          <w:ilvl w:val="1"/>
          <w:numId w:val="2"/>
        </w:numPr>
        <w:ind w:hanging="360"/>
        <w:rPr>
          <w:color w:val="000000" w:themeColor="text1"/>
        </w:rPr>
      </w:pPr>
      <w:r w:rsidRPr="001D47E6">
        <w:rPr>
          <w:color w:val="000000" w:themeColor="text1"/>
        </w:rPr>
        <w:t>Dëshmojnë se</w:t>
      </w:r>
      <w:r w:rsidR="004E67A4" w:rsidRPr="001D47E6">
        <w:rPr>
          <w:color w:val="000000" w:themeColor="text1"/>
        </w:rPr>
        <w:t xml:space="preserve"> kanë ekspertizë profesionale të</w:t>
      </w:r>
      <w:r w:rsidRPr="001D47E6">
        <w:rPr>
          <w:color w:val="000000" w:themeColor="text1"/>
        </w:rPr>
        <w:t xml:space="preserve"> dëshmuar në fushat e lartpërmendura të dëshmuara me CV e stafit të angazhuar, ( të dëshmuara me kontrata të punës, aktivitetet te realizuar me parë,  marrëveshje të shërbimeve)  </w:t>
      </w:r>
    </w:p>
    <w:p w:rsidR="0006474E" w:rsidRPr="001D47E6" w:rsidRDefault="0006474E">
      <w:pPr>
        <w:spacing w:after="350" w:line="246" w:lineRule="auto"/>
        <w:ind w:left="821"/>
        <w:rPr>
          <w:color w:val="000000" w:themeColor="text1"/>
        </w:rPr>
      </w:pPr>
    </w:p>
    <w:p w:rsidR="001F1EA7" w:rsidRPr="001D47E6" w:rsidRDefault="009E12DA">
      <w:pPr>
        <w:spacing w:after="350" w:line="246" w:lineRule="auto"/>
        <w:ind w:left="821"/>
        <w:rPr>
          <w:color w:val="000000" w:themeColor="text1"/>
        </w:rPr>
      </w:pPr>
      <w:r w:rsidRPr="001D47E6">
        <w:rPr>
          <w:b/>
          <w:color w:val="000000" w:themeColor="text1"/>
        </w:rPr>
        <w:t>Përkrahja financiare</w:t>
      </w:r>
      <w:r w:rsidRPr="001D47E6">
        <w:rPr>
          <w:color w:val="000000" w:themeColor="text1"/>
        </w:rPr>
        <w:t xml:space="preserve"> </w:t>
      </w:r>
    </w:p>
    <w:p w:rsidR="001F1EA7" w:rsidRPr="001D47E6" w:rsidRDefault="009E12DA">
      <w:pPr>
        <w:spacing w:after="370"/>
        <w:rPr>
          <w:color w:val="000000" w:themeColor="text1"/>
        </w:rPr>
      </w:pPr>
      <w:r w:rsidRPr="001D47E6">
        <w:rPr>
          <w:color w:val="000000" w:themeColor="text1"/>
        </w:rPr>
        <w:t>Thirrja për aplikim finan</w:t>
      </w:r>
      <w:r w:rsidR="00DC72E5" w:rsidRPr="001D47E6">
        <w:rPr>
          <w:color w:val="000000" w:themeColor="text1"/>
        </w:rPr>
        <w:t>cohet nga fondet publike të ABGJ</w:t>
      </w:r>
      <w:r w:rsidRPr="001D47E6">
        <w:rPr>
          <w:color w:val="000000" w:themeColor="text1"/>
        </w:rPr>
        <w:t xml:space="preserve">-së, </w:t>
      </w:r>
      <w:proofErr w:type="spellStart"/>
      <w:r w:rsidRPr="001D47E6">
        <w:rPr>
          <w:color w:val="000000" w:themeColor="text1"/>
        </w:rPr>
        <w:t>specifikisht</w:t>
      </w:r>
      <w:proofErr w:type="spellEnd"/>
      <w:r w:rsidRPr="001D47E6">
        <w:rPr>
          <w:color w:val="000000" w:themeColor="text1"/>
        </w:rPr>
        <w:t xml:space="preserve"> </w:t>
      </w:r>
      <w:r w:rsidR="00E07840" w:rsidRPr="001D47E6">
        <w:rPr>
          <w:color w:val="000000" w:themeColor="text1"/>
        </w:rPr>
        <w:t>buxheti i Kosovës për vitin 2023</w:t>
      </w:r>
      <w:r w:rsidRPr="001D47E6">
        <w:rPr>
          <w:color w:val="000000" w:themeColor="text1"/>
        </w:rPr>
        <w:t>, nga vija buxhetore “</w:t>
      </w:r>
      <w:proofErr w:type="spellStart"/>
      <w:r w:rsidRPr="001D47E6">
        <w:rPr>
          <w:color w:val="000000" w:themeColor="text1"/>
        </w:rPr>
        <w:t>Grante</w:t>
      </w:r>
      <w:proofErr w:type="spellEnd"/>
      <w:r w:rsidRPr="001D47E6">
        <w:rPr>
          <w:color w:val="000000" w:themeColor="text1"/>
        </w:rPr>
        <w:t xml:space="preserve"> dhe Subvencione”, në shumën totale </w:t>
      </w:r>
      <w:r w:rsidR="00E07840" w:rsidRPr="001D47E6">
        <w:rPr>
          <w:color w:val="000000" w:themeColor="text1"/>
        </w:rPr>
        <w:t>40.000</w:t>
      </w:r>
      <w:r w:rsidRPr="001D47E6">
        <w:rPr>
          <w:color w:val="000000" w:themeColor="text1"/>
        </w:rPr>
        <w:t xml:space="preserve">.00 Euro. </w:t>
      </w:r>
    </w:p>
    <w:p w:rsidR="001F1EA7" w:rsidRPr="001D47E6" w:rsidRDefault="009E12DA">
      <w:pPr>
        <w:numPr>
          <w:ilvl w:val="1"/>
          <w:numId w:val="2"/>
        </w:numPr>
        <w:ind w:hanging="360"/>
        <w:rPr>
          <w:color w:val="000000" w:themeColor="text1"/>
        </w:rPr>
      </w:pPr>
      <w:r w:rsidRPr="001D47E6">
        <w:rPr>
          <w:color w:val="000000" w:themeColor="text1"/>
        </w:rPr>
        <w:t xml:space="preserve">Vlera totale e planifikuar e thirrjes është </w:t>
      </w:r>
      <w:r w:rsidR="00E07840" w:rsidRPr="001D47E6">
        <w:rPr>
          <w:color w:val="000000" w:themeColor="text1"/>
        </w:rPr>
        <w:t>40.000.00</w:t>
      </w:r>
      <w:r w:rsidRPr="001D47E6">
        <w:rPr>
          <w:color w:val="000000" w:themeColor="text1"/>
        </w:rPr>
        <w:t xml:space="preserve"> Euro.  </w:t>
      </w:r>
    </w:p>
    <w:p w:rsidR="001F1EA7" w:rsidRPr="001D47E6" w:rsidRDefault="009E12DA">
      <w:pPr>
        <w:numPr>
          <w:ilvl w:val="1"/>
          <w:numId w:val="2"/>
        </w:numPr>
        <w:ind w:hanging="360"/>
        <w:rPr>
          <w:color w:val="000000" w:themeColor="text1"/>
        </w:rPr>
      </w:pPr>
      <w:r w:rsidRPr="001D47E6">
        <w:rPr>
          <w:color w:val="000000" w:themeColor="text1"/>
        </w:rPr>
        <w:t>Shuma minimale e mbështetjes financiare që do të ndahet pë</w:t>
      </w:r>
      <w:r w:rsidR="00E07840" w:rsidRPr="001D47E6">
        <w:rPr>
          <w:color w:val="000000" w:themeColor="text1"/>
        </w:rPr>
        <w:t>r çdo projekt individual është 5</w:t>
      </w:r>
      <w:r w:rsidRPr="001D47E6">
        <w:rPr>
          <w:color w:val="000000" w:themeColor="text1"/>
        </w:rPr>
        <w:t>.000.00 Euro,</w:t>
      </w:r>
      <w:r w:rsidR="00E07840" w:rsidRPr="001D47E6">
        <w:rPr>
          <w:color w:val="000000" w:themeColor="text1"/>
        </w:rPr>
        <w:t xml:space="preserve"> ndërsa shuma maksimale është 15</w:t>
      </w:r>
      <w:r w:rsidRPr="001D47E6">
        <w:rPr>
          <w:color w:val="000000" w:themeColor="text1"/>
        </w:rPr>
        <w:t xml:space="preserve">.000.00 Euro.  </w:t>
      </w:r>
    </w:p>
    <w:p w:rsidR="001F1EA7" w:rsidRPr="001D47E6" w:rsidRDefault="009E12DA">
      <w:pPr>
        <w:numPr>
          <w:ilvl w:val="1"/>
          <w:numId w:val="2"/>
        </w:numPr>
        <w:ind w:hanging="360"/>
        <w:rPr>
          <w:color w:val="000000" w:themeColor="text1"/>
        </w:rPr>
      </w:pPr>
      <w:r w:rsidRPr="001D47E6">
        <w:rPr>
          <w:color w:val="000000" w:themeColor="text1"/>
        </w:rPr>
        <w:t xml:space="preserve">OJQ-të mund të aplikojnë në kuadër të kësaj thirrje me </w:t>
      </w:r>
      <w:r w:rsidRPr="001D47E6">
        <w:rPr>
          <w:b/>
          <w:color w:val="000000" w:themeColor="text1"/>
        </w:rPr>
        <w:t>vetëm me një (1) projekt</w:t>
      </w:r>
      <w:r w:rsidRPr="001D47E6">
        <w:rPr>
          <w:color w:val="000000" w:themeColor="text1"/>
        </w:rPr>
        <w:t xml:space="preserve">.  </w:t>
      </w:r>
    </w:p>
    <w:p w:rsidR="00B858A0" w:rsidRPr="001D47E6" w:rsidRDefault="00B858A0">
      <w:pPr>
        <w:numPr>
          <w:ilvl w:val="1"/>
          <w:numId w:val="2"/>
        </w:numPr>
        <w:ind w:hanging="360"/>
        <w:rPr>
          <w:color w:val="000000" w:themeColor="text1"/>
        </w:rPr>
      </w:pPr>
      <w:r w:rsidRPr="001D47E6">
        <w:rPr>
          <w:color w:val="000000" w:themeColor="text1"/>
        </w:rPr>
        <w:lastRenderedPageBreak/>
        <w:t xml:space="preserve">Përfituesi </w:t>
      </w:r>
      <w:r w:rsidR="0071304C" w:rsidRPr="001D47E6">
        <w:rPr>
          <w:color w:val="000000" w:themeColor="text1"/>
        </w:rPr>
        <w:t>nuk mund te përfiton me shumë</w:t>
      </w:r>
      <w:r w:rsidR="003B52A7" w:rsidRPr="001D47E6">
        <w:rPr>
          <w:color w:val="000000" w:themeColor="text1"/>
        </w:rPr>
        <w:t xml:space="preserve"> se 22% te buxhetit për </w:t>
      </w:r>
      <w:r w:rsidRPr="001D47E6">
        <w:rPr>
          <w:color w:val="000000" w:themeColor="text1"/>
        </w:rPr>
        <w:t>shpenzime administrative</w:t>
      </w:r>
    </w:p>
    <w:p w:rsidR="001F1EA7" w:rsidRPr="001D47E6" w:rsidRDefault="009E12DA">
      <w:pPr>
        <w:spacing w:after="79" w:line="240" w:lineRule="auto"/>
        <w:ind w:left="811" w:firstLine="0"/>
        <w:jc w:val="left"/>
        <w:rPr>
          <w:color w:val="000000" w:themeColor="text1"/>
        </w:rPr>
      </w:pPr>
      <w:r w:rsidRPr="001D47E6">
        <w:rPr>
          <w:color w:val="000000" w:themeColor="text1"/>
        </w:rPr>
        <w:t xml:space="preserve"> </w:t>
      </w:r>
    </w:p>
    <w:p w:rsidR="001F1EA7" w:rsidRPr="001D47E6" w:rsidRDefault="009E12DA">
      <w:pPr>
        <w:numPr>
          <w:ilvl w:val="0"/>
          <w:numId w:val="2"/>
        </w:numPr>
        <w:spacing w:after="74" w:line="246" w:lineRule="auto"/>
        <w:ind w:hanging="360"/>
        <w:rPr>
          <w:color w:val="000000" w:themeColor="text1"/>
        </w:rPr>
      </w:pPr>
      <w:r w:rsidRPr="001D47E6">
        <w:rPr>
          <w:b/>
          <w:color w:val="000000" w:themeColor="text1"/>
        </w:rPr>
        <w:t xml:space="preserve">Kohëzgjatja e projektit </w:t>
      </w:r>
    </w:p>
    <w:p w:rsidR="001F1EA7" w:rsidRPr="001D47E6" w:rsidRDefault="009E12DA">
      <w:pPr>
        <w:spacing w:after="86" w:line="240" w:lineRule="auto"/>
        <w:ind w:left="451" w:firstLine="0"/>
        <w:jc w:val="left"/>
        <w:rPr>
          <w:color w:val="000000" w:themeColor="text1"/>
        </w:rPr>
      </w:pPr>
      <w:r w:rsidRPr="001D47E6">
        <w:rPr>
          <w:b/>
          <w:color w:val="000000" w:themeColor="text1"/>
        </w:rPr>
        <w:t xml:space="preserve"> </w:t>
      </w:r>
    </w:p>
    <w:p w:rsidR="001F1EA7" w:rsidRPr="001D47E6" w:rsidRDefault="009E12DA">
      <w:pPr>
        <w:numPr>
          <w:ilvl w:val="1"/>
          <w:numId w:val="2"/>
        </w:numPr>
        <w:spacing w:after="355"/>
        <w:ind w:hanging="360"/>
        <w:rPr>
          <w:color w:val="000000" w:themeColor="text1"/>
        </w:rPr>
      </w:pPr>
      <w:r w:rsidRPr="001D47E6">
        <w:rPr>
          <w:color w:val="000000" w:themeColor="text1"/>
        </w:rPr>
        <w:t xml:space="preserve">Periudha </w:t>
      </w:r>
      <w:r w:rsidR="00E07840" w:rsidRPr="001D47E6">
        <w:rPr>
          <w:color w:val="000000" w:themeColor="text1"/>
        </w:rPr>
        <w:t xml:space="preserve">e zbatimit të projektit </w:t>
      </w:r>
      <w:r w:rsidR="009E412B" w:rsidRPr="001D47E6">
        <w:rPr>
          <w:color w:val="000000" w:themeColor="text1"/>
        </w:rPr>
        <w:t>është 30</w:t>
      </w:r>
      <w:r w:rsidR="00D80E7A" w:rsidRPr="001D47E6">
        <w:rPr>
          <w:color w:val="000000" w:themeColor="text1"/>
        </w:rPr>
        <w:t xml:space="preserve"> nëntor 2023 nga </w:t>
      </w:r>
      <w:r w:rsidRPr="001D47E6">
        <w:rPr>
          <w:color w:val="000000" w:themeColor="text1"/>
        </w:rPr>
        <w:t xml:space="preserve">dita e nënshkrimit të marrëveshjes. </w:t>
      </w:r>
    </w:p>
    <w:p w:rsidR="001F1EA7" w:rsidRPr="001D47E6" w:rsidRDefault="009E12DA">
      <w:pPr>
        <w:numPr>
          <w:ilvl w:val="0"/>
          <w:numId w:val="2"/>
        </w:numPr>
        <w:spacing w:after="350" w:line="246" w:lineRule="auto"/>
        <w:ind w:hanging="360"/>
        <w:rPr>
          <w:color w:val="000000" w:themeColor="text1"/>
        </w:rPr>
      </w:pPr>
      <w:r w:rsidRPr="001D47E6">
        <w:rPr>
          <w:b/>
          <w:color w:val="000000" w:themeColor="text1"/>
        </w:rPr>
        <w:t xml:space="preserve">Kriteret </w:t>
      </w:r>
      <w:r w:rsidRPr="001D47E6">
        <w:rPr>
          <w:color w:val="000000" w:themeColor="text1"/>
        </w:rPr>
        <w:t xml:space="preserve"> </w:t>
      </w:r>
    </w:p>
    <w:p w:rsidR="001F1EA7" w:rsidRPr="001D47E6" w:rsidRDefault="009E12DA">
      <w:pPr>
        <w:spacing w:after="358" w:line="359" w:lineRule="auto"/>
        <w:ind w:right="-15"/>
        <w:jc w:val="left"/>
        <w:rPr>
          <w:color w:val="000000" w:themeColor="text1"/>
        </w:rPr>
      </w:pPr>
      <w:r w:rsidRPr="001D47E6">
        <w:rPr>
          <w:b/>
          <w:i/>
          <w:color w:val="000000" w:themeColor="text1"/>
          <w:u w:val="single" w:color="000000"/>
        </w:rPr>
        <w:t>a. Kriteret e përgjithshme</w:t>
      </w:r>
      <w:r w:rsidRPr="001D47E6">
        <w:rPr>
          <w:b/>
          <w:i/>
          <w:color w:val="000000" w:themeColor="text1"/>
        </w:rPr>
        <w:t xml:space="preserve"> </w:t>
      </w:r>
    </w:p>
    <w:p w:rsidR="001F1EA7" w:rsidRPr="001D47E6" w:rsidRDefault="009E12DA">
      <w:pPr>
        <w:spacing w:after="355"/>
        <w:rPr>
          <w:color w:val="000000" w:themeColor="text1"/>
        </w:rPr>
      </w:pPr>
      <w:r w:rsidRPr="001D47E6">
        <w:rPr>
          <w:color w:val="000000" w:themeColor="text1"/>
        </w:rPr>
        <w:t xml:space="preserve">Për t’u kualifikuar për mbështetje financiare publike, </w:t>
      </w:r>
      <w:proofErr w:type="spellStart"/>
      <w:r w:rsidRPr="001D47E6">
        <w:rPr>
          <w:color w:val="000000" w:themeColor="text1"/>
        </w:rPr>
        <w:t>aplikuesit</w:t>
      </w:r>
      <w:proofErr w:type="spellEnd"/>
      <w:r w:rsidRPr="001D47E6">
        <w:rPr>
          <w:color w:val="000000" w:themeColor="text1"/>
        </w:rPr>
        <w:t xml:space="preserve"> duhet të plotësojnë kriteret e përgjithshme minimale të përcaktuara me dispozitat në vijim:  </w:t>
      </w:r>
    </w:p>
    <w:p w:rsidR="001F1EA7" w:rsidRPr="001D47E6" w:rsidRDefault="009E12DA">
      <w:pPr>
        <w:spacing w:after="77" w:line="290" w:lineRule="auto"/>
        <w:ind w:left="446" w:right="44" w:hanging="370"/>
        <w:jc w:val="left"/>
        <w:rPr>
          <w:color w:val="000000" w:themeColor="text1"/>
        </w:rPr>
      </w:pPr>
      <w:r w:rsidRPr="001D47E6">
        <w:rPr>
          <w:rFonts w:ascii="Calibri" w:eastAsia="Calibri" w:hAnsi="Calibri" w:cs="Calibri"/>
          <w:color w:val="000000" w:themeColor="text1"/>
        </w:rPr>
        <w:t>1.1</w:t>
      </w:r>
      <w:r w:rsidRPr="001D47E6">
        <w:rPr>
          <w:rFonts w:ascii="Arial" w:eastAsia="Arial" w:hAnsi="Arial" w:cs="Arial"/>
          <w:color w:val="000000" w:themeColor="text1"/>
        </w:rPr>
        <w:t xml:space="preserve"> </w:t>
      </w:r>
      <w:r w:rsidRPr="001D47E6">
        <w:rPr>
          <w:color w:val="000000" w:themeColor="text1"/>
        </w:rPr>
        <w:t xml:space="preserve">Të jenë të regjistruar si OJQ sipas kërkesave të legjislacionit në fuqi për lirinë e </w:t>
      </w:r>
      <w:proofErr w:type="spellStart"/>
      <w:r w:rsidRPr="001D47E6">
        <w:rPr>
          <w:color w:val="000000" w:themeColor="text1"/>
        </w:rPr>
        <w:t>asociimit</w:t>
      </w:r>
      <w:proofErr w:type="spellEnd"/>
      <w:r w:rsidRPr="001D47E6">
        <w:rPr>
          <w:color w:val="000000" w:themeColor="text1"/>
        </w:rPr>
        <w:t xml:space="preserve"> në organizata jo-qeveritare në Republikën e Kosovës apo në shtetin ku është e koncentruar diaspora; </w:t>
      </w:r>
      <w:r w:rsidRPr="001D47E6">
        <w:rPr>
          <w:i/>
          <w:color w:val="000000" w:themeColor="text1"/>
        </w:rPr>
        <w:t xml:space="preserve"> </w:t>
      </w:r>
    </w:p>
    <w:p w:rsidR="001F1EA7" w:rsidRPr="001D47E6" w:rsidRDefault="009E12DA">
      <w:pPr>
        <w:spacing w:after="77" w:line="290" w:lineRule="auto"/>
        <w:ind w:left="446" w:hanging="370"/>
        <w:jc w:val="left"/>
        <w:rPr>
          <w:color w:val="000000" w:themeColor="text1"/>
        </w:rPr>
      </w:pPr>
      <w:r w:rsidRPr="001D47E6">
        <w:rPr>
          <w:rFonts w:ascii="Calibri" w:eastAsia="Calibri" w:hAnsi="Calibri" w:cs="Calibri"/>
          <w:color w:val="000000" w:themeColor="text1"/>
        </w:rPr>
        <w:t>1.2</w:t>
      </w:r>
      <w:r w:rsidRPr="001D47E6">
        <w:rPr>
          <w:rFonts w:ascii="Arial" w:eastAsia="Arial" w:hAnsi="Arial" w:cs="Arial"/>
          <w:color w:val="000000" w:themeColor="text1"/>
        </w:rPr>
        <w:t xml:space="preserve"> </w:t>
      </w:r>
      <w:r w:rsidRPr="001D47E6">
        <w:rPr>
          <w:color w:val="000000" w:themeColor="text1"/>
        </w:rPr>
        <w:t xml:space="preserve">Të jenë të pajisur me numër fiskal sipas kërkesave të legjislacionit tatimor të Republikës së Kosovës, përkatësisht dokumentacionin ekuivalent sipas legjislacionit të shtetit përkatës për OJQ-në e huaj; </w:t>
      </w:r>
      <w:r w:rsidRPr="001D47E6">
        <w:rPr>
          <w:i/>
          <w:color w:val="000000" w:themeColor="text1"/>
        </w:rPr>
        <w:t xml:space="preserve"> </w:t>
      </w:r>
    </w:p>
    <w:p w:rsidR="001F1EA7" w:rsidRPr="001D47E6" w:rsidRDefault="009E12DA">
      <w:pPr>
        <w:ind w:left="436" w:right="160" w:hanging="360"/>
        <w:rPr>
          <w:color w:val="000000" w:themeColor="text1"/>
        </w:rPr>
      </w:pPr>
      <w:r w:rsidRPr="001D47E6">
        <w:rPr>
          <w:rFonts w:ascii="Calibri" w:eastAsia="Calibri" w:hAnsi="Calibri" w:cs="Calibri"/>
          <w:color w:val="000000" w:themeColor="text1"/>
        </w:rPr>
        <w:t>1.3</w:t>
      </w:r>
      <w:r w:rsidRPr="001D47E6">
        <w:rPr>
          <w:rFonts w:ascii="Arial" w:eastAsia="Arial" w:hAnsi="Arial" w:cs="Arial"/>
          <w:color w:val="000000" w:themeColor="text1"/>
        </w:rPr>
        <w:t xml:space="preserve"> </w:t>
      </w:r>
      <w:r w:rsidRPr="001D47E6">
        <w:rPr>
          <w:color w:val="000000" w:themeColor="text1"/>
        </w:rPr>
        <w:t xml:space="preserve"> Vërtetim tatimor jo më të vjetër së 3 muaj, ku specifikon se </w:t>
      </w:r>
      <w:proofErr w:type="spellStart"/>
      <w:r w:rsidRPr="001D47E6">
        <w:rPr>
          <w:color w:val="000000" w:themeColor="text1"/>
        </w:rPr>
        <w:t>aplikanti</w:t>
      </w:r>
      <w:proofErr w:type="spellEnd"/>
      <w:r w:rsidRPr="001D47E6">
        <w:rPr>
          <w:color w:val="000000" w:themeColor="text1"/>
        </w:rPr>
        <w:t xml:space="preserve"> nuk ka borxhe të pashlyera ndaj Administratës Tatimore të Kosovës. </w:t>
      </w:r>
      <w:r w:rsidRPr="001D47E6">
        <w:rPr>
          <w:i/>
          <w:color w:val="000000" w:themeColor="text1"/>
        </w:rPr>
        <w:t xml:space="preserve"> </w:t>
      </w:r>
    </w:p>
    <w:p w:rsidR="001F1EA7" w:rsidRPr="001D47E6" w:rsidRDefault="009E12DA">
      <w:pPr>
        <w:ind w:left="436" w:hanging="360"/>
        <w:rPr>
          <w:color w:val="000000" w:themeColor="text1"/>
        </w:rPr>
      </w:pPr>
      <w:r w:rsidRPr="001D47E6">
        <w:rPr>
          <w:rFonts w:ascii="Calibri" w:eastAsia="Calibri" w:hAnsi="Calibri" w:cs="Calibri"/>
          <w:color w:val="000000" w:themeColor="text1"/>
        </w:rPr>
        <w:t>1.4</w:t>
      </w:r>
      <w:r w:rsidRPr="001D47E6">
        <w:rPr>
          <w:rFonts w:ascii="Arial" w:eastAsia="Arial" w:hAnsi="Arial" w:cs="Arial"/>
          <w:color w:val="000000" w:themeColor="text1"/>
        </w:rPr>
        <w:t xml:space="preserve"> </w:t>
      </w:r>
      <w:r w:rsidRPr="001D47E6">
        <w:rPr>
          <w:color w:val="000000" w:themeColor="text1"/>
        </w:rPr>
        <w:t xml:space="preserve">Të kenë kryer të gjitha detyrimet nga mbështetja financiare paraprake, nëse kanë përfituar nga burimet publike të financimit; (formulari 13) </w:t>
      </w:r>
      <w:r w:rsidRPr="001D47E6">
        <w:rPr>
          <w:i/>
          <w:color w:val="000000" w:themeColor="text1"/>
        </w:rPr>
        <w:t xml:space="preserve"> </w:t>
      </w:r>
    </w:p>
    <w:p w:rsidR="001F1EA7" w:rsidRPr="001D47E6" w:rsidRDefault="009E12DA">
      <w:pPr>
        <w:ind w:left="436" w:right="302" w:hanging="360"/>
        <w:rPr>
          <w:color w:val="000000" w:themeColor="text1"/>
        </w:rPr>
      </w:pPr>
      <w:r w:rsidRPr="001D47E6">
        <w:rPr>
          <w:rFonts w:ascii="Calibri" w:eastAsia="Calibri" w:hAnsi="Calibri" w:cs="Calibri"/>
          <w:color w:val="000000" w:themeColor="text1"/>
        </w:rPr>
        <w:t>1.5</w:t>
      </w:r>
      <w:r w:rsidRPr="001D47E6">
        <w:rPr>
          <w:rFonts w:ascii="Arial" w:eastAsia="Arial" w:hAnsi="Arial" w:cs="Arial"/>
          <w:color w:val="000000" w:themeColor="text1"/>
        </w:rPr>
        <w:t xml:space="preserve"> </w:t>
      </w:r>
      <w:r w:rsidRPr="001D47E6">
        <w:rPr>
          <w:color w:val="000000" w:themeColor="text1"/>
        </w:rPr>
        <w:t>Të mos ketë pranuar mjete nga burime tjera të financimit për të njëjtat aktivitete; (formulari 11)</w:t>
      </w:r>
      <w:r w:rsidRPr="001D47E6">
        <w:rPr>
          <w:i/>
          <w:color w:val="000000" w:themeColor="text1"/>
        </w:rPr>
        <w:t xml:space="preserve"> </w:t>
      </w:r>
    </w:p>
    <w:p w:rsidR="001F1EA7" w:rsidRPr="001D47E6" w:rsidRDefault="009E12DA">
      <w:pPr>
        <w:ind w:left="436" w:hanging="360"/>
        <w:rPr>
          <w:color w:val="000000" w:themeColor="text1"/>
        </w:rPr>
      </w:pPr>
      <w:r w:rsidRPr="001D47E6">
        <w:rPr>
          <w:rFonts w:ascii="Calibri" w:eastAsia="Calibri" w:hAnsi="Calibri" w:cs="Calibri"/>
          <w:color w:val="000000" w:themeColor="text1"/>
        </w:rPr>
        <w:t>1.6</w:t>
      </w:r>
      <w:r w:rsidRPr="001D47E6">
        <w:rPr>
          <w:rFonts w:ascii="Arial" w:eastAsia="Arial" w:hAnsi="Arial" w:cs="Arial"/>
          <w:color w:val="000000" w:themeColor="text1"/>
        </w:rPr>
        <w:t xml:space="preserve"> </w:t>
      </w:r>
      <w:r w:rsidRPr="001D47E6">
        <w:rPr>
          <w:color w:val="000000" w:themeColor="text1"/>
        </w:rPr>
        <w:t>Të mos jetë në proces të falimentimit apo çregjistrimit të organizatës,</w:t>
      </w:r>
      <w:r w:rsidR="00E07840" w:rsidRPr="001D47E6">
        <w:rPr>
          <w:color w:val="000000" w:themeColor="text1"/>
        </w:rPr>
        <w:t xml:space="preserve"> të</w:t>
      </w:r>
      <w:r w:rsidRPr="001D47E6">
        <w:rPr>
          <w:color w:val="000000" w:themeColor="text1"/>
        </w:rPr>
        <w:t xml:space="preserve"> marr nga gjykata Komerciale </w:t>
      </w:r>
      <w:r w:rsidRPr="001D47E6">
        <w:rPr>
          <w:i/>
          <w:color w:val="000000" w:themeColor="text1"/>
        </w:rPr>
        <w:t xml:space="preserve"> </w:t>
      </w:r>
    </w:p>
    <w:p w:rsidR="001F1EA7" w:rsidRPr="001D47E6" w:rsidRDefault="009E12DA">
      <w:pPr>
        <w:spacing w:after="77" w:line="290" w:lineRule="auto"/>
        <w:ind w:left="446" w:right="282" w:hanging="370"/>
        <w:jc w:val="left"/>
        <w:rPr>
          <w:color w:val="000000" w:themeColor="text1"/>
        </w:rPr>
      </w:pPr>
      <w:r w:rsidRPr="001D47E6">
        <w:rPr>
          <w:rFonts w:ascii="Calibri" w:eastAsia="Calibri" w:hAnsi="Calibri" w:cs="Calibri"/>
          <w:color w:val="000000" w:themeColor="text1"/>
        </w:rPr>
        <w:t>1.7</w:t>
      </w:r>
      <w:r w:rsidRPr="001D47E6">
        <w:rPr>
          <w:rFonts w:ascii="Arial" w:eastAsia="Arial" w:hAnsi="Arial" w:cs="Arial"/>
          <w:color w:val="000000" w:themeColor="text1"/>
        </w:rPr>
        <w:t xml:space="preserve"> </w:t>
      </w:r>
      <w:r w:rsidRPr="001D47E6">
        <w:rPr>
          <w:color w:val="000000" w:themeColor="text1"/>
        </w:rPr>
        <w:t xml:space="preserve">Të mos ekzistojë ndonjë konflikt interesi në mes të </w:t>
      </w:r>
      <w:proofErr w:type="spellStart"/>
      <w:r w:rsidRPr="001D47E6">
        <w:rPr>
          <w:color w:val="000000" w:themeColor="text1"/>
        </w:rPr>
        <w:t>aplikuesit</w:t>
      </w:r>
      <w:proofErr w:type="spellEnd"/>
      <w:r w:rsidRPr="001D47E6">
        <w:rPr>
          <w:color w:val="000000" w:themeColor="text1"/>
        </w:rPr>
        <w:t xml:space="preserve">, përkatësisht përfaqësuesve/ udhëheqësit të </w:t>
      </w:r>
      <w:proofErr w:type="spellStart"/>
      <w:r w:rsidRPr="001D47E6">
        <w:rPr>
          <w:color w:val="000000" w:themeColor="text1"/>
        </w:rPr>
        <w:t>aplikuesit</w:t>
      </w:r>
      <w:proofErr w:type="spellEnd"/>
      <w:r w:rsidRPr="001D47E6">
        <w:rPr>
          <w:color w:val="000000" w:themeColor="text1"/>
        </w:rPr>
        <w:t xml:space="preserve"> dhe organizatës buxhetore apo institucionit publik, siç parashihet me legjislacionin në fuqi në Republikën e Kosovës. (Formulari 15) </w:t>
      </w:r>
      <w:r w:rsidRPr="001D47E6">
        <w:rPr>
          <w:i/>
          <w:color w:val="000000" w:themeColor="text1"/>
        </w:rPr>
        <w:t xml:space="preserve"> </w:t>
      </w:r>
    </w:p>
    <w:p w:rsidR="001F1EA7" w:rsidRPr="001D47E6" w:rsidRDefault="009E12DA">
      <w:pPr>
        <w:spacing w:after="0"/>
        <w:ind w:left="436" w:right="141" w:hanging="360"/>
        <w:rPr>
          <w:color w:val="000000" w:themeColor="text1"/>
        </w:rPr>
      </w:pPr>
      <w:r w:rsidRPr="001D47E6">
        <w:rPr>
          <w:rFonts w:ascii="Calibri" w:eastAsia="Calibri" w:hAnsi="Calibri" w:cs="Calibri"/>
          <w:color w:val="000000" w:themeColor="text1"/>
        </w:rPr>
        <w:t>1.8</w:t>
      </w:r>
      <w:r w:rsidRPr="001D47E6">
        <w:rPr>
          <w:rFonts w:ascii="Arial" w:eastAsia="Arial" w:hAnsi="Arial" w:cs="Arial"/>
          <w:color w:val="000000" w:themeColor="text1"/>
        </w:rPr>
        <w:t xml:space="preserve"> </w:t>
      </w:r>
      <w:r w:rsidRPr="001D47E6">
        <w:rPr>
          <w:color w:val="000000" w:themeColor="text1"/>
        </w:rPr>
        <w:t xml:space="preserve">Në rast se projekti do të </w:t>
      </w:r>
      <w:proofErr w:type="spellStart"/>
      <w:r w:rsidRPr="001D47E6">
        <w:rPr>
          <w:color w:val="000000" w:themeColor="text1"/>
        </w:rPr>
        <w:t>implementohet</w:t>
      </w:r>
      <w:proofErr w:type="spellEnd"/>
      <w:r w:rsidRPr="001D47E6">
        <w:rPr>
          <w:color w:val="000000" w:themeColor="text1"/>
        </w:rPr>
        <w:t xml:space="preserve"> në partneritet, dëshmi/marrëveshje mes partnerëve  për përgjegjësitë e secilit partner në projekt. (Formulari 12)</w:t>
      </w:r>
      <w:r w:rsidRPr="001D47E6">
        <w:rPr>
          <w:i/>
          <w:color w:val="000000" w:themeColor="text1"/>
        </w:rPr>
        <w:t xml:space="preserve"> </w:t>
      </w:r>
    </w:p>
    <w:p w:rsidR="001F1EA7" w:rsidRPr="001D47E6" w:rsidRDefault="009E12DA">
      <w:pPr>
        <w:spacing w:after="361"/>
        <w:rPr>
          <w:color w:val="000000" w:themeColor="text1"/>
        </w:rPr>
      </w:pPr>
      <w:r w:rsidRPr="001D47E6">
        <w:rPr>
          <w:rFonts w:ascii="Calibri" w:eastAsia="Calibri" w:hAnsi="Calibri" w:cs="Calibri"/>
          <w:color w:val="000000" w:themeColor="text1"/>
        </w:rPr>
        <w:t>1.9</w:t>
      </w:r>
      <w:r w:rsidRPr="001D47E6">
        <w:rPr>
          <w:rFonts w:ascii="Arial" w:eastAsia="Arial" w:hAnsi="Arial" w:cs="Arial"/>
          <w:color w:val="000000" w:themeColor="text1"/>
        </w:rPr>
        <w:t xml:space="preserve"> </w:t>
      </w:r>
      <w:r w:rsidRPr="001D47E6">
        <w:rPr>
          <w:color w:val="000000" w:themeColor="text1"/>
        </w:rPr>
        <w:t xml:space="preserve"> Kopjen e dokumentit identifikues të </w:t>
      </w:r>
      <w:proofErr w:type="spellStart"/>
      <w:r w:rsidRPr="001D47E6">
        <w:rPr>
          <w:color w:val="000000" w:themeColor="text1"/>
        </w:rPr>
        <w:t>aplikuesit</w:t>
      </w:r>
      <w:proofErr w:type="spellEnd"/>
      <w:r w:rsidRPr="001D47E6">
        <w:rPr>
          <w:color w:val="000000" w:themeColor="text1"/>
        </w:rPr>
        <w:t xml:space="preserve"> .</w:t>
      </w:r>
      <w:r w:rsidRPr="001D47E6">
        <w:rPr>
          <w:i/>
          <w:color w:val="000000" w:themeColor="text1"/>
        </w:rPr>
        <w:t xml:space="preserve"> </w:t>
      </w:r>
    </w:p>
    <w:p w:rsidR="001F1EA7" w:rsidRPr="001D47E6" w:rsidRDefault="009E12DA">
      <w:pPr>
        <w:numPr>
          <w:ilvl w:val="0"/>
          <w:numId w:val="3"/>
        </w:numPr>
        <w:spacing w:after="355" w:line="290" w:lineRule="auto"/>
        <w:ind w:right="282"/>
        <w:jc w:val="left"/>
        <w:rPr>
          <w:color w:val="000000" w:themeColor="text1"/>
        </w:rPr>
      </w:pPr>
      <w:r w:rsidRPr="001D47E6">
        <w:rPr>
          <w:color w:val="000000" w:themeColor="text1"/>
        </w:rPr>
        <w:t xml:space="preserve">Me qëllim të dëshmimit për përmbushjen e kritereve të përgjithshme, për paragrafët 1.1, 1.2. të këtij neni, </w:t>
      </w:r>
      <w:proofErr w:type="spellStart"/>
      <w:r w:rsidRPr="001D47E6">
        <w:rPr>
          <w:color w:val="000000" w:themeColor="text1"/>
        </w:rPr>
        <w:t>aplikuesi</w:t>
      </w:r>
      <w:proofErr w:type="spellEnd"/>
      <w:r w:rsidRPr="001D47E6">
        <w:rPr>
          <w:color w:val="000000" w:themeColor="text1"/>
        </w:rPr>
        <w:t xml:space="preserve"> dorëzon certifikatat përkatëse; për paragrafin 1.3 vërtetimin tatimor në emër të </w:t>
      </w:r>
      <w:proofErr w:type="spellStart"/>
      <w:r w:rsidRPr="001D47E6">
        <w:rPr>
          <w:color w:val="000000" w:themeColor="text1"/>
        </w:rPr>
        <w:t>aplikuesit</w:t>
      </w:r>
      <w:proofErr w:type="spellEnd"/>
      <w:r w:rsidRPr="001D47E6">
        <w:rPr>
          <w:color w:val="000000" w:themeColor="text1"/>
        </w:rPr>
        <w:t xml:space="preserve"> i lëshuar nga Administrata Tatimore e Kosovës, dhe  1.4, 1.5., 1.6 dhe   1.7. </w:t>
      </w:r>
      <w:proofErr w:type="spellStart"/>
      <w:r w:rsidRPr="001D47E6">
        <w:rPr>
          <w:color w:val="000000" w:themeColor="text1"/>
        </w:rPr>
        <w:t>aplikuesi</w:t>
      </w:r>
      <w:proofErr w:type="spellEnd"/>
      <w:r w:rsidRPr="001D47E6">
        <w:rPr>
          <w:color w:val="000000" w:themeColor="text1"/>
        </w:rPr>
        <w:t xml:space="preserve"> nënshkruan dhe dorëzon deklaratat përkatëse. </w:t>
      </w:r>
      <w:r w:rsidRPr="001D47E6">
        <w:rPr>
          <w:i/>
          <w:color w:val="000000" w:themeColor="text1"/>
        </w:rPr>
        <w:t xml:space="preserve"> </w:t>
      </w:r>
    </w:p>
    <w:p w:rsidR="001F1EA7" w:rsidRPr="001D47E6" w:rsidRDefault="009E12DA">
      <w:pPr>
        <w:numPr>
          <w:ilvl w:val="0"/>
          <w:numId w:val="3"/>
        </w:numPr>
        <w:spacing w:after="350"/>
        <w:ind w:right="282"/>
        <w:jc w:val="left"/>
        <w:rPr>
          <w:color w:val="000000" w:themeColor="text1"/>
        </w:rPr>
      </w:pPr>
      <w:r w:rsidRPr="001D47E6">
        <w:rPr>
          <w:color w:val="000000" w:themeColor="text1"/>
        </w:rPr>
        <w:t xml:space="preserve">Në rast të dështimit për të përmbushur ndonjërin nga kriteret e përgjithshme, </w:t>
      </w:r>
      <w:proofErr w:type="spellStart"/>
      <w:r w:rsidRPr="001D47E6">
        <w:rPr>
          <w:color w:val="000000" w:themeColor="text1"/>
        </w:rPr>
        <w:t>aplikuesi</w:t>
      </w:r>
      <w:proofErr w:type="spellEnd"/>
      <w:r w:rsidRPr="001D47E6">
        <w:rPr>
          <w:color w:val="000000" w:themeColor="text1"/>
        </w:rPr>
        <w:t xml:space="preserve"> nuk mund të kualifikohet për mbështetje financiare. </w:t>
      </w:r>
    </w:p>
    <w:p w:rsidR="008B6740" w:rsidRPr="001D47E6" w:rsidRDefault="008B6740" w:rsidP="008B6740">
      <w:pPr>
        <w:spacing w:after="350"/>
        <w:ind w:right="282"/>
        <w:jc w:val="left"/>
        <w:rPr>
          <w:color w:val="000000" w:themeColor="text1"/>
        </w:rPr>
      </w:pPr>
    </w:p>
    <w:p w:rsidR="001F1EA7" w:rsidRPr="001D47E6" w:rsidRDefault="009E12DA">
      <w:pPr>
        <w:spacing w:after="358" w:line="359" w:lineRule="auto"/>
        <w:ind w:right="-15"/>
        <w:jc w:val="left"/>
        <w:rPr>
          <w:color w:val="000000" w:themeColor="text1"/>
        </w:rPr>
      </w:pPr>
      <w:r w:rsidRPr="001D47E6">
        <w:rPr>
          <w:i/>
          <w:color w:val="000000" w:themeColor="text1"/>
          <w:u w:val="single" w:color="000000"/>
        </w:rPr>
        <w:lastRenderedPageBreak/>
        <w:t>b. Kriteret Specifike</w:t>
      </w:r>
      <w:r w:rsidRPr="001D47E6">
        <w:rPr>
          <w:i/>
          <w:color w:val="000000" w:themeColor="text1"/>
        </w:rPr>
        <w:t xml:space="preserve">  </w:t>
      </w:r>
    </w:p>
    <w:p w:rsidR="001F1EA7" w:rsidRPr="001D47E6" w:rsidRDefault="009E12DA">
      <w:pPr>
        <w:spacing w:after="355"/>
        <w:ind w:right="179"/>
        <w:rPr>
          <w:color w:val="000000" w:themeColor="text1"/>
        </w:rPr>
      </w:pPr>
      <w:r w:rsidRPr="001D47E6">
        <w:rPr>
          <w:color w:val="000000" w:themeColor="text1"/>
        </w:rPr>
        <w:t xml:space="preserve">Në mënyrë që aplikacioni të konsiderohet i kompletuar, </w:t>
      </w:r>
      <w:proofErr w:type="spellStart"/>
      <w:r w:rsidRPr="001D47E6">
        <w:rPr>
          <w:color w:val="000000" w:themeColor="text1"/>
        </w:rPr>
        <w:t>aplikuesi</w:t>
      </w:r>
      <w:proofErr w:type="spellEnd"/>
      <w:r w:rsidRPr="001D47E6">
        <w:rPr>
          <w:color w:val="000000" w:themeColor="text1"/>
        </w:rPr>
        <w:t xml:space="preserve"> duhet të plotësojnë edhe kriteret e veçanta minimale të parapara me dispozitat në vijim:  </w:t>
      </w:r>
    </w:p>
    <w:p w:rsidR="00935CC5" w:rsidRPr="001D47E6" w:rsidRDefault="009E12DA" w:rsidP="0006474E">
      <w:pPr>
        <w:pStyle w:val="ListParagraph"/>
        <w:numPr>
          <w:ilvl w:val="1"/>
          <w:numId w:val="12"/>
        </w:numPr>
        <w:ind w:right="281"/>
        <w:jc w:val="left"/>
        <w:rPr>
          <w:color w:val="000000" w:themeColor="text1"/>
        </w:rPr>
      </w:pPr>
      <w:r w:rsidRPr="001D47E6">
        <w:rPr>
          <w:color w:val="000000" w:themeColor="text1"/>
        </w:rPr>
        <w:t xml:space="preserve">Të dorëzojnë brenda afatit të thirrjes projekt propozimin i cili ndër të tjera përmban: </w:t>
      </w:r>
    </w:p>
    <w:p w:rsidR="00935CC5" w:rsidRPr="001D47E6" w:rsidRDefault="00935CC5" w:rsidP="00935CC5">
      <w:pPr>
        <w:pStyle w:val="ListParagraph"/>
        <w:ind w:left="796" w:right="281" w:firstLine="0"/>
        <w:jc w:val="left"/>
        <w:rPr>
          <w:color w:val="000000" w:themeColor="text1"/>
        </w:rPr>
      </w:pPr>
    </w:p>
    <w:p w:rsidR="008B6740" w:rsidRPr="001D47E6" w:rsidRDefault="0006474E" w:rsidP="00DC72E5">
      <w:pPr>
        <w:pStyle w:val="ListParagraph"/>
        <w:numPr>
          <w:ilvl w:val="0"/>
          <w:numId w:val="13"/>
        </w:numPr>
        <w:ind w:right="281"/>
        <w:jc w:val="left"/>
        <w:rPr>
          <w:color w:val="000000" w:themeColor="text1"/>
        </w:rPr>
      </w:pPr>
      <w:proofErr w:type="spellStart"/>
      <w:r w:rsidRPr="001D47E6">
        <w:rPr>
          <w:color w:val="000000" w:themeColor="text1"/>
        </w:rPr>
        <w:t>Target</w:t>
      </w:r>
      <w:proofErr w:type="spellEnd"/>
      <w:r w:rsidRPr="001D47E6">
        <w:rPr>
          <w:color w:val="000000" w:themeColor="text1"/>
        </w:rPr>
        <w:t xml:space="preserve"> grupin e te mbijetuarave te dhunës, dhe përshkrimin e  akti</w:t>
      </w:r>
      <w:r w:rsidR="008B6740" w:rsidRPr="001D47E6">
        <w:rPr>
          <w:color w:val="000000" w:themeColor="text1"/>
        </w:rPr>
        <w:t>vitetit qe duan te zhvillojnë.</w:t>
      </w:r>
    </w:p>
    <w:p w:rsidR="0006474E" w:rsidRPr="001D47E6" w:rsidRDefault="0006474E" w:rsidP="00DC72E5">
      <w:pPr>
        <w:pStyle w:val="ListParagraph"/>
        <w:numPr>
          <w:ilvl w:val="0"/>
          <w:numId w:val="13"/>
        </w:numPr>
        <w:ind w:right="281"/>
        <w:jc w:val="left"/>
        <w:rPr>
          <w:color w:val="000000" w:themeColor="text1"/>
        </w:rPr>
      </w:pPr>
      <w:r w:rsidRPr="001D47E6">
        <w:rPr>
          <w:color w:val="000000" w:themeColor="text1"/>
        </w:rPr>
        <w:t xml:space="preserve"> për secilën përfituese te </w:t>
      </w:r>
      <w:r w:rsidR="00DC72E5" w:rsidRPr="001D47E6">
        <w:rPr>
          <w:color w:val="000000" w:themeColor="text1"/>
        </w:rPr>
        <w:t>dëshmojnë koh</w:t>
      </w:r>
      <w:r w:rsidR="00935CC5" w:rsidRPr="001D47E6">
        <w:rPr>
          <w:color w:val="000000" w:themeColor="text1"/>
        </w:rPr>
        <w:t>ë</w:t>
      </w:r>
      <w:r w:rsidRPr="001D47E6">
        <w:rPr>
          <w:color w:val="000000" w:themeColor="text1"/>
        </w:rPr>
        <w:t xml:space="preserve">n e qëndrimit ne strehimore  </w:t>
      </w:r>
    </w:p>
    <w:p w:rsidR="00DC72E5" w:rsidRPr="001D47E6" w:rsidRDefault="00A046B2" w:rsidP="00651406">
      <w:pPr>
        <w:pStyle w:val="ListParagraph"/>
        <w:numPr>
          <w:ilvl w:val="0"/>
          <w:numId w:val="13"/>
        </w:numPr>
        <w:ind w:right="281"/>
        <w:jc w:val="left"/>
        <w:rPr>
          <w:color w:val="000000" w:themeColor="text1"/>
        </w:rPr>
      </w:pPr>
      <w:r w:rsidRPr="001D47E6">
        <w:rPr>
          <w:color w:val="000000" w:themeColor="text1"/>
        </w:rPr>
        <w:t>D</w:t>
      </w:r>
      <w:r w:rsidR="00DC72E5" w:rsidRPr="001D47E6">
        <w:rPr>
          <w:color w:val="000000" w:themeColor="text1"/>
        </w:rPr>
        <w:t>okument i cili dëshmon se rasti është hapur ne polici apo te mbrojtësi i viktimave ( kartelën e viktimës)</w:t>
      </w:r>
    </w:p>
    <w:p w:rsidR="00651406" w:rsidRPr="001D47E6" w:rsidRDefault="00651406" w:rsidP="00651406">
      <w:pPr>
        <w:pStyle w:val="ListParagraph"/>
        <w:ind w:left="436" w:right="281" w:firstLine="0"/>
        <w:jc w:val="left"/>
        <w:rPr>
          <w:color w:val="000000" w:themeColor="text1"/>
        </w:rPr>
      </w:pPr>
    </w:p>
    <w:p w:rsidR="001F1EA7" w:rsidRPr="001D47E6" w:rsidRDefault="008B6740" w:rsidP="0061294F">
      <w:pPr>
        <w:ind w:left="76" w:right="281" w:firstLine="0"/>
        <w:jc w:val="left"/>
        <w:rPr>
          <w:strike/>
          <w:color w:val="000000" w:themeColor="text1"/>
        </w:rPr>
      </w:pPr>
      <w:r w:rsidRPr="001D47E6">
        <w:rPr>
          <w:color w:val="000000" w:themeColor="text1"/>
        </w:rPr>
        <w:t>d)objektivat specifike, e)aktivitetet e detajuar,  f) kalendarin e realizimit, g</w:t>
      </w:r>
      <w:r w:rsidR="009E12DA" w:rsidRPr="001D47E6">
        <w:rPr>
          <w:color w:val="000000" w:themeColor="text1"/>
        </w:rPr>
        <w:t>)lokac</w:t>
      </w:r>
      <w:r w:rsidRPr="001D47E6">
        <w:rPr>
          <w:color w:val="000000" w:themeColor="text1"/>
        </w:rPr>
        <w:t>ionin e zbatimit të projektit, h)rezultatet e synuara, i)rreziqet dhe qëndrueshmërinë, k</w:t>
      </w:r>
      <w:r w:rsidR="009E12DA" w:rsidRPr="001D47E6">
        <w:rPr>
          <w:color w:val="000000" w:themeColor="text1"/>
        </w:rPr>
        <w:t>)monitorimin dhe vlerësimin e projektit</w:t>
      </w:r>
      <w:r w:rsidR="009E12DA" w:rsidRPr="001D47E6">
        <w:rPr>
          <w:strike/>
          <w:color w:val="000000" w:themeColor="text1"/>
        </w:rPr>
        <w:t xml:space="preserve"> </w:t>
      </w:r>
    </w:p>
    <w:p w:rsidR="00196A25" w:rsidRPr="001D47E6" w:rsidRDefault="009E12DA" w:rsidP="00196A25">
      <w:pPr>
        <w:ind w:left="542" w:right="281" w:hanging="466"/>
        <w:jc w:val="left"/>
        <w:rPr>
          <w:color w:val="000000" w:themeColor="text1"/>
        </w:rPr>
      </w:pPr>
      <w:r w:rsidRPr="001D47E6">
        <w:rPr>
          <w:rFonts w:eastAsia="Calibri" w:cs="Calibri"/>
          <w:color w:val="000000" w:themeColor="text1"/>
        </w:rPr>
        <w:t>1.2.</w:t>
      </w:r>
      <w:r w:rsidRPr="001D47E6">
        <w:rPr>
          <w:rFonts w:eastAsia="Arial" w:cs="Arial"/>
          <w:color w:val="000000" w:themeColor="text1"/>
        </w:rPr>
        <w:t xml:space="preserve"> </w:t>
      </w:r>
      <w:r w:rsidRPr="001D47E6">
        <w:rPr>
          <w:color w:val="000000" w:themeColor="text1"/>
        </w:rPr>
        <w:t xml:space="preserve">Projekt propozimi duhet  të jetë i shoqëruar me një propozim buxhet për secilin aktivitet të ndërmarrë për realizmin e tij , sipas formatit të përcaktuar sipas thirrjes publike dhe Manualit për zbatimin e Rregullores 04/2017 mbi kriteret standardet dhe procedurat e financimit publik të  OJQ-ve, duke përshkruar dhe specifikuar në mënyrë të çartë secilin shpenzim brenda linjave buxhetore të propozuar.  </w:t>
      </w:r>
    </w:p>
    <w:p w:rsidR="00196A25" w:rsidRPr="001D47E6" w:rsidRDefault="00196A25" w:rsidP="00196A25">
      <w:pPr>
        <w:ind w:left="542" w:right="281" w:hanging="466"/>
        <w:jc w:val="left"/>
        <w:rPr>
          <w:color w:val="000000" w:themeColor="text1"/>
        </w:rPr>
      </w:pPr>
      <w:r w:rsidRPr="001D47E6">
        <w:rPr>
          <w:color w:val="000000" w:themeColor="text1"/>
        </w:rPr>
        <w:t xml:space="preserve">1.3.  Nuk mbështet projekte qe kërkojnë trajnime, fushata </w:t>
      </w:r>
      <w:proofErr w:type="spellStart"/>
      <w:r w:rsidRPr="001D47E6">
        <w:rPr>
          <w:color w:val="000000" w:themeColor="text1"/>
        </w:rPr>
        <w:t>avokuese</w:t>
      </w:r>
      <w:proofErr w:type="spellEnd"/>
      <w:r w:rsidRPr="001D47E6">
        <w:rPr>
          <w:color w:val="000000" w:themeColor="text1"/>
        </w:rPr>
        <w:t xml:space="preserve">, </w:t>
      </w:r>
      <w:proofErr w:type="spellStart"/>
      <w:r w:rsidRPr="001D47E6">
        <w:rPr>
          <w:color w:val="000000" w:themeColor="text1"/>
        </w:rPr>
        <w:t>ndërgjegjësuese</w:t>
      </w:r>
      <w:proofErr w:type="spellEnd"/>
    </w:p>
    <w:p w:rsidR="00DC72E5" w:rsidRPr="001D47E6" w:rsidRDefault="00196A25" w:rsidP="00DC72E5">
      <w:pPr>
        <w:spacing w:line="240" w:lineRule="auto"/>
        <w:jc w:val="left"/>
        <w:rPr>
          <w:color w:val="000000" w:themeColor="text1"/>
        </w:rPr>
      </w:pPr>
      <w:r w:rsidRPr="001D47E6">
        <w:rPr>
          <w:color w:val="000000" w:themeColor="text1"/>
        </w:rPr>
        <w:t>1.4. Projektet duh</w:t>
      </w:r>
      <w:r w:rsidR="00F67C58" w:rsidRPr="001D47E6">
        <w:rPr>
          <w:color w:val="000000" w:themeColor="text1"/>
        </w:rPr>
        <w:t>et te fokusohet drejtpërdrejt në fuqizimin ekonomik të viktimave të</w:t>
      </w:r>
      <w:r w:rsidRPr="001D47E6">
        <w:rPr>
          <w:color w:val="000000" w:themeColor="text1"/>
        </w:rPr>
        <w:t xml:space="preserve"> dhunës ne familje dhe dhunës ndaj grave</w:t>
      </w:r>
      <w:r w:rsidR="000279E6" w:rsidRPr="001D47E6">
        <w:rPr>
          <w:color w:val="000000" w:themeColor="text1"/>
        </w:rPr>
        <w:t>,</w:t>
      </w:r>
      <w:r w:rsidRPr="001D47E6">
        <w:rPr>
          <w:color w:val="000000" w:themeColor="text1"/>
        </w:rPr>
        <w:t xml:space="preserve"> ne furnizimin me pajisje</w:t>
      </w:r>
      <w:r w:rsidR="00DC72E5" w:rsidRPr="001D47E6">
        <w:rPr>
          <w:color w:val="000000" w:themeColor="text1"/>
        </w:rPr>
        <w:t>, duke mos u kufizuar në mbështetje, në bujqësi, blegtori, agrikulturë</w:t>
      </w:r>
      <w:r w:rsidR="00F67C58" w:rsidRPr="001D47E6">
        <w:rPr>
          <w:color w:val="000000" w:themeColor="text1"/>
        </w:rPr>
        <w:t xml:space="preserve"> dhe do të</w:t>
      </w:r>
      <w:r w:rsidR="00DC72E5" w:rsidRPr="001D47E6">
        <w:rPr>
          <w:color w:val="000000" w:themeColor="text1"/>
        </w:rPr>
        <w:t xml:space="preserve"> ndikonte</w:t>
      </w:r>
      <w:r w:rsidRPr="001D47E6">
        <w:rPr>
          <w:color w:val="000000" w:themeColor="text1"/>
        </w:rPr>
        <w:t xml:space="preserve"> ne</w:t>
      </w:r>
      <w:r w:rsidR="00DC72E5" w:rsidRPr="001D47E6">
        <w:rPr>
          <w:color w:val="000000" w:themeColor="text1"/>
        </w:rPr>
        <w:t xml:space="preserve"> rritjen e  mirëqenies </w:t>
      </w:r>
      <w:r w:rsidRPr="001D47E6">
        <w:rPr>
          <w:color w:val="000000" w:themeColor="text1"/>
        </w:rPr>
        <w:t>ekonomike te tyre.</w:t>
      </w:r>
    </w:p>
    <w:p w:rsidR="00691295" w:rsidRPr="001D47E6" w:rsidRDefault="00691295" w:rsidP="00DC72E5">
      <w:pPr>
        <w:spacing w:line="240" w:lineRule="auto"/>
        <w:jc w:val="left"/>
        <w:rPr>
          <w:color w:val="000000" w:themeColor="text1"/>
        </w:rPr>
      </w:pPr>
    </w:p>
    <w:p w:rsidR="00DC72E5" w:rsidRPr="001D47E6" w:rsidRDefault="00E0731E" w:rsidP="000279E6">
      <w:pPr>
        <w:ind w:left="542" w:right="281" w:hanging="466"/>
        <w:jc w:val="left"/>
        <w:rPr>
          <w:color w:val="000000" w:themeColor="text1"/>
        </w:rPr>
      </w:pPr>
      <w:r w:rsidRPr="001D47E6">
        <w:rPr>
          <w:color w:val="000000" w:themeColor="text1"/>
        </w:rPr>
        <w:t>1.5</w:t>
      </w:r>
      <w:r w:rsidR="00DC72E5" w:rsidRPr="001D47E6">
        <w:rPr>
          <w:color w:val="000000" w:themeColor="text1"/>
        </w:rPr>
        <w:t xml:space="preserve"> Me rastin e aplikimit OJQ të </w:t>
      </w:r>
      <w:r w:rsidR="00F67C58" w:rsidRPr="001D47E6">
        <w:rPr>
          <w:color w:val="000000" w:themeColor="text1"/>
        </w:rPr>
        <w:t>dorëzoj</w:t>
      </w:r>
      <w:r w:rsidR="00DC72E5" w:rsidRPr="001D47E6">
        <w:rPr>
          <w:color w:val="000000" w:themeColor="text1"/>
        </w:rPr>
        <w:t xml:space="preserve"> një </w:t>
      </w:r>
      <w:r w:rsidR="00F67C58" w:rsidRPr="001D47E6">
        <w:rPr>
          <w:color w:val="000000" w:themeColor="text1"/>
        </w:rPr>
        <w:t>para kontratë</w:t>
      </w:r>
      <w:r w:rsidRPr="001D47E6">
        <w:rPr>
          <w:color w:val="000000" w:themeColor="text1"/>
        </w:rPr>
        <w:t>/marrëveshje</w:t>
      </w:r>
      <w:r w:rsidR="00DC72E5" w:rsidRPr="001D47E6">
        <w:rPr>
          <w:color w:val="000000" w:themeColor="text1"/>
        </w:rPr>
        <w:t xml:space="preserve"> me viktimën / të mbijetuarën me të cilë</w:t>
      </w:r>
      <w:r w:rsidR="00F67C58" w:rsidRPr="001D47E6">
        <w:rPr>
          <w:color w:val="000000" w:themeColor="text1"/>
        </w:rPr>
        <w:t xml:space="preserve">n zotohet se do t’ia </w:t>
      </w:r>
      <w:r w:rsidR="00DC72E5" w:rsidRPr="001D47E6">
        <w:rPr>
          <w:color w:val="000000" w:themeColor="text1"/>
        </w:rPr>
        <w:t xml:space="preserve">sigurojë mbështetjen/ pajisjen sipas kërkesës se viktimës dhe do ta mbështesë </w:t>
      </w:r>
      <w:r w:rsidR="00F67C58" w:rsidRPr="001D47E6">
        <w:rPr>
          <w:color w:val="000000" w:themeColor="text1"/>
        </w:rPr>
        <w:t>varësisht</w:t>
      </w:r>
      <w:r w:rsidR="00DC72E5" w:rsidRPr="001D47E6">
        <w:rPr>
          <w:color w:val="000000" w:themeColor="text1"/>
        </w:rPr>
        <w:t xml:space="preserve"> prej nevojës se viktimës në zbatimin e mbështetjes </w:t>
      </w:r>
    </w:p>
    <w:p w:rsidR="00691295" w:rsidRPr="001D47E6" w:rsidRDefault="00691295" w:rsidP="000279E6">
      <w:pPr>
        <w:ind w:left="542" w:right="281" w:hanging="466"/>
        <w:jc w:val="left"/>
        <w:rPr>
          <w:color w:val="000000" w:themeColor="text1"/>
        </w:rPr>
      </w:pPr>
    </w:p>
    <w:p w:rsidR="001F1EA7" w:rsidRPr="001D47E6" w:rsidRDefault="009E12DA" w:rsidP="00196A25">
      <w:pPr>
        <w:ind w:left="542" w:right="281" w:hanging="466"/>
        <w:jc w:val="left"/>
        <w:rPr>
          <w:color w:val="000000" w:themeColor="text1"/>
        </w:rPr>
      </w:pPr>
      <w:r w:rsidRPr="001D47E6">
        <w:rPr>
          <w:rFonts w:eastAsia="Calibri" w:cs="Calibri"/>
          <w:color w:val="000000" w:themeColor="text1"/>
        </w:rPr>
        <w:t>1</w:t>
      </w:r>
      <w:r w:rsidR="00E0731E" w:rsidRPr="001D47E6">
        <w:rPr>
          <w:rFonts w:eastAsia="Calibri" w:cs="Calibri"/>
          <w:color w:val="000000" w:themeColor="text1"/>
        </w:rPr>
        <w:t>.6</w:t>
      </w:r>
      <w:r w:rsidRPr="001D47E6">
        <w:rPr>
          <w:rFonts w:eastAsia="Calibri" w:cs="Calibri"/>
          <w:color w:val="000000" w:themeColor="text1"/>
        </w:rPr>
        <w:t>.</w:t>
      </w:r>
      <w:r w:rsidRPr="001D47E6">
        <w:rPr>
          <w:rFonts w:eastAsia="Arial" w:cs="Arial"/>
          <w:color w:val="000000" w:themeColor="text1"/>
        </w:rPr>
        <w:t xml:space="preserve"> </w:t>
      </w:r>
      <w:r w:rsidRPr="001D47E6">
        <w:rPr>
          <w:color w:val="000000" w:themeColor="text1"/>
        </w:rPr>
        <w:t xml:space="preserve"> Të dorëzojë të dhëna për stafin/personelin e projektit, </w:t>
      </w:r>
      <w:proofErr w:type="spellStart"/>
      <w:r w:rsidRPr="001D47E6">
        <w:rPr>
          <w:color w:val="000000" w:themeColor="text1"/>
        </w:rPr>
        <w:t>akterët</w:t>
      </w:r>
      <w:proofErr w:type="spellEnd"/>
      <w:r w:rsidRPr="001D47E6">
        <w:rPr>
          <w:color w:val="000000" w:themeColor="text1"/>
        </w:rPr>
        <w:t xml:space="preserve"> e angazhuar, </w:t>
      </w:r>
      <w:proofErr w:type="spellStart"/>
      <w:r w:rsidRPr="001D47E6">
        <w:rPr>
          <w:color w:val="000000" w:themeColor="text1"/>
        </w:rPr>
        <w:t>kontraktorët</w:t>
      </w:r>
      <w:proofErr w:type="spellEnd"/>
      <w:r w:rsidRPr="001D47E6">
        <w:rPr>
          <w:color w:val="000000" w:themeColor="text1"/>
        </w:rPr>
        <w:t xml:space="preserve">  duke specifikuar qartë detyrat e secilit, siguron  CV-të e tyre, referenca  ng</w:t>
      </w:r>
      <w:r w:rsidR="000279E6" w:rsidRPr="001D47E6">
        <w:rPr>
          <w:color w:val="000000" w:themeColor="text1"/>
        </w:rPr>
        <w:t>a angazhimet e tilla paraprake,</w:t>
      </w:r>
      <w:r w:rsidRPr="001D47E6">
        <w:rPr>
          <w:color w:val="000000" w:themeColor="text1"/>
        </w:rPr>
        <w:t xml:space="preserve"> së bashku me një deklaratë/</w:t>
      </w:r>
      <w:proofErr w:type="spellStart"/>
      <w:r w:rsidR="001D47E6" w:rsidRPr="001D47E6">
        <w:rPr>
          <w:color w:val="000000" w:themeColor="text1"/>
        </w:rPr>
        <w:t>parakontrate</w:t>
      </w:r>
      <w:proofErr w:type="spellEnd"/>
      <w:r w:rsidRPr="001D47E6">
        <w:rPr>
          <w:color w:val="000000" w:themeColor="text1"/>
        </w:rPr>
        <w:t xml:space="preserve"> me secilin  që planifikohet të angazhohen për zbatimin e projektit, në rast të përfitimit të mbështetjes financiare.  </w:t>
      </w:r>
    </w:p>
    <w:p w:rsidR="001F1EA7" w:rsidRPr="001D47E6" w:rsidRDefault="00E0731E" w:rsidP="00196A25">
      <w:pPr>
        <w:ind w:left="542" w:hanging="466"/>
        <w:jc w:val="left"/>
        <w:rPr>
          <w:color w:val="000000" w:themeColor="text1"/>
        </w:rPr>
      </w:pPr>
      <w:r w:rsidRPr="001D47E6">
        <w:rPr>
          <w:rFonts w:eastAsia="Calibri" w:cs="Calibri"/>
          <w:color w:val="000000" w:themeColor="text1"/>
        </w:rPr>
        <w:t>1.7</w:t>
      </w:r>
      <w:r w:rsidR="009E12DA" w:rsidRPr="001D47E6">
        <w:rPr>
          <w:rFonts w:eastAsia="Calibri" w:cs="Calibri"/>
          <w:color w:val="000000" w:themeColor="text1"/>
        </w:rPr>
        <w:t>.</w:t>
      </w:r>
      <w:r w:rsidR="009E12DA" w:rsidRPr="001D47E6">
        <w:rPr>
          <w:rFonts w:eastAsia="Arial" w:cs="Arial"/>
          <w:color w:val="000000" w:themeColor="text1"/>
        </w:rPr>
        <w:t xml:space="preserve"> </w:t>
      </w:r>
      <w:r w:rsidR="009E12DA" w:rsidRPr="001D47E6">
        <w:rPr>
          <w:color w:val="000000" w:themeColor="text1"/>
        </w:rPr>
        <w:t xml:space="preserve"> Nëse është e aplikueshme; të sigurojnë dëshmitë e duhura për projektin  për të cilat kërkohet bashkëfinancim.  </w:t>
      </w:r>
    </w:p>
    <w:p w:rsidR="00661500" w:rsidRPr="001D47E6" w:rsidRDefault="00E0731E" w:rsidP="00196A25">
      <w:pPr>
        <w:ind w:left="542" w:right="281" w:hanging="466"/>
        <w:jc w:val="left"/>
        <w:rPr>
          <w:color w:val="000000" w:themeColor="text1"/>
        </w:rPr>
      </w:pPr>
      <w:r w:rsidRPr="001D47E6">
        <w:rPr>
          <w:rFonts w:eastAsia="Calibri" w:cs="Calibri"/>
          <w:color w:val="000000" w:themeColor="text1"/>
        </w:rPr>
        <w:t>1.8</w:t>
      </w:r>
      <w:r w:rsidR="009E12DA" w:rsidRPr="001D47E6">
        <w:rPr>
          <w:rFonts w:eastAsia="Calibri" w:cs="Calibri"/>
          <w:color w:val="000000" w:themeColor="text1"/>
        </w:rPr>
        <w:t>.</w:t>
      </w:r>
      <w:r w:rsidR="009E12DA" w:rsidRPr="001D47E6">
        <w:rPr>
          <w:rFonts w:eastAsia="Arial" w:cs="Arial"/>
          <w:color w:val="000000" w:themeColor="text1"/>
        </w:rPr>
        <w:t xml:space="preserve"> </w:t>
      </w:r>
      <w:r w:rsidR="009E12DA" w:rsidRPr="001D47E6">
        <w:rPr>
          <w:color w:val="000000" w:themeColor="text1"/>
        </w:rPr>
        <w:t xml:space="preserve"> Të dëshmojnë </w:t>
      </w:r>
      <w:r w:rsidR="00661500" w:rsidRPr="001D47E6">
        <w:rPr>
          <w:color w:val="000000" w:themeColor="text1"/>
        </w:rPr>
        <w:t xml:space="preserve">se kanë përvojë </w:t>
      </w:r>
      <w:r w:rsidR="001D529F" w:rsidRPr="001D47E6">
        <w:rPr>
          <w:color w:val="000000" w:themeColor="text1"/>
        </w:rPr>
        <w:t>në trajtimin e të mbijetuarave</w:t>
      </w:r>
      <w:r w:rsidR="00661500" w:rsidRPr="001D47E6">
        <w:rPr>
          <w:color w:val="000000" w:themeColor="text1"/>
        </w:rPr>
        <w:t xml:space="preserve"> te dhunë</w:t>
      </w:r>
      <w:r w:rsidR="00BF6DB4" w:rsidRPr="001D47E6">
        <w:rPr>
          <w:color w:val="000000" w:themeColor="text1"/>
        </w:rPr>
        <w:t>s ne familje dhe dhunës në baza</w:t>
      </w:r>
      <w:r w:rsidR="00661500" w:rsidRPr="001D47E6">
        <w:rPr>
          <w:color w:val="000000" w:themeColor="text1"/>
        </w:rPr>
        <w:t xml:space="preserve"> gjinore në fuqizimin ekonomik te tyre</w:t>
      </w:r>
      <w:r w:rsidR="00A046B2" w:rsidRPr="001D47E6">
        <w:rPr>
          <w:color w:val="000000" w:themeColor="text1"/>
        </w:rPr>
        <w:t>.</w:t>
      </w:r>
    </w:p>
    <w:p w:rsidR="00E0731E" w:rsidRPr="001D47E6" w:rsidRDefault="00E0731E" w:rsidP="00A046B2">
      <w:pPr>
        <w:jc w:val="left"/>
        <w:rPr>
          <w:color w:val="000000" w:themeColor="text1"/>
        </w:rPr>
      </w:pPr>
      <w:r w:rsidRPr="001D47E6">
        <w:rPr>
          <w:color w:val="000000" w:themeColor="text1"/>
        </w:rPr>
        <w:t xml:space="preserve">1.9 Në rast të dështimit për të përmbushur ndonjërin nga kriteret specifike, aplikacioni do të konsiderohet i pa kompletuar dhe si i tillë nuk do të kualifikohet për mbështetje financiare. </w:t>
      </w:r>
    </w:p>
    <w:p w:rsidR="00E0731E" w:rsidRPr="001D47E6" w:rsidRDefault="00E0731E" w:rsidP="00196A25">
      <w:pPr>
        <w:jc w:val="left"/>
        <w:rPr>
          <w:color w:val="000000" w:themeColor="text1"/>
        </w:rPr>
      </w:pPr>
      <w:r w:rsidRPr="001D47E6">
        <w:rPr>
          <w:color w:val="000000" w:themeColor="text1"/>
        </w:rPr>
        <w:t>1.10</w:t>
      </w:r>
      <w:r w:rsidR="00485016" w:rsidRPr="001D47E6">
        <w:rPr>
          <w:color w:val="000000" w:themeColor="text1"/>
        </w:rPr>
        <w:t xml:space="preserve">. </w:t>
      </w:r>
      <w:r w:rsidR="009E12DA" w:rsidRPr="001D47E6">
        <w:rPr>
          <w:color w:val="000000" w:themeColor="text1"/>
        </w:rPr>
        <w:t xml:space="preserve">Agjencia ruan të drejtën për të kërkuar informacione apo dokumente plotësuese sipas </w:t>
      </w:r>
      <w:proofErr w:type="spellStart"/>
      <w:r w:rsidR="009E12DA" w:rsidRPr="001D47E6">
        <w:rPr>
          <w:color w:val="000000" w:themeColor="text1"/>
        </w:rPr>
        <w:t>diskrecionit</w:t>
      </w:r>
      <w:proofErr w:type="spellEnd"/>
      <w:r w:rsidR="009E12DA" w:rsidRPr="001D47E6">
        <w:rPr>
          <w:color w:val="000000" w:themeColor="text1"/>
        </w:rPr>
        <w:t xml:space="preserve"> të saj për të sqaruar çfarëdo dileme të Komisionit Vlerësues</w:t>
      </w:r>
    </w:p>
    <w:p w:rsidR="001F1EA7" w:rsidRPr="001D47E6" w:rsidRDefault="00E0731E" w:rsidP="00196A25">
      <w:pPr>
        <w:jc w:val="left"/>
        <w:rPr>
          <w:color w:val="000000" w:themeColor="text1"/>
        </w:rPr>
      </w:pPr>
      <w:r w:rsidRPr="001D47E6">
        <w:rPr>
          <w:color w:val="000000" w:themeColor="text1"/>
        </w:rPr>
        <w:lastRenderedPageBreak/>
        <w:t xml:space="preserve">1.11 </w:t>
      </w:r>
      <w:r w:rsidR="009E12DA" w:rsidRPr="001D47E6">
        <w:rPr>
          <w:color w:val="000000" w:themeColor="text1"/>
        </w:rPr>
        <w:t xml:space="preserve">. </w:t>
      </w:r>
      <w:r w:rsidRPr="001D47E6">
        <w:rPr>
          <w:color w:val="000000" w:themeColor="text1"/>
        </w:rPr>
        <w:t>ABGJ ne përputhje me legjislacionin ne fuqi mbron dhe ruan të dhënat personale të personave qe aplikojnë dhe te viktimave ne emër te të cilave përfitohet projekti .</w:t>
      </w:r>
    </w:p>
    <w:p w:rsidR="00691295" w:rsidRPr="001D47E6" w:rsidRDefault="00691295" w:rsidP="00196A25">
      <w:pPr>
        <w:jc w:val="left"/>
        <w:rPr>
          <w:color w:val="000000" w:themeColor="text1"/>
        </w:rPr>
      </w:pPr>
    </w:p>
    <w:p w:rsidR="001F1EA7" w:rsidRPr="001D47E6" w:rsidRDefault="009E12DA" w:rsidP="00196A25">
      <w:pPr>
        <w:jc w:val="left"/>
        <w:rPr>
          <w:color w:val="000000" w:themeColor="text1"/>
        </w:rPr>
      </w:pPr>
      <w:proofErr w:type="spellStart"/>
      <w:r w:rsidRPr="001D47E6">
        <w:rPr>
          <w:color w:val="000000" w:themeColor="text1"/>
        </w:rPr>
        <w:t>Aplikanti</w:t>
      </w:r>
      <w:proofErr w:type="spellEnd"/>
      <w:r w:rsidRPr="001D47E6">
        <w:rPr>
          <w:color w:val="000000" w:themeColor="text1"/>
        </w:rPr>
        <w:t xml:space="preserve"> duhet të dëshmojë se i plotëson kriteret specifike duke dorëzuar dokumentet përkatëse sipas dispozitave të këtij neni dhe thirrjes publike.</w:t>
      </w:r>
      <w:r w:rsidRPr="001D47E6">
        <w:rPr>
          <w:i/>
          <w:color w:val="000000" w:themeColor="text1"/>
        </w:rPr>
        <w:t xml:space="preserve"> </w:t>
      </w:r>
    </w:p>
    <w:p w:rsidR="001F1EA7" w:rsidRPr="001D47E6" w:rsidRDefault="009E12DA" w:rsidP="00196A25">
      <w:pPr>
        <w:jc w:val="left"/>
        <w:rPr>
          <w:color w:val="000000" w:themeColor="text1"/>
        </w:rPr>
      </w:pPr>
      <w:r w:rsidRPr="001D47E6">
        <w:rPr>
          <w:color w:val="000000" w:themeColor="text1"/>
        </w:rPr>
        <w:t xml:space="preserve">Secili nga </w:t>
      </w:r>
      <w:proofErr w:type="spellStart"/>
      <w:r w:rsidRPr="001D47E6">
        <w:rPr>
          <w:color w:val="000000" w:themeColor="text1"/>
        </w:rPr>
        <w:t>aplikantët</w:t>
      </w:r>
      <w:proofErr w:type="spellEnd"/>
      <w:r w:rsidRPr="001D47E6">
        <w:rPr>
          <w:color w:val="000000" w:themeColor="text1"/>
        </w:rPr>
        <w:t xml:space="preserve"> do i nënshtrohet kontrollit administrativë, duke u bazuar në kriteret e përgjithshme dhe specifike.</w:t>
      </w:r>
      <w:r w:rsidRPr="001D47E6">
        <w:rPr>
          <w:i/>
          <w:color w:val="000000" w:themeColor="text1"/>
        </w:rPr>
        <w:t xml:space="preserve"> </w:t>
      </w:r>
    </w:p>
    <w:p w:rsidR="005A0070" w:rsidRPr="001D47E6" w:rsidRDefault="005A0070" w:rsidP="005A0070">
      <w:pPr>
        <w:ind w:left="76" w:firstLine="0"/>
        <w:rPr>
          <w:color w:val="000000" w:themeColor="text1"/>
        </w:rPr>
      </w:pPr>
    </w:p>
    <w:p w:rsidR="00B858A0" w:rsidRPr="001D47E6" w:rsidRDefault="00B858A0" w:rsidP="005A0070">
      <w:pPr>
        <w:ind w:left="76" w:firstLine="0"/>
        <w:rPr>
          <w:color w:val="000000" w:themeColor="text1"/>
        </w:rPr>
      </w:pPr>
    </w:p>
    <w:p w:rsidR="001F1EA7" w:rsidRPr="001D47E6" w:rsidRDefault="001F1EA7">
      <w:pPr>
        <w:spacing w:after="0" w:line="240" w:lineRule="auto"/>
        <w:ind w:left="557" w:firstLine="0"/>
        <w:jc w:val="left"/>
        <w:rPr>
          <w:color w:val="000000" w:themeColor="text1"/>
        </w:rPr>
      </w:pPr>
    </w:p>
    <w:p w:rsidR="001D529F" w:rsidRPr="001D47E6" w:rsidRDefault="001D529F">
      <w:pPr>
        <w:spacing w:after="0" w:line="240" w:lineRule="auto"/>
        <w:ind w:left="557" w:firstLine="0"/>
        <w:jc w:val="left"/>
        <w:rPr>
          <w:color w:val="000000" w:themeColor="text1"/>
        </w:rPr>
      </w:pPr>
    </w:p>
    <w:p w:rsidR="001D529F" w:rsidRPr="001D47E6" w:rsidRDefault="001D529F">
      <w:pPr>
        <w:spacing w:after="0" w:line="240" w:lineRule="auto"/>
        <w:ind w:left="557" w:firstLine="0"/>
        <w:jc w:val="left"/>
        <w:rPr>
          <w:color w:val="000000" w:themeColor="text1"/>
        </w:rPr>
      </w:pPr>
    </w:p>
    <w:p w:rsidR="001F1EA7" w:rsidRPr="001D47E6" w:rsidRDefault="009E12DA">
      <w:pPr>
        <w:spacing w:after="361" w:line="240" w:lineRule="auto"/>
        <w:ind w:left="91" w:firstLine="0"/>
        <w:jc w:val="left"/>
        <w:rPr>
          <w:color w:val="000000" w:themeColor="text1"/>
        </w:rPr>
      </w:pPr>
      <w:r w:rsidRPr="001D47E6">
        <w:rPr>
          <w:i/>
          <w:color w:val="000000" w:themeColor="text1"/>
        </w:rPr>
        <w:t xml:space="preserve">c. Kriteret e vlerësimit nga aspekti </w:t>
      </w:r>
      <w:r w:rsidR="001D47E6" w:rsidRPr="001D47E6">
        <w:rPr>
          <w:i/>
          <w:color w:val="000000" w:themeColor="text1"/>
        </w:rPr>
        <w:t>përmbajtjesor</w:t>
      </w:r>
      <w:r w:rsidRPr="001D47E6">
        <w:rPr>
          <w:i/>
          <w:color w:val="000000" w:themeColor="text1"/>
        </w:rPr>
        <w:t xml:space="preserve"> </w:t>
      </w:r>
    </w:p>
    <w:p w:rsidR="001F1EA7" w:rsidRPr="001D47E6" w:rsidRDefault="009E12DA">
      <w:pPr>
        <w:spacing w:after="326"/>
        <w:rPr>
          <w:color w:val="000000" w:themeColor="text1"/>
        </w:rPr>
      </w:pPr>
      <w:r w:rsidRPr="001D47E6">
        <w:rPr>
          <w:color w:val="000000" w:themeColor="text1"/>
        </w:rPr>
        <w:t xml:space="preserve">Projekt-propozimet do të vlerësohen sipas kritereve në vijim:  </w:t>
      </w:r>
    </w:p>
    <w:tbl>
      <w:tblPr>
        <w:tblStyle w:val="TableGrid"/>
        <w:tblW w:w="9018" w:type="dxa"/>
        <w:tblInd w:w="96" w:type="dxa"/>
        <w:tblCellMar>
          <w:top w:w="5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050"/>
        <w:gridCol w:w="4162"/>
        <w:gridCol w:w="2806"/>
      </w:tblGrid>
      <w:tr w:rsidR="001D47E6" w:rsidRPr="001D47E6">
        <w:trPr>
          <w:trHeight w:val="317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D47E6">
              <w:rPr>
                <w:b/>
                <w:color w:val="000000" w:themeColor="text1"/>
              </w:rPr>
              <w:t xml:space="preserve">Kriteri 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D47E6">
              <w:rPr>
                <w:b/>
                <w:color w:val="000000" w:themeColor="text1"/>
              </w:rPr>
              <w:t xml:space="preserve">Përshkrimi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D47E6">
              <w:rPr>
                <w:b/>
                <w:color w:val="000000" w:themeColor="text1"/>
              </w:rPr>
              <w:t xml:space="preserve">Vlerësimi me pikë </w:t>
            </w:r>
          </w:p>
        </w:tc>
      </w:tr>
      <w:tr w:rsidR="001D47E6" w:rsidRPr="001D47E6">
        <w:trPr>
          <w:trHeight w:val="1474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spacing w:after="358" w:line="290" w:lineRule="auto"/>
              <w:ind w:left="0" w:firstLine="0"/>
              <w:jc w:val="left"/>
              <w:rPr>
                <w:color w:val="000000" w:themeColor="text1"/>
              </w:rPr>
            </w:pPr>
            <w:r w:rsidRPr="001D47E6">
              <w:rPr>
                <w:color w:val="000000" w:themeColor="text1"/>
              </w:rPr>
              <w:t xml:space="preserve">Përvoja profesionale </w:t>
            </w:r>
          </w:p>
          <w:p w:rsidR="001F1EA7" w:rsidRPr="001D47E6" w:rsidRDefault="009E12DA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D47E6">
              <w:rPr>
                <w:color w:val="000000" w:themeColor="text1"/>
              </w:rP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spacing w:after="0" w:line="276" w:lineRule="auto"/>
              <w:ind w:left="361" w:hanging="361"/>
              <w:rPr>
                <w:color w:val="000000" w:themeColor="text1"/>
              </w:rPr>
            </w:pPr>
            <w:r w:rsidRPr="001D47E6">
              <w:rPr>
                <w:rFonts w:ascii="Segoe UI Symbol" w:eastAsia="Segoe UI Symbol" w:hAnsi="Segoe UI Symbol" w:cs="Segoe UI Symbol"/>
                <w:color w:val="000000" w:themeColor="text1"/>
              </w:rPr>
              <w:t></w:t>
            </w:r>
            <w:r w:rsidRPr="001D47E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1D47E6">
              <w:rPr>
                <w:color w:val="000000" w:themeColor="text1"/>
              </w:rPr>
              <w:t xml:space="preserve">A posedon </w:t>
            </w:r>
            <w:proofErr w:type="spellStart"/>
            <w:r w:rsidRPr="001D47E6">
              <w:rPr>
                <w:color w:val="000000" w:themeColor="text1"/>
              </w:rPr>
              <w:t>aplikuesi</w:t>
            </w:r>
            <w:proofErr w:type="spellEnd"/>
            <w:r w:rsidRPr="001D47E6">
              <w:rPr>
                <w:color w:val="000000" w:themeColor="text1"/>
              </w:rPr>
              <w:t xml:space="preserve"> përvojë të mjaftueshme dhe kapacitete profesionale për të kryer aktivitetet e planifikuara?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spacing w:after="0" w:line="276" w:lineRule="auto"/>
              <w:ind w:left="0" w:firstLine="0"/>
              <w:jc w:val="right"/>
              <w:rPr>
                <w:color w:val="000000" w:themeColor="text1"/>
              </w:rPr>
            </w:pPr>
            <w:r w:rsidRPr="001D47E6">
              <w:rPr>
                <w:color w:val="000000" w:themeColor="text1"/>
              </w:rPr>
              <w:t xml:space="preserve">20 pikë </w:t>
            </w:r>
          </w:p>
        </w:tc>
      </w:tr>
      <w:tr w:rsidR="001D47E6" w:rsidRPr="001D47E6">
        <w:trPr>
          <w:trHeight w:val="27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EA7" w:rsidRPr="001D47E6" w:rsidRDefault="009E12DA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D47E6">
              <w:rPr>
                <w:color w:val="000000" w:themeColor="text1"/>
              </w:rPr>
              <w:t xml:space="preserve">Objektivat e qarta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EA7" w:rsidRPr="001D47E6" w:rsidRDefault="009E12DA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D47E6">
              <w:rPr>
                <w:rFonts w:ascii="Segoe UI Symbol" w:eastAsia="Segoe UI Symbol" w:hAnsi="Segoe UI Symbol" w:cs="Segoe UI Symbol"/>
                <w:color w:val="000000" w:themeColor="text1"/>
              </w:rPr>
              <w:t></w:t>
            </w:r>
            <w:r w:rsidRPr="001D47E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1D47E6">
              <w:rPr>
                <w:rFonts w:ascii="Arial" w:eastAsia="Arial" w:hAnsi="Arial" w:cs="Arial"/>
                <w:color w:val="000000" w:themeColor="text1"/>
              </w:rPr>
              <w:tab/>
            </w:r>
            <w:r w:rsidRPr="001D47E6">
              <w:rPr>
                <w:color w:val="000000" w:themeColor="text1"/>
              </w:rPr>
              <w:t xml:space="preserve">A janë objektivat e projektit  të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EA7" w:rsidRPr="001D47E6" w:rsidRDefault="001F1EA7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1D47E6" w:rsidRPr="001D47E6">
        <w:trPr>
          <w:trHeight w:val="655"/>
        </w:trPr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1F1EA7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spacing w:after="0" w:line="276" w:lineRule="auto"/>
              <w:ind w:left="361" w:firstLine="0"/>
              <w:rPr>
                <w:color w:val="000000" w:themeColor="text1"/>
              </w:rPr>
            </w:pPr>
            <w:r w:rsidRPr="001D47E6">
              <w:rPr>
                <w:color w:val="000000" w:themeColor="text1"/>
              </w:rPr>
              <w:t xml:space="preserve">përcaktuara në mënyrë të qartë dhe realisht të arritshme? </w:t>
            </w: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spacing w:after="0" w:line="276" w:lineRule="auto"/>
              <w:ind w:left="0" w:firstLine="0"/>
              <w:jc w:val="right"/>
              <w:rPr>
                <w:color w:val="000000" w:themeColor="text1"/>
              </w:rPr>
            </w:pPr>
            <w:r w:rsidRPr="001D47E6">
              <w:rPr>
                <w:color w:val="000000" w:themeColor="text1"/>
              </w:rPr>
              <w:t xml:space="preserve">25 pikë </w:t>
            </w:r>
          </w:p>
        </w:tc>
      </w:tr>
      <w:tr w:rsidR="001D47E6" w:rsidRPr="001D47E6">
        <w:trPr>
          <w:trHeight w:val="166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spacing w:after="80" w:line="240" w:lineRule="auto"/>
              <w:ind w:left="0" w:firstLine="0"/>
              <w:jc w:val="left"/>
              <w:rPr>
                <w:color w:val="000000" w:themeColor="text1"/>
              </w:rPr>
            </w:pPr>
            <w:r w:rsidRPr="001D47E6">
              <w:rPr>
                <w:color w:val="000000" w:themeColor="text1"/>
              </w:rPr>
              <w:t xml:space="preserve">Aktivitetet </w:t>
            </w:r>
            <w:r w:rsidRPr="001D47E6">
              <w:rPr>
                <w:color w:val="000000" w:themeColor="text1"/>
              </w:rPr>
              <w:tab/>
              <w:t xml:space="preserve">e </w:t>
            </w:r>
          </w:p>
          <w:p w:rsidR="001F1EA7" w:rsidRPr="001D47E6" w:rsidRDefault="009E12DA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D47E6">
              <w:rPr>
                <w:color w:val="000000" w:themeColor="text1"/>
              </w:rPr>
              <w:t xml:space="preserve">realizueshme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spacing w:after="0" w:line="276" w:lineRule="auto"/>
              <w:ind w:left="361" w:right="1" w:hanging="361"/>
              <w:rPr>
                <w:color w:val="000000" w:themeColor="text1"/>
              </w:rPr>
            </w:pPr>
            <w:r w:rsidRPr="001D47E6">
              <w:rPr>
                <w:rFonts w:ascii="Segoe UI Symbol" w:eastAsia="Segoe UI Symbol" w:hAnsi="Segoe UI Symbol" w:cs="Segoe UI Symbol"/>
                <w:color w:val="000000" w:themeColor="text1"/>
              </w:rPr>
              <w:t></w:t>
            </w:r>
            <w:r w:rsidRPr="001D47E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1D47E6">
              <w:rPr>
                <w:color w:val="000000" w:themeColor="text1"/>
              </w:rPr>
              <w:t xml:space="preserve">A janë aktivitetet e projektit të qarta, të arsyeshme, të kuptueshme dhe të zbatueshme? A janë aktivitetet të ndërlidhura me realizimin e objektivave? A janë aktivitetet të ndërlidhura mes tyre?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spacing w:after="0" w:line="276" w:lineRule="auto"/>
              <w:ind w:left="0" w:firstLine="0"/>
              <w:jc w:val="right"/>
              <w:rPr>
                <w:color w:val="000000" w:themeColor="text1"/>
              </w:rPr>
            </w:pPr>
            <w:r w:rsidRPr="001D47E6">
              <w:rPr>
                <w:color w:val="000000" w:themeColor="text1"/>
              </w:rPr>
              <w:t xml:space="preserve">25 pikë </w:t>
            </w:r>
          </w:p>
        </w:tc>
      </w:tr>
      <w:tr w:rsidR="001D47E6" w:rsidRPr="001D47E6">
        <w:trPr>
          <w:trHeight w:val="87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spacing w:after="80" w:line="240" w:lineRule="auto"/>
              <w:ind w:left="0" w:firstLine="0"/>
              <w:jc w:val="left"/>
              <w:rPr>
                <w:color w:val="000000" w:themeColor="text1"/>
              </w:rPr>
            </w:pPr>
            <w:r w:rsidRPr="001D47E6">
              <w:rPr>
                <w:color w:val="000000" w:themeColor="text1"/>
              </w:rPr>
              <w:t xml:space="preserve">Rezultatet </w:t>
            </w:r>
            <w:r w:rsidRPr="001D47E6">
              <w:rPr>
                <w:color w:val="000000" w:themeColor="text1"/>
              </w:rPr>
              <w:tab/>
              <w:t xml:space="preserve">e </w:t>
            </w:r>
          </w:p>
          <w:p w:rsidR="001F1EA7" w:rsidRPr="001D47E6" w:rsidRDefault="009E12DA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D47E6">
              <w:rPr>
                <w:color w:val="000000" w:themeColor="text1"/>
              </w:rPr>
              <w:t xml:space="preserve">arritshme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spacing w:after="0" w:line="276" w:lineRule="auto"/>
              <w:ind w:left="361" w:right="1" w:hanging="361"/>
              <w:rPr>
                <w:color w:val="000000" w:themeColor="text1"/>
              </w:rPr>
            </w:pPr>
            <w:r w:rsidRPr="001D47E6">
              <w:rPr>
                <w:rFonts w:ascii="Segoe UI Symbol" w:eastAsia="Segoe UI Symbol" w:hAnsi="Segoe UI Symbol" w:cs="Segoe UI Symbol"/>
                <w:color w:val="000000" w:themeColor="text1"/>
              </w:rPr>
              <w:t></w:t>
            </w:r>
            <w:r w:rsidRPr="001D47E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1D47E6">
              <w:rPr>
                <w:color w:val="000000" w:themeColor="text1"/>
              </w:rPr>
              <w:t xml:space="preserve">A janë përcaktuar qartë rezultatet dhe a tregohet se si aktivitetet çojnë në arritjen e rezultateve?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spacing w:after="0" w:line="276" w:lineRule="auto"/>
              <w:ind w:left="0" w:firstLine="0"/>
              <w:jc w:val="right"/>
              <w:rPr>
                <w:color w:val="000000" w:themeColor="text1"/>
              </w:rPr>
            </w:pPr>
            <w:r w:rsidRPr="001D47E6">
              <w:rPr>
                <w:color w:val="000000" w:themeColor="text1"/>
              </w:rPr>
              <w:t xml:space="preserve">15 pikë </w:t>
            </w:r>
          </w:p>
        </w:tc>
      </w:tr>
      <w:tr w:rsidR="001D47E6" w:rsidRPr="001D47E6">
        <w:trPr>
          <w:trHeight w:val="1670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1D47E6">
              <w:rPr>
                <w:color w:val="000000" w:themeColor="text1"/>
              </w:rPr>
              <w:t xml:space="preserve">Kosto e arsyeshme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numPr>
                <w:ilvl w:val="0"/>
                <w:numId w:val="7"/>
              </w:numPr>
              <w:spacing w:after="50" w:line="251" w:lineRule="auto"/>
              <w:ind w:right="1" w:hanging="361"/>
              <w:rPr>
                <w:color w:val="000000" w:themeColor="text1"/>
              </w:rPr>
            </w:pPr>
            <w:r w:rsidRPr="001D47E6">
              <w:rPr>
                <w:color w:val="000000" w:themeColor="text1"/>
              </w:rPr>
              <w:t xml:space="preserve">A janë kostot e aktiviteteve te propozuara reale në lidhje me rezultatet specifike dhe kohëzgjatjen e pritshme të projektit? </w:t>
            </w:r>
          </w:p>
          <w:p w:rsidR="001F1EA7" w:rsidRPr="001D47E6" w:rsidRDefault="009E12DA">
            <w:pPr>
              <w:numPr>
                <w:ilvl w:val="0"/>
                <w:numId w:val="7"/>
              </w:numPr>
              <w:spacing w:after="0" w:line="276" w:lineRule="auto"/>
              <w:ind w:right="1" w:hanging="361"/>
              <w:rPr>
                <w:color w:val="000000" w:themeColor="text1"/>
              </w:rPr>
            </w:pPr>
            <w:r w:rsidRPr="001D47E6">
              <w:rPr>
                <w:color w:val="000000" w:themeColor="text1"/>
              </w:rPr>
              <w:t xml:space="preserve">A janë kostot e projektit në përputhje me aktivitetet e planifikuara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7" w:rsidRPr="001D47E6" w:rsidRDefault="009E12DA">
            <w:pPr>
              <w:spacing w:after="0" w:line="276" w:lineRule="auto"/>
              <w:ind w:left="0" w:firstLine="0"/>
              <w:jc w:val="right"/>
              <w:rPr>
                <w:color w:val="000000" w:themeColor="text1"/>
              </w:rPr>
            </w:pPr>
            <w:r w:rsidRPr="001D47E6">
              <w:rPr>
                <w:color w:val="000000" w:themeColor="text1"/>
              </w:rPr>
              <w:t xml:space="preserve">15 pikë </w:t>
            </w:r>
          </w:p>
        </w:tc>
      </w:tr>
    </w:tbl>
    <w:p w:rsidR="001F1EA7" w:rsidRPr="001D47E6" w:rsidRDefault="009E12DA">
      <w:pPr>
        <w:spacing w:after="355" w:line="240" w:lineRule="auto"/>
        <w:ind w:left="91" w:firstLine="0"/>
        <w:jc w:val="left"/>
        <w:rPr>
          <w:color w:val="000000" w:themeColor="text1"/>
        </w:rPr>
      </w:pPr>
      <w:r w:rsidRPr="001D47E6">
        <w:rPr>
          <w:color w:val="000000" w:themeColor="text1"/>
        </w:rPr>
        <w:t xml:space="preserve"> </w:t>
      </w:r>
    </w:p>
    <w:p w:rsidR="001F1EA7" w:rsidRPr="001D47E6" w:rsidRDefault="009E12DA">
      <w:pPr>
        <w:spacing w:after="350" w:line="246" w:lineRule="auto"/>
        <w:rPr>
          <w:color w:val="000000" w:themeColor="text1"/>
        </w:rPr>
      </w:pPr>
      <w:r w:rsidRPr="001D47E6">
        <w:rPr>
          <w:rFonts w:ascii="Calibri" w:eastAsia="Calibri" w:hAnsi="Calibri" w:cs="Calibri"/>
          <w:b/>
          <w:color w:val="000000" w:themeColor="text1"/>
        </w:rPr>
        <w:lastRenderedPageBreak/>
        <w:t>4.</w:t>
      </w:r>
      <w:r w:rsidRPr="001D47E6">
        <w:rPr>
          <w:rFonts w:ascii="Arial" w:eastAsia="Arial" w:hAnsi="Arial" w:cs="Arial"/>
          <w:b/>
          <w:color w:val="000000" w:themeColor="text1"/>
        </w:rPr>
        <w:t xml:space="preserve"> </w:t>
      </w:r>
      <w:r w:rsidRPr="001D47E6">
        <w:rPr>
          <w:b/>
          <w:color w:val="000000" w:themeColor="text1"/>
        </w:rPr>
        <w:t xml:space="preserve">Procesi i aplikimit </w:t>
      </w:r>
    </w:p>
    <w:p w:rsidR="001F1EA7" w:rsidRPr="001D47E6" w:rsidRDefault="009E12DA">
      <w:pPr>
        <w:spacing w:after="358"/>
        <w:rPr>
          <w:color w:val="000000" w:themeColor="text1"/>
        </w:rPr>
      </w:pPr>
      <w:r w:rsidRPr="001D47E6">
        <w:rPr>
          <w:color w:val="000000" w:themeColor="text1"/>
        </w:rPr>
        <w:t xml:space="preserve">Të gjitha organizatat që plotësojnë kriteret për aplikim mund të aplikojnë duke plotësuar formularët në vijim: </w:t>
      </w:r>
    </w:p>
    <w:p w:rsidR="001F1EA7" w:rsidRPr="001D47E6" w:rsidRDefault="009E12DA">
      <w:pPr>
        <w:numPr>
          <w:ilvl w:val="0"/>
          <w:numId w:val="5"/>
        </w:numPr>
        <w:ind w:hanging="739"/>
        <w:rPr>
          <w:color w:val="000000" w:themeColor="text1"/>
        </w:rPr>
      </w:pPr>
      <w:r w:rsidRPr="001D47E6">
        <w:rPr>
          <w:i/>
          <w:color w:val="000000" w:themeColor="text1"/>
        </w:rPr>
        <w:t>Formulari 9</w:t>
      </w:r>
      <w:r w:rsidRPr="001D47E6">
        <w:rPr>
          <w:color w:val="000000" w:themeColor="text1"/>
        </w:rPr>
        <w:t xml:space="preserve">  -  Formulari i aplikacionit për projekt/program (e detyrueshme)  </w:t>
      </w:r>
    </w:p>
    <w:p w:rsidR="001F1EA7" w:rsidRPr="001D47E6" w:rsidRDefault="009E12DA">
      <w:pPr>
        <w:numPr>
          <w:ilvl w:val="0"/>
          <w:numId w:val="5"/>
        </w:numPr>
        <w:ind w:hanging="739"/>
        <w:rPr>
          <w:color w:val="000000" w:themeColor="text1"/>
        </w:rPr>
      </w:pPr>
      <w:r w:rsidRPr="001D47E6">
        <w:rPr>
          <w:i/>
          <w:color w:val="000000" w:themeColor="text1"/>
        </w:rPr>
        <w:t xml:space="preserve">Formulari 10 </w:t>
      </w:r>
      <w:r w:rsidRPr="001D47E6">
        <w:rPr>
          <w:color w:val="000000" w:themeColor="text1"/>
        </w:rPr>
        <w:t xml:space="preserve">- Formulari i buxhetit (e detyrueshme) </w:t>
      </w:r>
    </w:p>
    <w:p w:rsidR="001F1EA7" w:rsidRPr="001D47E6" w:rsidRDefault="009E12DA">
      <w:pPr>
        <w:numPr>
          <w:ilvl w:val="0"/>
          <w:numId w:val="5"/>
        </w:numPr>
        <w:ind w:hanging="739"/>
        <w:rPr>
          <w:color w:val="000000" w:themeColor="text1"/>
        </w:rPr>
      </w:pPr>
      <w:r w:rsidRPr="001D47E6">
        <w:rPr>
          <w:i/>
          <w:color w:val="000000" w:themeColor="text1"/>
        </w:rPr>
        <w:t>Formulari 11</w:t>
      </w:r>
      <w:r w:rsidRPr="001D47E6">
        <w:rPr>
          <w:color w:val="000000" w:themeColor="text1"/>
        </w:rPr>
        <w:t xml:space="preserve"> - Formulari  i deklaratës për të financimit të dyfishtë (e detyrueshme) </w:t>
      </w:r>
    </w:p>
    <w:p w:rsidR="001F1EA7" w:rsidRPr="001D47E6" w:rsidRDefault="009E12DA">
      <w:pPr>
        <w:numPr>
          <w:ilvl w:val="0"/>
          <w:numId w:val="5"/>
        </w:numPr>
        <w:ind w:hanging="739"/>
        <w:rPr>
          <w:color w:val="000000" w:themeColor="text1"/>
        </w:rPr>
      </w:pPr>
      <w:r w:rsidRPr="001D47E6">
        <w:rPr>
          <w:i/>
          <w:color w:val="000000" w:themeColor="text1"/>
        </w:rPr>
        <w:t>Formulari 12</w:t>
      </w:r>
      <w:r w:rsidRPr="001D47E6">
        <w:rPr>
          <w:color w:val="000000" w:themeColor="text1"/>
        </w:rPr>
        <w:t xml:space="preserve"> - Formular i deklaratës se partneritetit (nëse aplikohet) </w:t>
      </w:r>
    </w:p>
    <w:p w:rsidR="001F1EA7" w:rsidRPr="001D47E6" w:rsidRDefault="009E12DA">
      <w:pPr>
        <w:numPr>
          <w:ilvl w:val="0"/>
          <w:numId w:val="5"/>
        </w:numPr>
        <w:ind w:hanging="739"/>
        <w:rPr>
          <w:color w:val="000000" w:themeColor="text1"/>
        </w:rPr>
      </w:pPr>
      <w:r w:rsidRPr="001D47E6">
        <w:rPr>
          <w:i/>
          <w:color w:val="000000" w:themeColor="text1"/>
        </w:rPr>
        <w:t>Formulari 13</w:t>
      </w:r>
      <w:r w:rsidRPr="001D47E6">
        <w:rPr>
          <w:color w:val="000000" w:themeColor="text1"/>
        </w:rPr>
        <w:t xml:space="preserve"> - Formulari i deklaratës se projekteve të financuara (e detyrueshme) </w:t>
      </w:r>
    </w:p>
    <w:p w:rsidR="001F1EA7" w:rsidRPr="001D47E6" w:rsidRDefault="009E12DA">
      <w:pPr>
        <w:numPr>
          <w:ilvl w:val="0"/>
          <w:numId w:val="5"/>
        </w:numPr>
        <w:ind w:hanging="739"/>
        <w:rPr>
          <w:color w:val="000000" w:themeColor="text1"/>
        </w:rPr>
      </w:pPr>
      <w:r w:rsidRPr="001D47E6">
        <w:rPr>
          <w:i/>
          <w:color w:val="000000" w:themeColor="text1"/>
        </w:rPr>
        <w:t>Formulari 14</w:t>
      </w:r>
      <w:r w:rsidRPr="001D47E6">
        <w:rPr>
          <w:color w:val="000000" w:themeColor="text1"/>
        </w:rPr>
        <w:t xml:space="preserve"> - Deklaratë mbi </w:t>
      </w:r>
      <w:r w:rsidR="001D47E6" w:rsidRPr="001D47E6">
        <w:rPr>
          <w:color w:val="000000" w:themeColor="text1"/>
        </w:rPr>
        <w:t>aktivitetet</w:t>
      </w:r>
      <w:r w:rsidRPr="001D47E6">
        <w:rPr>
          <w:color w:val="000000" w:themeColor="text1"/>
        </w:rPr>
        <w:t xml:space="preserve"> përshkruara të programit /projektit  (e detyrueshme) </w:t>
      </w:r>
    </w:p>
    <w:p w:rsidR="001F1EA7" w:rsidRPr="001D47E6" w:rsidRDefault="009E12DA" w:rsidP="003B52A7">
      <w:pPr>
        <w:numPr>
          <w:ilvl w:val="0"/>
          <w:numId w:val="5"/>
        </w:numPr>
        <w:spacing w:after="355"/>
        <w:ind w:hanging="739"/>
        <w:rPr>
          <w:color w:val="000000" w:themeColor="text1"/>
        </w:rPr>
      </w:pPr>
      <w:r w:rsidRPr="001D47E6">
        <w:rPr>
          <w:color w:val="000000" w:themeColor="text1"/>
        </w:rPr>
        <w:t>Formulari 15- Deklaratë e përshtatshmërisë/</w:t>
      </w:r>
      <w:proofErr w:type="spellStart"/>
      <w:r w:rsidR="001D47E6">
        <w:rPr>
          <w:color w:val="000000" w:themeColor="text1"/>
        </w:rPr>
        <w:t>pranueshme</w:t>
      </w:r>
      <w:r w:rsidR="001D47E6" w:rsidRPr="001D47E6">
        <w:rPr>
          <w:color w:val="000000" w:themeColor="text1"/>
        </w:rPr>
        <w:t>risë</w:t>
      </w:r>
      <w:proofErr w:type="spellEnd"/>
      <w:r w:rsidRPr="001D47E6">
        <w:rPr>
          <w:color w:val="000000" w:themeColor="text1"/>
        </w:rPr>
        <w:t xml:space="preserve"> dhe shmangies së konflikt të interesit.  </w:t>
      </w:r>
    </w:p>
    <w:p w:rsidR="001F1EA7" w:rsidRPr="001D47E6" w:rsidRDefault="009E12DA">
      <w:pPr>
        <w:numPr>
          <w:ilvl w:val="0"/>
          <w:numId w:val="6"/>
        </w:numPr>
        <w:spacing w:after="350" w:line="246" w:lineRule="auto"/>
        <w:ind w:hanging="739"/>
        <w:rPr>
          <w:color w:val="000000" w:themeColor="text1"/>
        </w:rPr>
      </w:pPr>
      <w:r w:rsidRPr="001D47E6">
        <w:rPr>
          <w:b/>
          <w:color w:val="000000" w:themeColor="text1"/>
        </w:rPr>
        <w:t xml:space="preserve">Dokumentacioni  kualifikues </w:t>
      </w:r>
    </w:p>
    <w:p w:rsidR="001F1EA7" w:rsidRPr="001D47E6" w:rsidRDefault="009E12DA">
      <w:pPr>
        <w:numPr>
          <w:ilvl w:val="1"/>
          <w:numId w:val="6"/>
        </w:numPr>
        <w:spacing w:after="320"/>
        <w:ind w:hanging="331"/>
        <w:rPr>
          <w:color w:val="000000" w:themeColor="text1"/>
        </w:rPr>
      </w:pPr>
      <w:r w:rsidRPr="001D47E6">
        <w:rPr>
          <w:color w:val="000000" w:themeColor="text1"/>
        </w:rPr>
        <w:t xml:space="preserve">Certifikata e regjistrimit të OJQ-së  </w:t>
      </w:r>
    </w:p>
    <w:p w:rsidR="001F1EA7" w:rsidRPr="001D47E6" w:rsidRDefault="009E12DA">
      <w:pPr>
        <w:numPr>
          <w:ilvl w:val="1"/>
          <w:numId w:val="6"/>
        </w:numPr>
        <w:spacing w:after="320"/>
        <w:ind w:hanging="331"/>
        <w:rPr>
          <w:color w:val="000000" w:themeColor="text1"/>
        </w:rPr>
      </w:pPr>
      <w:r w:rsidRPr="001D47E6">
        <w:rPr>
          <w:color w:val="000000" w:themeColor="text1"/>
        </w:rPr>
        <w:t xml:space="preserve">Certifikatën e numrit fiskal  </w:t>
      </w:r>
    </w:p>
    <w:p w:rsidR="001F1EA7" w:rsidRPr="001D47E6" w:rsidRDefault="009E12DA">
      <w:pPr>
        <w:numPr>
          <w:ilvl w:val="1"/>
          <w:numId w:val="6"/>
        </w:numPr>
        <w:spacing w:after="319"/>
        <w:ind w:hanging="331"/>
        <w:rPr>
          <w:color w:val="000000" w:themeColor="text1"/>
        </w:rPr>
      </w:pPr>
      <w:r w:rsidRPr="001D47E6">
        <w:rPr>
          <w:color w:val="000000" w:themeColor="text1"/>
        </w:rPr>
        <w:t xml:space="preserve">Vërtetim mbi kryerjen e të gjitha detyrimeve tatimore, i cili duhet të dorëzohet komisionit vlerësues para publikimit të rezultateve përfundimtare (pas publikimit të rezultateve preliminare të përfituesve)  </w:t>
      </w:r>
    </w:p>
    <w:p w:rsidR="001F1EA7" w:rsidRPr="001D47E6" w:rsidRDefault="009E12DA">
      <w:pPr>
        <w:numPr>
          <w:ilvl w:val="1"/>
          <w:numId w:val="6"/>
        </w:numPr>
        <w:spacing w:after="319"/>
        <w:ind w:hanging="331"/>
        <w:rPr>
          <w:color w:val="000000" w:themeColor="text1"/>
        </w:rPr>
      </w:pPr>
      <w:r w:rsidRPr="001D47E6">
        <w:rPr>
          <w:color w:val="000000" w:themeColor="text1"/>
        </w:rPr>
        <w:t>Të ketë dorëzuar projekt propozimin të plotësuar në formatin e aplikacionit sipas kërkesave të thirrjes publike (</w:t>
      </w:r>
      <w:proofErr w:type="spellStart"/>
      <w:r w:rsidRPr="001D47E6">
        <w:rPr>
          <w:color w:val="000000" w:themeColor="text1"/>
        </w:rPr>
        <w:t>obligative</w:t>
      </w:r>
      <w:proofErr w:type="spellEnd"/>
      <w:r w:rsidRPr="001D47E6">
        <w:rPr>
          <w:color w:val="000000" w:themeColor="text1"/>
        </w:rPr>
        <w:t xml:space="preserve">) </w:t>
      </w:r>
    </w:p>
    <w:p w:rsidR="001F1EA7" w:rsidRPr="001D47E6" w:rsidRDefault="009E12DA">
      <w:pPr>
        <w:numPr>
          <w:ilvl w:val="1"/>
          <w:numId w:val="6"/>
        </w:numPr>
        <w:spacing w:after="320"/>
        <w:ind w:hanging="331"/>
        <w:rPr>
          <w:color w:val="000000" w:themeColor="text1"/>
        </w:rPr>
      </w:pPr>
      <w:r w:rsidRPr="001D47E6">
        <w:rPr>
          <w:color w:val="000000" w:themeColor="text1"/>
        </w:rPr>
        <w:t xml:space="preserve">Të ketë dorëzuar propozimin e buxhetit në formatin sipas kërkesave të thirrjes dhe të plotësuar në tërësi  </w:t>
      </w:r>
    </w:p>
    <w:p w:rsidR="001F1EA7" w:rsidRPr="001D47E6" w:rsidRDefault="009E12DA">
      <w:pPr>
        <w:numPr>
          <w:ilvl w:val="1"/>
          <w:numId w:val="6"/>
        </w:numPr>
        <w:spacing w:after="319"/>
        <w:ind w:hanging="331"/>
        <w:rPr>
          <w:color w:val="000000" w:themeColor="text1"/>
        </w:rPr>
      </w:pPr>
      <w:r w:rsidRPr="001D47E6">
        <w:rPr>
          <w:color w:val="000000" w:themeColor="text1"/>
        </w:rPr>
        <w:t xml:space="preserve">Deklaratë e nënshkruar se për të njëjtin projekt nuk është pranuar financim i dyfishtë nga burimet tjera  </w:t>
      </w:r>
    </w:p>
    <w:p w:rsidR="001F1EA7" w:rsidRPr="001D47E6" w:rsidRDefault="009E12DA">
      <w:pPr>
        <w:numPr>
          <w:ilvl w:val="1"/>
          <w:numId w:val="6"/>
        </w:numPr>
        <w:spacing w:after="317"/>
        <w:ind w:hanging="331"/>
        <w:rPr>
          <w:color w:val="000000" w:themeColor="text1"/>
        </w:rPr>
      </w:pPr>
      <w:r w:rsidRPr="001D47E6">
        <w:rPr>
          <w:color w:val="000000" w:themeColor="text1"/>
        </w:rPr>
        <w:t xml:space="preserve">Deklaratë se OJQ ka përgatitur dhe dorëzuar pasqyrat financiare vjetore  </w:t>
      </w:r>
    </w:p>
    <w:p w:rsidR="001F1EA7" w:rsidRPr="001D47E6" w:rsidRDefault="009E12DA">
      <w:pPr>
        <w:numPr>
          <w:ilvl w:val="1"/>
          <w:numId w:val="6"/>
        </w:numPr>
        <w:spacing w:after="319"/>
        <w:ind w:hanging="331"/>
        <w:rPr>
          <w:color w:val="000000" w:themeColor="text1"/>
        </w:rPr>
      </w:pPr>
      <w:r w:rsidRPr="001D47E6">
        <w:rPr>
          <w:color w:val="000000" w:themeColor="text1"/>
        </w:rPr>
        <w:t xml:space="preserve">Një deklaratë me të cilën tregojnë se i kanë përmbushur detyrimet nga mbështetjet financiare publike të mëhershme  </w:t>
      </w:r>
    </w:p>
    <w:p w:rsidR="001F1EA7" w:rsidRPr="001D47E6" w:rsidRDefault="009E12DA">
      <w:pPr>
        <w:numPr>
          <w:ilvl w:val="1"/>
          <w:numId w:val="6"/>
        </w:numPr>
        <w:spacing w:after="317"/>
        <w:ind w:hanging="331"/>
        <w:rPr>
          <w:color w:val="000000" w:themeColor="text1"/>
        </w:rPr>
      </w:pPr>
      <w:r w:rsidRPr="001D47E6">
        <w:rPr>
          <w:color w:val="000000" w:themeColor="text1"/>
        </w:rPr>
        <w:t xml:space="preserve">Të dorëzoj deklaratat e partneritetit në rastet kur propozohet implementimi i projekteve në partneritet;  </w:t>
      </w:r>
    </w:p>
    <w:p w:rsidR="001F1EA7" w:rsidRPr="001D47E6" w:rsidRDefault="009E12DA">
      <w:pPr>
        <w:numPr>
          <w:ilvl w:val="1"/>
          <w:numId w:val="6"/>
        </w:numPr>
        <w:spacing w:after="319"/>
        <w:ind w:hanging="331"/>
        <w:rPr>
          <w:color w:val="000000" w:themeColor="text1"/>
        </w:rPr>
      </w:pPr>
      <w:r w:rsidRPr="001D47E6">
        <w:rPr>
          <w:color w:val="000000" w:themeColor="text1"/>
        </w:rPr>
        <w:t xml:space="preserve">Të dorëzoj </w:t>
      </w:r>
      <w:r w:rsidR="001D47E6" w:rsidRPr="001D47E6">
        <w:rPr>
          <w:color w:val="000000" w:themeColor="text1"/>
        </w:rPr>
        <w:t>para kontratat</w:t>
      </w:r>
      <w:r w:rsidRPr="001D47E6">
        <w:rPr>
          <w:color w:val="000000" w:themeColor="text1"/>
        </w:rPr>
        <w:t xml:space="preserve"> së bashku me CV-të  e menaxherit të projekti</w:t>
      </w:r>
      <w:r w:rsidR="001D47E6">
        <w:rPr>
          <w:color w:val="000000" w:themeColor="text1"/>
        </w:rPr>
        <w:t xml:space="preserve">t dhe stafit </w:t>
      </w:r>
      <w:proofErr w:type="spellStart"/>
      <w:r w:rsidR="001D47E6">
        <w:rPr>
          <w:color w:val="000000" w:themeColor="text1"/>
        </w:rPr>
        <w:t>implementues</w:t>
      </w:r>
      <w:proofErr w:type="spellEnd"/>
      <w:r w:rsidR="001D47E6">
        <w:rPr>
          <w:color w:val="000000" w:themeColor="text1"/>
        </w:rPr>
        <w:t>/</w:t>
      </w:r>
      <w:proofErr w:type="spellStart"/>
      <w:r w:rsidR="001D47E6">
        <w:rPr>
          <w:color w:val="000000" w:themeColor="text1"/>
        </w:rPr>
        <w:t>akterë</w:t>
      </w:r>
      <w:r w:rsidRPr="001D47E6">
        <w:rPr>
          <w:color w:val="000000" w:themeColor="text1"/>
        </w:rPr>
        <w:t>t</w:t>
      </w:r>
      <w:proofErr w:type="spellEnd"/>
      <w:r w:rsidRPr="001D47E6">
        <w:rPr>
          <w:color w:val="000000" w:themeColor="text1"/>
        </w:rPr>
        <w:t xml:space="preserve"> e angazhuar dhe </w:t>
      </w:r>
      <w:proofErr w:type="spellStart"/>
      <w:r w:rsidRPr="001D47E6">
        <w:rPr>
          <w:color w:val="000000" w:themeColor="text1"/>
        </w:rPr>
        <w:t>kontraktorëve</w:t>
      </w:r>
      <w:proofErr w:type="spellEnd"/>
      <w:r w:rsidRPr="001D47E6">
        <w:rPr>
          <w:color w:val="000000" w:themeColor="text1"/>
        </w:rPr>
        <w:t xml:space="preserve">. </w:t>
      </w:r>
    </w:p>
    <w:p w:rsidR="00A85E76" w:rsidRPr="001D47E6" w:rsidRDefault="009E12DA" w:rsidP="003B52A7">
      <w:pPr>
        <w:numPr>
          <w:ilvl w:val="1"/>
          <w:numId w:val="6"/>
        </w:numPr>
        <w:spacing w:after="317"/>
        <w:ind w:hanging="331"/>
        <w:rPr>
          <w:color w:val="000000" w:themeColor="text1"/>
        </w:rPr>
      </w:pPr>
      <w:r w:rsidRPr="001D47E6">
        <w:rPr>
          <w:color w:val="000000" w:themeColor="text1"/>
        </w:rPr>
        <w:lastRenderedPageBreak/>
        <w:t xml:space="preserve">Të dërgojë dëshmi/referenca të implementimit të projekteve/programeve të ngjashme.  </w:t>
      </w:r>
    </w:p>
    <w:p w:rsidR="001F1EA7" w:rsidRPr="001D47E6" w:rsidRDefault="009E12DA">
      <w:pPr>
        <w:numPr>
          <w:ilvl w:val="0"/>
          <w:numId w:val="6"/>
        </w:numPr>
        <w:spacing w:after="350" w:line="246" w:lineRule="auto"/>
        <w:ind w:hanging="739"/>
        <w:rPr>
          <w:color w:val="000000" w:themeColor="text1"/>
        </w:rPr>
      </w:pPr>
      <w:r w:rsidRPr="001D47E6">
        <w:rPr>
          <w:b/>
          <w:color w:val="000000" w:themeColor="text1"/>
        </w:rPr>
        <w:t xml:space="preserve">Dorëzimi i aplikacioneve </w:t>
      </w:r>
    </w:p>
    <w:p w:rsidR="001F1EA7" w:rsidRPr="001D47E6" w:rsidRDefault="009E12DA">
      <w:pPr>
        <w:spacing w:after="360"/>
        <w:rPr>
          <w:color w:val="000000" w:themeColor="text1"/>
        </w:rPr>
      </w:pPr>
      <w:r w:rsidRPr="001D47E6">
        <w:rPr>
          <w:color w:val="000000" w:themeColor="text1"/>
        </w:rPr>
        <w:t xml:space="preserve">OJQ-të duhet t’i dorëzojnë formularët e plotësuar për aplikim: </w:t>
      </w:r>
    </w:p>
    <w:p w:rsidR="00A046B2" w:rsidRPr="001D47E6" w:rsidRDefault="009E12DA">
      <w:pPr>
        <w:spacing w:after="358"/>
        <w:rPr>
          <w:color w:val="000000" w:themeColor="text1"/>
        </w:rPr>
      </w:pPr>
      <w:r w:rsidRPr="001D47E6">
        <w:rPr>
          <w:color w:val="000000" w:themeColor="text1"/>
        </w:rPr>
        <w:t xml:space="preserve">Projekt propozimet do te dorëzohen ne </w:t>
      </w:r>
      <w:r w:rsidR="003B1C15" w:rsidRPr="001D47E6">
        <w:rPr>
          <w:color w:val="000000" w:themeColor="text1"/>
        </w:rPr>
        <w:t>formë</w:t>
      </w:r>
      <w:r w:rsidR="00A046B2" w:rsidRPr="001D47E6">
        <w:rPr>
          <w:color w:val="000000" w:themeColor="text1"/>
        </w:rPr>
        <w:t xml:space="preserve"> elektronike ne e-</w:t>
      </w:r>
      <w:proofErr w:type="spellStart"/>
      <w:r w:rsidR="00A046B2" w:rsidRPr="001D47E6">
        <w:rPr>
          <w:color w:val="000000" w:themeColor="text1"/>
        </w:rPr>
        <w:t>mail</w:t>
      </w:r>
      <w:proofErr w:type="spellEnd"/>
      <w:r w:rsidR="00A046B2" w:rsidRPr="001D47E6">
        <w:rPr>
          <w:color w:val="000000" w:themeColor="text1"/>
        </w:rPr>
        <w:t xml:space="preserve"> adresën </w:t>
      </w:r>
      <w:hyperlink r:id="rId11" w:history="1">
        <w:r w:rsidR="00A046B2" w:rsidRPr="001D47E6">
          <w:rPr>
            <w:rStyle w:val="Hyperlink"/>
            <w:color w:val="000000" w:themeColor="text1"/>
          </w:rPr>
          <w:t>Fahri.Restelica@rks-gov.net</w:t>
        </w:r>
      </w:hyperlink>
      <w:r w:rsidR="00A046B2" w:rsidRPr="001D47E6">
        <w:rPr>
          <w:color w:val="000000" w:themeColor="text1"/>
        </w:rPr>
        <w:t xml:space="preserve"> dhe </w:t>
      </w:r>
      <w:hyperlink r:id="rId12" w:history="1">
        <w:r w:rsidR="00A046B2" w:rsidRPr="001D47E6">
          <w:rPr>
            <w:rStyle w:val="Hyperlink"/>
            <w:color w:val="000000" w:themeColor="text1"/>
          </w:rPr>
          <w:t>Saranda.Zogaj@rks-gov.net</w:t>
        </w:r>
      </w:hyperlink>
      <w:r w:rsidR="004C42B9" w:rsidRPr="001D47E6">
        <w:rPr>
          <w:rStyle w:val="Hyperlink"/>
          <w:color w:val="000000" w:themeColor="text1"/>
        </w:rPr>
        <w:t>.</w:t>
      </w:r>
      <w:r w:rsidR="00A046B2" w:rsidRPr="001D47E6">
        <w:rPr>
          <w:color w:val="000000" w:themeColor="text1"/>
        </w:rPr>
        <w:t xml:space="preserve"> </w:t>
      </w:r>
    </w:p>
    <w:p w:rsidR="004C42B9" w:rsidRPr="001D47E6" w:rsidRDefault="004C42B9">
      <w:pPr>
        <w:spacing w:after="358"/>
        <w:rPr>
          <w:color w:val="000000" w:themeColor="text1"/>
        </w:rPr>
      </w:pPr>
    </w:p>
    <w:p w:rsidR="001F1EA7" w:rsidRPr="001D47E6" w:rsidRDefault="009E12DA">
      <w:pPr>
        <w:spacing w:after="355"/>
        <w:rPr>
          <w:color w:val="000000" w:themeColor="text1"/>
        </w:rPr>
      </w:pPr>
      <w:r w:rsidRPr="001D47E6">
        <w:rPr>
          <w:color w:val="000000" w:themeColor="text1"/>
        </w:rPr>
        <w:t>Propozimet duhet të dorëzohen vetëm në formularët e paraparë, të cilat janë në dispoz</w:t>
      </w:r>
      <w:r w:rsidR="003B52A7" w:rsidRPr="001D47E6">
        <w:rPr>
          <w:color w:val="000000" w:themeColor="text1"/>
        </w:rPr>
        <w:t>icion në faqen e internetit: www</w:t>
      </w:r>
      <w:r w:rsidRPr="001D47E6">
        <w:rPr>
          <w:color w:val="000000" w:themeColor="text1"/>
        </w:rPr>
        <w:t xml:space="preserve">.abgj-rks-gov.net.  </w:t>
      </w:r>
    </w:p>
    <w:p w:rsidR="001F1EA7" w:rsidRPr="001D47E6" w:rsidRDefault="009E12DA">
      <w:pPr>
        <w:spacing w:after="0"/>
        <w:rPr>
          <w:color w:val="000000" w:themeColor="text1"/>
        </w:rPr>
      </w:pPr>
      <w:r w:rsidRPr="001D47E6">
        <w:rPr>
          <w:color w:val="000000" w:themeColor="text1"/>
        </w:rPr>
        <w:t>Të gjitha çështjet që lidhen me ftesën publike mund të sqarohen në mënyrë elektronike, duke dërguar e-</w:t>
      </w:r>
      <w:proofErr w:type="spellStart"/>
      <w:r w:rsidRPr="001D47E6">
        <w:rPr>
          <w:color w:val="000000" w:themeColor="text1"/>
        </w:rPr>
        <w:t>mail</w:t>
      </w:r>
      <w:proofErr w:type="spellEnd"/>
      <w:r w:rsidRPr="001D47E6">
        <w:rPr>
          <w:color w:val="000000" w:themeColor="text1"/>
        </w:rPr>
        <w:t xml:space="preserve"> në adresën:  </w:t>
      </w:r>
      <w:hyperlink r:id="rId13" w:history="1">
        <w:r w:rsidR="009E2C09" w:rsidRPr="001D47E6">
          <w:rPr>
            <w:rStyle w:val="Hyperlink"/>
            <w:b/>
            <w:color w:val="000000" w:themeColor="text1"/>
          </w:rPr>
          <w:t>fahri.restelica@rks-gov.net</w:t>
        </w:r>
      </w:hyperlink>
      <w:r w:rsidR="009E2C09" w:rsidRPr="001D47E6">
        <w:rPr>
          <w:color w:val="000000" w:themeColor="text1"/>
        </w:rPr>
        <w:t xml:space="preserve"> </w:t>
      </w:r>
      <w:r w:rsidRPr="001D47E6">
        <w:rPr>
          <w:color w:val="000000" w:themeColor="text1"/>
        </w:rPr>
        <w:t xml:space="preserve"> </w:t>
      </w:r>
    </w:p>
    <w:p w:rsidR="001F1EA7" w:rsidRPr="001D47E6" w:rsidRDefault="009E12DA">
      <w:pPr>
        <w:spacing w:after="353"/>
        <w:rPr>
          <w:color w:val="000000" w:themeColor="text1"/>
        </w:rPr>
      </w:pPr>
      <w:r w:rsidRPr="001D47E6">
        <w:rPr>
          <w:color w:val="000000" w:themeColor="text1"/>
        </w:rPr>
        <w:t xml:space="preserve">Do të konsiderohen për mbështetje financiare vetëm projektet që janë pranuar brenda afatit të paraparë me këtë thirrje publike, dhe të cilat i përmbushin plotësisht kushtet e përcaktuara të thirrjes publike. </w:t>
      </w:r>
    </w:p>
    <w:p w:rsidR="001F1EA7" w:rsidRPr="001D47E6" w:rsidRDefault="009E12DA">
      <w:pPr>
        <w:numPr>
          <w:ilvl w:val="0"/>
          <w:numId w:val="6"/>
        </w:numPr>
        <w:spacing w:after="350" w:line="246" w:lineRule="auto"/>
        <w:ind w:hanging="739"/>
        <w:rPr>
          <w:color w:val="000000" w:themeColor="text1"/>
        </w:rPr>
      </w:pPr>
      <w:r w:rsidRPr="001D47E6">
        <w:rPr>
          <w:b/>
          <w:color w:val="000000" w:themeColor="text1"/>
        </w:rPr>
        <w:t xml:space="preserve">Afati i fundit për aplikim </w:t>
      </w:r>
    </w:p>
    <w:p w:rsidR="001F1EA7" w:rsidRPr="001D47E6" w:rsidRDefault="009E12DA" w:rsidP="00A046B2">
      <w:pPr>
        <w:spacing w:after="361"/>
        <w:rPr>
          <w:color w:val="000000" w:themeColor="text1"/>
        </w:rPr>
      </w:pPr>
      <w:r w:rsidRPr="001D47E6">
        <w:rPr>
          <w:color w:val="000000" w:themeColor="text1"/>
        </w:rPr>
        <w:t xml:space="preserve">• </w:t>
      </w:r>
      <w:r w:rsidR="003B1C15" w:rsidRPr="001D47E6">
        <w:rPr>
          <w:color w:val="000000" w:themeColor="text1"/>
        </w:rPr>
        <w:t>Afati për aplikim është pesëmbëdhjetë (15) ditë pas datës së publikimit të ftesës për propozime ( 17/08/2023- 06/09/2023) ora 15:30</w:t>
      </w:r>
    </w:p>
    <w:p w:rsidR="001F1EA7" w:rsidRPr="001D47E6" w:rsidRDefault="009E12DA" w:rsidP="001D47E6">
      <w:pPr>
        <w:spacing w:after="360"/>
        <w:ind w:left="0" w:firstLine="0"/>
        <w:rPr>
          <w:color w:val="000000" w:themeColor="text1"/>
        </w:rPr>
      </w:pPr>
      <w:r w:rsidRPr="001D47E6">
        <w:rPr>
          <w:color w:val="000000" w:themeColor="text1"/>
        </w:rPr>
        <w:t xml:space="preserve">Aplikacionet e dorëzuara pas mbylljes së afatit nuk do të merren parasysh. </w:t>
      </w:r>
    </w:p>
    <w:p w:rsidR="001F1EA7" w:rsidRPr="001D47E6" w:rsidRDefault="009E12DA">
      <w:pPr>
        <w:spacing w:after="0"/>
        <w:ind w:right="284"/>
      </w:pPr>
      <w:r w:rsidRPr="001D47E6">
        <w:rPr>
          <w:color w:val="000000" w:themeColor="text1"/>
        </w:rPr>
        <w:t xml:space="preserve">Procesi i pranimit, hapjes dhe shqyrtimit të aplikacioneve, vlerësimit të aplikacioneve, kontraktimi, dhënia e fondeve, koha dhe mënyra e parashtrimit të ankesave, trajtimi i dokumenteve dhe kalendari tregues i zbatimit të ftesës publike janë të detajuara në Udhëzuesin për </w:t>
      </w:r>
      <w:r w:rsidRPr="001D47E6">
        <w:t xml:space="preserve">Aplikim. </w:t>
      </w:r>
    </w:p>
    <w:sectPr w:rsidR="001F1EA7" w:rsidRPr="001D47E6">
      <w:footerReference w:type="even" r:id="rId14"/>
      <w:footerReference w:type="default" r:id="rId15"/>
      <w:footerReference w:type="first" r:id="rId16"/>
      <w:pgSz w:w="11906" w:h="16838"/>
      <w:pgMar w:top="540" w:right="588" w:bottom="2076" w:left="1349" w:header="72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BB4" w:rsidRDefault="00BB0BB4">
      <w:pPr>
        <w:spacing w:after="0" w:line="240" w:lineRule="auto"/>
      </w:pPr>
      <w:r>
        <w:separator/>
      </w:r>
    </w:p>
  </w:endnote>
  <w:endnote w:type="continuationSeparator" w:id="0">
    <w:p w:rsidR="00BB0BB4" w:rsidRDefault="00BB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A7" w:rsidRDefault="009E12DA">
    <w:pPr>
      <w:spacing w:after="3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F1EA7" w:rsidRDefault="009E12DA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A7" w:rsidRDefault="009E12DA">
    <w:pPr>
      <w:spacing w:after="3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45B7" w:rsidRPr="004245B7">
      <w:rPr>
        <w:rFonts w:ascii="Calibri" w:eastAsia="Calibri" w:hAnsi="Calibri" w:cs="Calibri"/>
        <w:noProof/>
      </w:rPr>
      <w:t>6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F1EA7" w:rsidRDefault="009E12DA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A7" w:rsidRDefault="009E12DA">
    <w:pPr>
      <w:spacing w:after="3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F1EA7" w:rsidRDefault="009E12DA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BB4" w:rsidRDefault="00BB0BB4">
      <w:pPr>
        <w:spacing w:after="0" w:line="240" w:lineRule="auto"/>
      </w:pPr>
      <w:r>
        <w:separator/>
      </w:r>
    </w:p>
  </w:footnote>
  <w:footnote w:type="continuationSeparator" w:id="0">
    <w:p w:rsidR="00BB0BB4" w:rsidRDefault="00BB0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863"/>
    <w:multiLevelType w:val="hybridMultilevel"/>
    <w:tmpl w:val="0AC8D502"/>
    <w:lvl w:ilvl="0" w:tplc="4E40423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1862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CA8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948D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BA9F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6C24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1096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B284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069A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F67FF"/>
    <w:multiLevelType w:val="hybridMultilevel"/>
    <w:tmpl w:val="FF1EAF72"/>
    <w:lvl w:ilvl="0" w:tplc="3B1AAE32">
      <w:start w:val="2"/>
      <w:numFmt w:val="decimal"/>
      <w:lvlText w:val="%1."/>
      <w:lvlJc w:val="left"/>
      <w:pPr>
        <w:ind w:left="8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6EFA9E">
      <w:start w:val="1"/>
      <w:numFmt w:val="lowerLetter"/>
      <w:lvlText w:val="%2"/>
      <w:lvlJc w:val="left"/>
      <w:pPr>
        <w:ind w:left="11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04E2FC">
      <w:start w:val="1"/>
      <w:numFmt w:val="lowerRoman"/>
      <w:lvlText w:val="%3"/>
      <w:lvlJc w:val="left"/>
      <w:pPr>
        <w:ind w:left="18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8E96FE">
      <w:start w:val="1"/>
      <w:numFmt w:val="decimal"/>
      <w:lvlText w:val="%4"/>
      <w:lvlJc w:val="left"/>
      <w:pPr>
        <w:ind w:left="25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628738">
      <w:start w:val="1"/>
      <w:numFmt w:val="lowerLetter"/>
      <w:lvlText w:val="%5"/>
      <w:lvlJc w:val="left"/>
      <w:pPr>
        <w:ind w:left="33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6854C">
      <w:start w:val="1"/>
      <w:numFmt w:val="lowerRoman"/>
      <w:lvlText w:val="%6"/>
      <w:lvlJc w:val="left"/>
      <w:pPr>
        <w:ind w:left="40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C139C">
      <w:start w:val="1"/>
      <w:numFmt w:val="decimal"/>
      <w:lvlText w:val="%7"/>
      <w:lvlJc w:val="left"/>
      <w:pPr>
        <w:ind w:left="47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2E0A8">
      <w:start w:val="1"/>
      <w:numFmt w:val="lowerLetter"/>
      <w:lvlText w:val="%8"/>
      <w:lvlJc w:val="left"/>
      <w:pPr>
        <w:ind w:left="54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C289E">
      <w:start w:val="1"/>
      <w:numFmt w:val="lowerRoman"/>
      <w:lvlText w:val="%9"/>
      <w:lvlJc w:val="left"/>
      <w:pPr>
        <w:ind w:left="61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710DB9"/>
    <w:multiLevelType w:val="multilevel"/>
    <w:tmpl w:val="3E12A61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⚫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⚫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⚫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⚫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⚫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⚫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⚫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⚫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DE5BAC"/>
    <w:multiLevelType w:val="hybridMultilevel"/>
    <w:tmpl w:val="4CCEFB02"/>
    <w:lvl w:ilvl="0" w:tplc="2C46F828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EFDF8">
      <w:start w:val="1"/>
      <w:numFmt w:val="bullet"/>
      <w:lvlText w:val="•"/>
      <w:lvlJc w:val="left"/>
      <w:pPr>
        <w:ind w:left="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4AB55E">
      <w:start w:val="1"/>
      <w:numFmt w:val="bullet"/>
      <w:lvlText w:val="▪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C316E">
      <w:start w:val="1"/>
      <w:numFmt w:val="bullet"/>
      <w:lvlText w:val="•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4E1F68">
      <w:start w:val="1"/>
      <w:numFmt w:val="bullet"/>
      <w:lvlText w:val="o"/>
      <w:lvlJc w:val="left"/>
      <w:pPr>
        <w:ind w:left="2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128396">
      <w:start w:val="1"/>
      <w:numFmt w:val="bullet"/>
      <w:lvlText w:val="▪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A25DA">
      <w:start w:val="1"/>
      <w:numFmt w:val="bullet"/>
      <w:lvlText w:val="•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3EF9C0">
      <w:start w:val="1"/>
      <w:numFmt w:val="bullet"/>
      <w:lvlText w:val="o"/>
      <w:lvlJc w:val="left"/>
      <w:pPr>
        <w:ind w:left="5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04A994">
      <w:start w:val="1"/>
      <w:numFmt w:val="bullet"/>
      <w:lvlText w:val="▪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D61ADD"/>
    <w:multiLevelType w:val="multilevel"/>
    <w:tmpl w:val="46EA059C"/>
    <w:lvl w:ilvl="0">
      <w:start w:val="1"/>
      <w:numFmt w:val="decimal"/>
      <w:lvlText w:val="%1."/>
      <w:lvlJc w:val="left"/>
      <w:pPr>
        <w:ind w:left="1468" w:hanging="360"/>
      </w:pPr>
    </w:lvl>
    <w:lvl w:ilvl="1">
      <w:start w:val="8"/>
      <w:numFmt w:val="decimal"/>
      <w:isLgl/>
      <w:lvlText w:val="%1.%2"/>
      <w:lvlJc w:val="left"/>
      <w:pPr>
        <w:ind w:left="14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8" w:hanging="1800"/>
      </w:pPr>
      <w:rPr>
        <w:rFonts w:hint="default"/>
      </w:rPr>
    </w:lvl>
  </w:abstractNum>
  <w:abstractNum w:abstractNumId="5" w15:restartNumberingAfterBreak="0">
    <w:nsid w:val="4673709C"/>
    <w:multiLevelType w:val="hybridMultilevel"/>
    <w:tmpl w:val="4F82AC14"/>
    <w:lvl w:ilvl="0" w:tplc="BF4A050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D5C157E"/>
    <w:multiLevelType w:val="hybridMultilevel"/>
    <w:tmpl w:val="52CCD2E6"/>
    <w:lvl w:ilvl="0" w:tplc="3D5A1976">
      <w:start w:val="2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E055D6">
      <w:start w:val="1"/>
      <w:numFmt w:val="lowerLetter"/>
      <w:lvlText w:val="%2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04290">
      <w:start w:val="1"/>
      <w:numFmt w:val="lowerRoman"/>
      <w:lvlText w:val="%3"/>
      <w:lvlJc w:val="left"/>
      <w:pPr>
        <w:ind w:left="1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28505E">
      <w:start w:val="1"/>
      <w:numFmt w:val="decimal"/>
      <w:lvlText w:val="%4"/>
      <w:lvlJc w:val="left"/>
      <w:pPr>
        <w:ind w:left="2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B018F6">
      <w:start w:val="1"/>
      <w:numFmt w:val="lowerLetter"/>
      <w:lvlText w:val="%5"/>
      <w:lvlJc w:val="left"/>
      <w:pPr>
        <w:ind w:left="3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CCE186">
      <w:start w:val="1"/>
      <w:numFmt w:val="lowerRoman"/>
      <w:lvlText w:val="%6"/>
      <w:lvlJc w:val="left"/>
      <w:pPr>
        <w:ind w:left="4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96C6EA">
      <w:start w:val="1"/>
      <w:numFmt w:val="decimal"/>
      <w:lvlText w:val="%7"/>
      <w:lvlJc w:val="left"/>
      <w:pPr>
        <w:ind w:left="4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042340">
      <w:start w:val="1"/>
      <w:numFmt w:val="lowerLetter"/>
      <w:lvlText w:val="%8"/>
      <w:lvlJc w:val="left"/>
      <w:pPr>
        <w:ind w:left="5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C9DDE">
      <w:start w:val="1"/>
      <w:numFmt w:val="lowerRoman"/>
      <w:lvlText w:val="%9"/>
      <w:lvlJc w:val="left"/>
      <w:pPr>
        <w:ind w:left="6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C52815"/>
    <w:multiLevelType w:val="hybridMultilevel"/>
    <w:tmpl w:val="DB02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C5440"/>
    <w:multiLevelType w:val="hybridMultilevel"/>
    <w:tmpl w:val="B39CF792"/>
    <w:lvl w:ilvl="0" w:tplc="3D429876">
      <w:start w:val="1"/>
      <w:numFmt w:val="decimal"/>
      <w:lvlText w:val="%1."/>
      <w:lvlJc w:val="left"/>
      <w:pPr>
        <w:ind w:left="81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5ACA34">
      <w:start w:val="1"/>
      <w:numFmt w:val="lowerLetter"/>
      <w:lvlText w:val="%2"/>
      <w:lvlJc w:val="left"/>
      <w:pPr>
        <w:ind w:left="11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D0BB90">
      <w:start w:val="1"/>
      <w:numFmt w:val="lowerRoman"/>
      <w:lvlText w:val="%3"/>
      <w:lvlJc w:val="left"/>
      <w:pPr>
        <w:ind w:left="18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C61C20">
      <w:start w:val="1"/>
      <w:numFmt w:val="decimal"/>
      <w:lvlText w:val="%4"/>
      <w:lvlJc w:val="left"/>
      <w:pPr>
        <w:ind w:left="25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ACE44">
      <w:start w:val="1"/>
      <w:numFmt w:val="lowerLetter"/>
      <w:lvlText w:val="%5"/>
      <w:lvlJc w:val="left"/>
      <w:pPr>
        <w:ind w:left="33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0AB44">
      <w:start w:val="1"/>
      <w:numFmt w:val="lowerRoman"/>
      <w:lvlText w:val="%6"/>
      <w:lvlJc w:val="left"/>
      <w:pPr>
        <w:ind w:left="40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4AD68">
      <w:start w:val="1"/>
      <w:numFmt w:val="decimal"/>
      <w:lvlText w:val="%7"/>
      <w:lvlJc w:val="left"/>
      <w:pPr>
        <w:ind w:left="47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84874C">
      <w:start w:val="1"/>
      <w:numFmt w:val="lowerLetter"/>
      <w:lvlText w:val="%8"/>
      <w:lvlJc w:val="left"/>
      <w:pPr>
        <w:ind w:left="54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5C734E">
      <w:start w:val="1"/>
      <w:numFmt w:val="lowerRoman"/>
      <w:lvlText w:val="%9"/>
      <w:lvlJc w:val="left"/>
      <w:pPr>
        <w:ind w:left="61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412DBE"/>
    <w:multiLevelType w:val="hybridMultilevel"/>
    <w:tmpl w:val="336C1F7A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 w15:restartNumberingAfterBreak="0">
    <w:nsid w:val="670325E2"/>
    <w:multiLevelType w:val="multilevel"/>
    <w:tmpl w:val="0EE00372"/>
    <w:lvl w:ilvl="0">
      <w:start w:val="1"/>
      <w:numFmt w:val="decimal"/>
      <w:lvlText w:val="%1."/>
      <w:lvlJc w:val="left"/>
      <w:pPr>
        <w:ind w:left="405" w:hanging="405"/>
      </w:pPr>
      <w:rPr>
        <w:rFonts w:eastAsia="Calibri" w:cs="Calibri" w:hint="default"/>
      </w:rPr>
    </w:lvl>
    <w:lvl w:ilvl="1">
      <w:start w:val="1"/>
      <w:numFmt w:val="decimal"/>
      <w:lvlText w:val="%1.%2."/>
      <w:lvlJc w:val="left"/>
      <w:pPr>
        <w:ind w:left="796" w:hanging="72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eastAsia="Calibri" w:cs="Calibri" w:hint="default"/>
      </w:rPr>
    </w:lvl>
  </w:abstractNum>
  <w:abstractNum w:abstractNumId="11" w15:restartNumberingAfterBreak="0">
    <w:nsid w:val="71191D73"/>
    <w:multiLevelType w:val="hybridMultilevel"/>
    <w:tmpl w:val="DE2A7126"/>
    <w:lvl w:ilvl="0" w:tplc="637639FE">
      <w:start w:val="5"/>
      <w:numFmt w:val="decimal"/>
      <w:lvlText w:val="%1."/>
      <w:lvlJc w:val="left"/>
      <w:pPr>
        <w:ind w:left="81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5684B4">
      <w:start w:val="1"/>
      <w:numFmt w:val="decimal"/>
      <w:lvlText w:val="%2."/>
      <w:lvlJc w:val="left"/>
      <w:pPr>
        <w:ind w:left="7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F27AF2">
      <w:start w:val="1"/>
      <w:numFmt w:val="lowerRoman"/>
      <w:lvlText w:val="%3"/>
      <w:lvlJc w:val="left"/>
      <w:pPr>
        <w:ind w:left="15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7CA0AA">
      <w:start w:val="1"/>
      <w:numFmt w:val="decimal"/>
      <w:lvlText w:val="%4"/>
      <w:lvlJc w:val="left"/>
      <w:pPr>
        <w:ind w:left="22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E80AFC">
      <w:start w:val="1"/>
      <w:numFmt w:val="lowerLetter"/>
      <w:lvlText w:val="%5"/>
      <w:lvlJc w:val="left"/>
      <w:pPr>
        <w:ind w:left="29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BEC97E">
      <w:start w:val="1"/>
      <w:numFmt w:val="lowerRoman"/>
      <w:lvlText w:val="%6"/>
      <w:lvlJc w:val="left"/>
      <w:pPr>
        <w:ind w:left="369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C07D84">
      <w:start w:val="1"/>
      <w:numFmt w:val="decimal"/>
      <w:lvlText w:val="%7"/>
      <w:lvlJc w:val="left"/>
      <w:pPr>
        <w:ind w:left="44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E1658">
      <w:start w:val="1"/>
      <w:numFmt w:val="lowerLetter"/>
      <w:lvlText w:val="%8"/>
      <w:lvlJc w:val="left"/>
      <w:pPr>
        <w:ind w:left="51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AD280">
      <w:start w:val="1"/>
      <w:numFmt w:val="lowerRoman"/>
      <w:lvlText w:val="%9"/>
      <w:lvlJc w:val="left"/>
      <w:pPr>
        <w:ind w:left="58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F74FCB"/>
    <w:multiLevelType w:val="hybridMultilevel"/>
    <w:tmpl w:val="AA0AEC4C"/>
    <w:lvl w:ilvl="0" w:tplc="A4ACE5D8">
      <w:start w:val="1"/>
      <w:numFmt w:val="upperRoman"/>
      <w:lvlText w:val="%1."/>
      <w:lvlJc w:val="left"/>
      <w:pPr>
        <w:ind w:left="74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1CC260">
      <w:start w:val="1"/>
      <w:numFmt w:val="decimal"/>
      <w:lvlText w:val="%2."/>
      <w:lvlJc w:val="left"/>
      <w:pPr>
        <w:ind w:left="10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A243B6">
      <w:start w:val="1"/>
      <w:numFmt w:val="lowerRoman"/>
      <w:lvlText w:val="%3"/>
      <w:lvlJc w:val="left"/>
      <w:pPr>
        <w:ind w:left="18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42601C">
      <w:start w:val="1"/>
      <w:numFmt w:val="decimal"/>
      <w:lvlText w:val="%4"/>
      <w:lvlJc w:val="left"/>
      <w:pPr>
        <w:ind w:left="252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C0FFC">
      <w:start w:val="1"/>
      <w:numFmt w:val="lowerLetter"/>
      <w:lvlText w:val="%5"/>
      <w:lvlJc w:val="left"/>
      <w:pPr>
        <w:ind w:left="324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0215E">
      <w:start w:val="1"/>
      <w:numFmt w:val="lowerRoman"/>
      <w:lvlText w:val="%6"/>
      <w:lvlJc w:val="left"/>
      <w:pPr>
        <w:ind w:left="396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D296EA">
      <w:start w:val="1"/>
      <w:numFmt w:val="decimal"/>
      <w:lvlText w:val="%7"/>
      <w:lvlJc w:val="left"/>
      <w:pPr>
        <w:ind w:left="46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FA82C6">
      <w:start w:val="1"/>
      <w:numFmt w:val="lowerLetter"/>
      <w:lvlText w:val="%8"/>
      <w:lvlJc w:val="left"/>
      <w:pPr>
        <w:ind w:left="54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45264">
      <w:start w:val="1"/>
      <w:numFmt w:val="lowerRoman"/>
      <w:lvlText w:val="%9"/>
      <w:lvlJc w:val="left"/>
      <w:pPr>
        <w:ind w:left="612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A7"/>
    <w:rsid w:val="00017627"/>
    <w:rsid w:val="000279E6"/>
    <w:rsid w:val="0006474E"/>
    <w:rsid w:val="00152839"/>
    <w:rsid w:val="00196A25"/>
    <w:rsid w:val="001B3467"/>
    <w:rsid w:val="001B76B1"/>
    <w:rsid w:val="001D47E6"/>
    <w:rsid w:val="001D529F"/>
    <w:rsid w:val="001F1EA7"/>
    <w:rsid w:val="00216BF7"/>
    <w:rsid w:val="00217893"/>
    <w:rsid w:val="002A2A53"/>
    <w:rsid w:val="002E1157"/>
    <w:rsid w:val="00320C1B"/>
    <w:rsid w:val="003651DF"/>
    <w:rsid w:val="00380727"/>
    <w:rsid w:val="003B1C15"/>
    <w:rsid w:val="003B52A7"/>
    <w:rsid w:val="003D0A59"/>
    <w:rsid w:val="00410337"/>
    <w:rsid w:val="004245B7"/>
    <w:rsid w:val="004313A5"/>
    <w:rsid w:val="0047126C"/>
    <w:rsid w:val="00485016"/>
    <w:rsid w:val="004C42B9"/>
    <w:rsid w:val="004E67A4"/>
    <w:rsid w:val="005321F0"/>
    <w:rsid w:val="005541A2"/>
    <w:rsid w:val="005815BA"/>
    <w:rsid w:val="005A0070"/>
    <w:rsid w:val="0061294F"/>
    <w:rsid w:val="00651406"/>
    <w:rsid w:val="00661500"/>
    <w:rsid w:val="0066302E"/>
    <w:rsid w:val="00680E70"/>
    <w:rsid w:val="00691295"/>
    <w:rsid w:val="006B12FC"/>
    <w:rsid w:val="006F5BD8"/>
    <w:rsid w:val="0071304C"/>
    <w:rsid w:val="007270F3"/>
    <w:rsid w:val="007726D2"/>
    <w:rsid w:val="0077317B"/>
    <w:rsid w:val="00870653"/>
    <w:rsid w:val="008B6740"/>
    <w:rsid w:val="00935CC5"/>
    <w:rsid w:val="009E12DA"/>
    <w:rsid w:val="009E2C09"/>
    <w:rsid w:val="009E412B"/>
    <w:rsid w:val="009E5B34"/>
    <w:rsid w:val="009F2A3B"/>
    <w:rsid w:val="00A0029A"/>
    <w:rsid w:val="00A046B2"/>
    <w:rsid w:val="00A24512"/>
    <w:rsid w:val="00A70E15"/>
    <w:rsid w:val="00A85E76"/>
    <w:rsid w:val="00AB098D"/>
    <w:rsid w:val="00AD355F"/>
    <w:rsid w:val="00B14633"/>
    <w:rsid w:val="00B45CA2"/>
    <w:rsid w:val="00B858A0"/>
    <w:rsid w:val="00BB0BB4"/>
    <w:rsid w:val="00BF6DB4"/>
    <w:rsid w:val="00BF6F9D"/>
    <w:rsid w:val="00C3585C"/>
    <w:rsid w:val="00C50CB6"/>
    <w:rsid w:val="00C62176"/>
    <w:rsid w:val="00C62FD6"/>
    <w:rsid w:val="00C8676A"/>
    <w:rsid w:val="00CF1CE8"/>
    <w:rsid w:val="00D17BFA"/>
    <w:rsid w:val="00D80E7A"/>
    <w:rsid w:val="00DC72E5"/>
    <w:rsid w:val="00E06AC1"/>
    <w:rsid w:val="00E0731E"/>
    <w:rsid w:val="00E07840"/>
    <w:rsid w:val="00E50469"/>
    <w:rsid w:val="00E837B7"/>
    <w:rsid w:val="00E872F0"/>
    <w:rsid w:val="00F01E49"/>
    <w:rsid w:val="00F11D78"/>
    <w:rsid w:val="00F23E87"/>
    <w:rsid w:val="00F2570C"/>
    <w:rsid w:val="00F27B89"/>
    <w:rsid w:val="00F67C58"/>
    <w:rsid w:val="00F81951"/>
    <w:rsid w:val="00FE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A8710"/>
  <w15:docId w15:val="{48C700B4-930E-4EEC-AD14-E7EB1764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5" w:line="281" w:lineRule="auto"/>
      <w:ind w:left="86" w:hanging="10"/>
      <w:jc w:val="both"/>
    </w:pPr>
    <w:rPr>
      <w:rFonts w:ascii="Book Antiqua" w:eastAsia="Book Antiqua" w:hAnsi="Book Antiqua" w:cs="Book Antiqua"/>
      <w:color w:val="000000"/>
      <w:lang w:val="sq-AL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15" w:line="249" w:lineRule="auto"/>
      <w:ind w:left="10" w:right="-15" w:hanging="10"/>
      <w:jc w:val="center"/>
      <w:outlineLvl w:val="0"/>
    </w:pPr>
    <w:rPr>
      <w:rFonts w:ascii="Book Antiqua" w:eastAsia="Book Antiqua" w:hAnsi="Book Antiqua" w:cs="Book Antiqu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E0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33D"/>
    <w:rPr>
      <w:rFonts w:ascii="Book Antiqua" w:eastAsia="Book Antiqua" w:hAnsi="Book Antiqua" w:cs="Book Antiqu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33D"/>
    <w:rPr>
      <w:rFonts w:ascii="Book Antiqua" w:eastAsia="Book Antiqua" w:hAnsi="Book Antiqua" w:cs="Book Antiqu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3D"/>
    <w:rPr>
      <w:rFonts w:ascii="Segoe UI" w:eastAsia="Book Antiqua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8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ahri.restelica@rks-gov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anda.Zogaj@rks-gov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hri.Restelica@rks-gov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bgj.rks-gov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bgj.rks-gov.ne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CC492-DA13-464B-8106-83B18924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Pllana</dc:creator>
  <cp:keywords/>
  <cp:lastModifiedBy>Fahri Restelica</cp:lastModifiedBy>
  <cp:revision>8</cp:revision>
  <cp:lastPrinted>2023-08-17T08:09:00Z</cp:lastPrinted>
  <dcterms:created xsi:type="dcterms:W3CDTF">2023-08-17T07:37:00Z</dcterms:created>
  <dcterms:modified xsi:type="dcterms:W3CDTF">2023-08-17T11:42:00Z</dcterms:modified>
</cp:coreProperties>
</file>