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F72D2" w14:textId="1215BB81" w:rsidR="00903A27" w:rsidRPr="006074ED" w:rsidRDefault="00134975" w:rsidP="006E6BF8">
      <w:pPr>
        <w:spacing w:after="0" w:afterAutospacing="0"/>
        <w:jc w:val="center"/>
        <w:rPr>
          <w:rFonts w:ascii="Book Antiqua" w:hAnsi="Book Antiqua"/>
          <w:b/>
          <w:bCs/>
        </w:rPr>
      </w:pPr>
      <w:r w:rsidRPr="006074ED">
        <w:rPr>
          <w:rFonts w:ascii="Book Antiqua" w:hAnsi="Book Antiqua"/>
          <w:noProof/>
          <w:lang w:val="en-US" w:eastAsia="en-US"/>
        </w:rPr>
        <w:drawing>
          <wp:inline distT="0" distB="0" distL="0" distR="0" wp14:anchorId="430593B1" wp14:editId="47FFCEDB">
            <wp:extent cx="811088" cy="7905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087" cy="80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594D7" w14:textId="77777777" w:rsidR="00FF3881" w:rsidRPr="006074ED" w:rsidRDefault="00FF3881" w:rsidP="00FF3881">
      <w:pPr>
        <w:pBdr>
          <w:bottom w:val="single" w:sz="4" w:space="1" w:color="auto"/>
        </w:pBdr>
        <w:spacing w:before="0" w:beforeAutospacing="0" w:after="0" w:afterAutospacing="0" w:line="240" w:lineRule="auto"/>
        <w:jc w:val="center"/>
        <w:rPr>
          <w:rFonts w:ascii="Book Antiqua" w:hAnsi="Book Antiqua"/>
          <w:b/>
          <w:bCs/>
        </w:rPr>
      </w:pPr>
      <w:r w:rsidRPr="006074ED">
        <w:rPr>
          <w:rFonts w:ascii="Book Antiqua" w:hAnsi="Book Antiqua" w:cs="Book Antiqua"/>
          <w:b/>
          <w:bCs/>
        </w:rPr>
        <w:t>Republika e Kosovës</w:t>
      </w:r>
    </w:p>
    <w:p w14:paraId="250BBC52" w14:textId="77777777" w:rsidR="00FF3881" w:rsidRPr="006074ED" w:rsidRDefault="00FF3881" w:rsidP="00FF3881">
      <w:pPr>
        <w:pBdr>
          <w:bottom w:val="single" w:sz="4" w:space="1" w:color="auto"/>
        </w:pBdr>
        <w:spacing w:before="0" w:beforeAutospacing="0" w:after="0" w:afterAutospacing="0" w:line="240" w:lineRule="auto"/>
        <w:jc w:val="center"/>
        <w:rPr>
          <w:rFonts w:ascii="Book Antiqua" w:hAnsi="Book Antiqua" w:cs="Book Antiqua"/>
          <w:b/>
          <w:bCs/>
        </w:rPr>
      </w:pPr>
      <w:r w:rsidRPr="006074ED">
        <w:rPr>
          <w:rFonts w:ascii="Book Antiqua" w:hAnsi="Book Antiqua" w:cs="Book Antiqua"/>
          <w:b/>
          <w:bCs/>
        </w:rPr>
        <w:t>Republika Kosova-Republic of Kosovo</w:t>
      </w:r>
    </w:p>
    <w:p w14:paraId="4E4462D1" w14:textId="77777777" w:rsidR="00FF3881" w:rsidRPr="006074ED" w:rsidRDefault="00FF3881" w:rsidP="00FF3881">
      <w:pPr>
        <w:pBdr>
          <w:bottom w:val="single" w:sz="4" w:space="1" w:color="auto"/>
        </w:pBdr>
        <w:spacing w:before="0" w:beforeAutospacing="0" w:after="0" w:afterAutospacing="0" w:line="240" w:lineRule="auto"/>
        <w:jc w:val="center"/>
        <w:rPr>
          <w:rFonts w:ascii="Book Antiqua" w:hAnsi="Book Antiqua" w:cs="Book Antiqua"/>
          <w:b/>
          <w:bCs/>
          <w:i/>
          <w:iCs/>
        </w:rPr>
      </w:pPr>
      <w:r w:rsidRPr="006074ED">
        <w:rPr>
          <w:rFonts w:ascii="Book Antiqua" w:hAnsi="Book Antiqua" w:cs="Book Antiqua"/>
          <w:b/>
          <w:bCs/>
          <w:i/>
          <w:iCs/>
        </w:rPr>
        <w:t xml:space="preserve">Qeveria-Vlada-Government </w:t>
      </w:r>
    </w:p>
    <w:p w14:paraId="308FBB47" w14:textId="77777777" w:rsidR="00FF3881" w:rsidRPr="006074ED" w:rsidRDefault="00FF3881" w:rsidP="00FF3881">
      <w:pPr>
        <w:pStyle w:val="CharCharCharCharCharChar"/>
        <w:pBdr>
          <w:bottom w:val="single" w:sz="4" w:space="1" w:color="auto"/>
        </w:pBdr>
        <w:spacing w:before="0" w:beforeAutospacing="0" w:after="0" w:afterAutospacing="0" w:line="240" w:lineRule="auto"/>
        <w:jc w:val="center"/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</w:pPr>
      <w:r w:rsidRPr="006074ED"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  <w:t>Zyra e Kryeministrit-Ured Premijera-Office of the Prime Minister</w:t>
      </w:r>
    </w:p>
    <w:p w14:paraId="151053FC" w14:textId="77777777" w:rsidR="00FF3881" w:rsidRPr="006074ED" w:rsidRDefault="00FF3881" w:rsidP="00FF3881">
      <w:pPr>
        <w:pStyle w:val="Title"/>
        <w:pBdr>
          <w:bottom w:val="single" w:sz="4" w:space="1" w:color="auto"/>
        </w:pBdr>
        <w:spacing w:before="0" w:beforeAutospacing="0" w:after="0" w:afterAutospacing="0" w:line="240" w:lineRule="auto"/>
        <w:rPr>
          <w:rFonts w:ascii="Book Antiqua" w:hAnsi="Book Antiqua" w:cs="Century"/>
          <w:b w:val="0"/>
          <w:bCs w:val="0"/>
          <w:sz w:val="22"/>
          <w:szCs w:val="22"/>
        </w:rPr>
      </w:pPr>
      <w:r w:rsidRPr="006074ED">
        <w:rPr>
          <w:rFonts w:ascii="Book Antiqua" w:hAnsi="Book Antiqua" w:cs="Century"/>
          <w:b w:val="0"/>
          <w:bCs w:val="0"/>
          <w:sz w:val="22"/>
          <w:szCs w:val="22"/>
        </w:rPr>
        <w:t>AGJENCIA  PËR BARAZI GJINORE / AGENCIJA ZA RAVNOPRAVNOST POLOVA/</w:t>
      </w:r>
    </w:p>
    <w:p w14:paraId="0CC832BF" w14:textId="2E729F13" w:rsidR="00D90DB1" w:rsidRPr="006074ED" w:rsidRDefault="00FF3881" w:rsidP="00FF3881">
      <w:pPr>
        <w:pStyle w:val="Title"/>
        <w:pBdr>
          <w:bottom w:val="single" w:sz="4" w:space="1" w:color="auto"/>
        </w:pBdr>
        <w:spacing w:before="0" w:beforeAutospacing="0" w:after="0" w:afterAutospacing="0" w:line="240" w:lineRule="auto"/>
        <w:rPr>
          <w:rFonts w:ascii="Book Antiqua" w:hAnsi="Book Antiqua" w:cs="Century"/>
          <w:b w:val="0"/>
          <w:bCs w:val="0"/>
          <w:sz w:val="22"/>
          <w:szCs w:val="22"/>
        </w:rPr>
      </w:pPr>
      <w:r w:rsidRPr="006074ED">
        <w:rPr>
          <w:rFonts w:ascii="Book Antiqua" w:hAnsi="Book Antiqua" w:cs="Century"/>
          <w:b w:val="0"/>
          <w:bCs w:val="0"/>
          <w:sz w:val="22"/>
          <w:szCs w:val="22"/>
        </w:rPr>
        <w:t>AGENCY OF GENDER EQUALITY</w:t>
      </w:r>
    </w:p>
    <w:p w14:paraId="40C36CF5" w14:textId="7F938D30" w:rsidR="00324378" w:rsidRPr="006074ED" w:rsidRDefault="00FF3881" w:rsidP="00903A27">
      <w:pPr>
        <w:pStyle w:val="Default"/>
        <w:spacing w:line="360" w:lineRule="auto"/>
        <w:ind w:left="-90" w:right="-334"/>
        <w:jc w:val="center"/>
        <w:rPr>
          <w:rFonts w:ascii="Book Antiqua" w:hAnsi="Book Antiqua" w:cs="Times New Roman"/>
          <w:b/>
          <w:color w:val="auto"/>
          <w:sz w:val="22"/>
          <w:szCs w:val="22"/>
        </w:rPr>
      </w:pPr>
      <w:r>
        <w:rPr>
          <w:rFonts w:ascii="Book Antiqua" w:hAnsi="Book Antiqua"/>
          <w:b/>
          <w:color w:val="auto"/>
          <w:sz w:val="22"/>
          <w:szCs w:val="22"/>
        </w:rPr>
        <w:t>POZIV</w:t>
      </w:r>
      <w:r w:rsidR="00275346"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color w:val="auto"/>
          <w:sz w:val="22"/>
          <w:szCs w:val="22"/>
        </w:rPr>
        <w:t>ZA</w:t>
      </w:r>
      <w:r w:rsidR="00275346"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color w:val="auto"/>
          <w:sz w:val="22"/>
          <w:szCs w:val="22"/>
        </w:rPr>
        <w:t>PREDLOGE</w:t>
      </w:r>
      <w:r w:rsidR="00275346"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 w:rsidR="00CA0724">
        <w:rPr>
          <w:rFonts w:ascii="Book Antiqua" w:hAnsi="Book Antiqua"/>
          <w:b/>
          <w:color w:val="auto"/>
          <w:sz w:val="22"/>
          <w:szCs w:val="22"/>
        </w:rPr>
        <w:t>NEVLADINIH</w:t>
      </w:r>
      <w:r w:rsidR="00275346"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 w:rsidR="00CA0724">
        <w:rPr>
          <w:rFonts w:ascii="Book Antiqua" w:hAnsi="Book Antiqua"/>
          <w:b/>
          <w:color w:val="auto"/>
          <w:sz w:val="22"/>
          <w:szCs w:val="22"/>
        </w:rPr>
        <w:t>ORGANIZACIJA</w:t>
      </w:r>
    </w:p>
    <w:p w14:paraId="2437BADD" w14:textId="1425F104" w:rsidR="000B3769" w:rsidRPr="006074ED" w:rsidRDefault="00FF3881" w:rsidP="00D76567">
      <w:pPr>
        <w:pStyle w:val="Default"/>
        <w:spacing w:line="276" w:lineRule="auto"/>
        <w:ind w:left="-90" w:right="-334"/>
        <w:jc w:val="both"/>
        <w:rPr>
          <w:rFonts w:ascii="Book Antiqua" w:hAnsi="Book Antiqua"/>
          <w:bCs/>
          <w:color w:val="auto"/>
          <w:sz w:val="22"/>
          <w:szCs w:val="22"/>
        </w:rPr>
      </w:pPr>
      <w:r>
        <w:rPr>
          <w:rFonts w:ascii="Book Antiqua" w:hAnsi="Book Antiqua"/>
          <w:color w:val="auto"/>
          <w:sz w:val="22"/>
          <w:szCs w:val="22"/>
        </w:rPr>
        <w:t>Javni</w:t>
      </w:r>
      <w:r w:rsidR="00A63C45" w:rsidRPr="006074ED">
        <w:rPr>
          <w:rFonts w:ascii="Book Antiqua" w:hAnsi="Book Antiqua"/>
          <w:color w:val="auto"/>
          <w:sz w:val="22"/>
          <w:szCs w:val="22"/>
        </w:rPr>
        <w:t xml:space="preserve"> </w:t>
      </w:r>
      <w:r>
        <w:rPr>
          <w:rFonts w:ascii="Book Antiqua" w:hAnsi="Book Antiqua"/>
          <w:color w:val="auto"/>
          <w:sz w:val="22"/>
          <w:szCs w:val="22"/>
        </w:rPr>
        <w:t>poziv</w:t>
      </w:r>
      <w:r w:rsidR="00A63C45" w:rsidRPr="006074ED">
        <w:rPr>
          <w:rFonts w:ascii="Book Antiqua" w:hAnsi="Book Antiqua"/>
          <w:color w:val="auto"/>
          <w:sz w:val="22"/>
          <w:szCs w:val="22"/>
        </w:rPr>
        <w:t xml:space="preserve"> </w:t>
      </w:r>
      <w:r>
        <w:rPr>
          <w:rFonts w:ascii="Book Antiqua" w:hAnsi="Book Antiqua"/>
          <w:color w:val="auto"/>
          <w:sz w:val="22"/>
          <w:szCs w:val="22"/>
        </w:rPr>
        <w:t>za</w:t>
      </w:r>
      <w:r w:rsidR="00A63C45" w:rsidRPr="006074ED">
        <w:rPr>
          <w:rFonts w:ascii="Book Antiqua" w:hAnsi="Book Antiqua"/>
          <w:color w:val="auto"/>
          <w:sz w:val="22"/>
          <w:szCs w:val="22"/>
        </w:rPr>
        <w:t xml:space="preserve"> </w:t>
      </w:r>
      <w:r w:rsidR="00A60658">
        <w:rPr>
          <w:rFonts w:ascii="Book Antiqua" w:hAnsi="Book Antiqua"/>
          <w:color w:val="auto"/>
          <w:sz w:val="22"/>
          <w:szCs w:val="22"/>
          <w:lang w:val="sr-Latn-BA"/>
        </w:rPr>
        <w:t xml:space="preserve">pružanje </w:t>
      </w:r>
      <w:r w:rsidR="00A60658">
        <w:rPr>
          <w:rFonts w:ascii="Book Antiqua" w:hAnsi="Book Antiqua"/>
          <w:color w:val="auto"/>
          <w:sz w:val="22"/>
          <w:szCs w:val="22"/>
        </w:rPr>
        <w:t>javne</w:t>
      </w:r>
      <w:r w:rsidR="00A63C45" w:rsidRPr="006074ED">
        <w:rPr>
          <w:rFonts w:ascii="Book Antiqua" w:hAnsi="Book Antiqua"/>
          <w:color w:val="auto"/>
          <w:sz w:val="22"/>
          <w:szCs w:val="22"/>
        </w:rPr>
        <w:t xml:space="preserve"> </w:t>
      </w:r>
      <w:r w:rsidR="00A60658">
        <w:rPr>
          <w:rFonts w:ascii="Book Antiqua" w:hAnsi="Book Antiqua"/>
          <w:color w:val="auto"/>
          <w:sz w:val="22"/>
          <w:szCs w:val="22"/>
        </w:rPr>
        <w:t>finansijske</w:t>
      </w:r>
      <w:r w:rsidR="00A63C45" w:rsidRPr="006074ED">
        <w:rPr>
          <w:rFonts w:ascii="Book Antiqua" w:hAnsi="Book Antiqua"/>
          <w:color w:val="auto"/>
          <w:sz w:val="22"/>
          <w:szCs w:val="22"/>
        </w:rPr>
        <w:t xml:space="preserve"> </w:t>
      </w:r>
      <w:r w:rsidR="00A60658">
        <w:rPr>
          <w:rFonts w:ascii="Book Antiqua" w:hAnsi="Book Antiqua"/>
          <w:color w:val="auto"/>
          <w:sz w:val="22"/>
          <w:szCs w:val="22"/>
        </w:rPr>
        <w:t>podrške</w:t>
      </w:r>
      <w:r w:rsidR="00A63C45" w:rsidRPr="006074ED">
        <w:rPr>
          <w:rFonts w:ascii="Book Antiqua" w:hAnsi="Book Antiqua"/>
          <w:color w:val="auto"/>
          <w:sz w:val="22"/>
          <w:szCs w:val="22"/>
        </w:rPr>
        <w:t xml:space="preserve"> </w:t>
      </w:r>
      <w:r>
        <w:rPr>
          <w:rFonts w:ascii="Book Antiqua" w:hAnsi="Book Antiqua"/>
          <w:color w:val="auto"/>
          <w:sz w:val="22"/>
          <w:szCs w:val="22"/>
        </w:rPr>
        <w:t>za</w:t>
      </w:r>
      <w:r w:rsidR="00A63C45" w:rsidRPr="006074ED">
        <w:rPr>
          <w:rFonts w:ascii="Book Antiqua" w:hAnsi="Book Antiqua"/>
          <w:color w:val="auto"/>
          <w:sz w:val="22"/>
          <w:szCs w:val="22"/>
        </w:rPr>
        <w:t xml:space="preserve"> </w:t>
      </w:r>
      <w:r>
        <w:rPr>
          <w:rFonts w:ascii="Book Antiqua" w:hAnsi="Book Antiqua"/>
          <w:color w:val="auto"/>
          <w:sz w:val="22"/>
          <w:szCs w:val="22"/>
        </w:rPr>
        <w:t>finansiranje</w:t>
      </w:r>
      <w:r w:rsidR="00A63C45" w:rsidRPr="006074ED">
        <w:rPr>
          <w:rFonts w:ascii="Book Antiqua" w:hAnsi="Book Antiqua"/>
          <w:color w:val="auto"/>
          <w:sz w:val="22"/>
          <w:szCs w:val="22"/>
        </w:rPr>
        <w:t xml:space="preserve"> </w:t>
      </w:r>
      <w:r>
        <w:rPr>
          <w:rFonts w:ascii="Book Antiqua" w:hAnsi="Book Antiqua"/>
          <w:color w:val="auto"/>
          <w:sz w:val="22"/>
          <w:szCs w:val="22"/>
        </w:rPr>
        <w:t>projekata</w:t>
      </w:r>
      <w:r w:rsidR="00CA0724">
        <w:rPr>
          <w:rFonts w:ascii="Book Antiqua" w:hAnsi="Book Antiqua"/>
          <w:color w:val="auto"/>
          <w:sz w:val="22"/>
          <w:szCs w:val="22"/>
        </w:rPr>
        <w:t>/</w:t>
      </w:r>
      <w:r>
        <w:rPr>
          <w:rFonts w:ascii="Book Antiqua" w:hAnsi="Book Antiqua"/>
          <w:color w:val="auto"/>
          <w:sz w:val="22"/>
          <w:szCs w:val="22"/>
        </w:rPr>
        <w:t>programa</w:t>
      </w:r>
      <w:r w:rsidR="00A63C45" w:rsidRPr="006074ED">
        <w:rPr>
          <w:rFonts w:ascii="Book Antiqua" w:hAnsi="Book Antiqua"/>
          <w:color w:val="auto"/>
          <w:sz w:val="22"/>
          <w:szCs w:val="22"/>
        </w:rPr>
        <w:t xml:space="preserve"> </w:t>
      </w:r>
      <w:r>
        <w:rPr>
          <w:rFonts w:ascii="Book Antiqua" w:hAnsi="Book Antiqua"/>
          <w:color w:val="auto"/>
          <w:sz w:val="22"/>
          <w:szCs w:val="22"/>
        </w:rPr>
        <w:t>NVO</w:t>
      </w:r>
      <w:r w:rsidR="00CA0724">
        <w:rPr>
          <w:rFonts w:ascii="Book Antiqua" w:hAnsi="Book Antiqua"/>
          <w:color w:val="auto"/>
          <w:sz w:val="22"/>
          <w:szCs w:val="22"/>
        </w:rPr>
        <w:t>-a</w:t>
      </w:r>
      <w:r w:rsidR="00A63C45" w:rsidRPr="006074ED">
        <w:rPr>
          <w:rFonts w:ascii="Book Antiqua" w:hAnsi="Book Antiqua"/>
          <w:color w:val="auto"/>
          <w:sz w:val="22"/>
          <w:szCs w:val="22"/>
        </w:rPr>
        <w:t xml:space="preserve"> </w:t>
      </w:r>
      <w:r>
        <w:rPr>
          <w:rFonts w:ascii="Book Antiqua" w:hAnsi="Book Antiqua"/>
          <w:color w:val="auto"/>
          <w:sz w:val="22"/>
          <w:szCs w:val="22"/>
        </w:rPr>
        <w:t>koji</w:t>
      </w:r>
      <w:r w:rsidR="00A63C45" w:rsidRPr="006074ED">
        <w:rPr>
          <w:rFonts w:ascii="Book Antiqua" w:hAnsi="Book Antiqua"/>
          <w:color w:val="auto"/>
          <w:sz w:val="22"/>
          <w:szCs w:val="22"/>
        </w:rPr>
        <w:t xml:space="preserve"> </w:t>
      </w:r>
      <w:r>
        <w:rPr>
          <w:rFonts w:ascii="Book Antiqua" w:hAnsi="Book Antiqua"/>
          <w:color w:val="auto"/>
          <w:sz w:val="22"/>
          <w:szCs w:val="22"/>
        </w:rPr>
        <w:t>doprinose</w:t>
      </w:r>
      <w:r w:rsidR="00A63C45" w:rsidRPr="006074ED">
        <w:rPr>
          <w:rFonts w:ascii="Book Antiqua" w:hAnsi="Book Antiqua"/>
          <w:color w:val="auto"/>
          <w:sz w:val="22"/>
          <w:szCs w:val="22"/>
        </w:rPr>
        <w:t>:</w:t>
      </w:r>
    </w:p>
    <w:p w14:paraId="09086B2F" w14:textId="06C9F54A" w:rsidR="007435B4" w:rsidRPr="006074ED" w:rsidRDefault="00A60658" w:rsidP="00AD1F08">
      <w:pPr>
        <w:pStyle w:val="Default"/>
        <w:numPr>
          <w:ilvl w:val="0"/>
          <w:numId w:val="24"/>
        </w:numPr>
        <w:spacing w:line="276" w:lineRule="auto"/>
        <w:ind w:right="-334"/>
        <w:jc w:val="both"/>
        <w:rPr>
          <w:rFonts w:ascii="Book Antiqua" w:hAnsi="Book Antiqua"/>
          <w:b/>
          <w:color w:val="auto"/>
          <w:sz w:val="22"/>
          <w:szCs w:val="22"/>
        </w:rPr>
      </w:pPr>
      <w:r>
        <w:rPr>
          <w:rFonts w:ascii="Book Antiqua" w:hAnsi="Book Antiqua"/>
          <w:b/>
          <w:color w:val="auto"/>
          <w:sz w:val="22"/>
          <w:szCs w:val="22"/>
        </w:rPr>
        <w:t>Sprečavanju</w:t>
      </w:r>
      <w:r w:rsidR="00C732C5"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 w:rsidR="00FF3881">
        <w:rPr>
          <w:rFonts w:ascii="Book Antiqua" w:hAnsi="Book Antiqua"/>
          <w:b/>
          <w:color w:val="auto"/>
          <w:sz w:val="22"/>
          <w:szCs w:val="22"/>
        </w:rPr>
        <w:t>nasilјa</w:t>
      </w:r>
      <w:r w:rsidR="00C732C5"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 w:rsidR="00FF3881">
        <w:rPr>
          <w:rFonts w:ascii="Book Antiqua" w:hAnsi="Book Antiqua"/>
          <w:b/>
          <w:color w:val="auto"/>
          <w:sz w:val="22"/>
          <w:szCs w:val="22"/>
        </w:rPr>
        <w:t>u</w:t>
      </w:r>
      <w:r w:rsidR="00C732C5"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 w:rsidR="00FF3881">
        <w:rPr>
          <w:rFonts w:ascii="Book Antiqua" w:hAnsi="Book Antiqua"/>
          <w:b/>
          <w:color w:val="auto"/>
          <w:sz w:val="22"/>
          <w:szCs w:val="22"/>
        </w:rPr>
        <w:t>porodici</w:t>
      </w:r>
      <w:r w:rsidR="00C732C5"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 w:rsidR="00FF3881">
        <w:rPr>
          <w:rFonts w:ascii="Book Antiqua" w:hAnsi="Book Antiqua"/>
          <w:b/>
          <w:color w:val="auto"/>
          <w:sz w:val="22"/>
          <w:szCs w:val="22"/>
        </w:rPr>
        <w:t>i</w:t>
      </w:r>
      <w:r w:rsidR="00C732C5"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 w:rsidR="00FF3881">
        <w:rPr>
          <w:rFonts w:ascii="Book Antiqua" w:hAnsi="Book Antiqua"/>
          <w:b/>
          <w:color w:val="auto"/>
          <w:sz w:val="22"/>
          <w:szCs w:val="22"/>
        </w:rPr>
        <w:t>rodno</w:t>
      </w:r>
      <w:r w:rsidR="00C732C5"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 w:rsidR="00FF3881">
        <w:rPr>
          <w:rFonts w:ascii="Book Antiqua" w:hAnsi="Book Antiqua"/>
          <w:b/>
          <w:color w:val="auto"/>
          <w:sz w:val="22"/>
          <w:szCs w:val="22"/>
        </w:rPr>
        <w:t>zasnovanog</w:t>
      </w:r>
      <w:r w:rsidR="00C732C5"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 w:rsidR="00FF3881">
        <w:rPr>
          <w:rFonts w:ascii="Book Antiqua" w:hAnsi="Book Antiqua"/>
          <w:b/>
          <w:color w:val="auto"/>
          <w:sz w:val="22"/>
          <w:szCs w:val="22"/>
        </w:rPr>
        <w:t>nasilјa</w:t>
      </w:r>
      <w:r w:rsidR="00C732C5"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 w:rsidR="00FF3881">
        <w:rPr>
          <w:rFonts w:ascii="Book Antiqua" w:hAnsi="Book Antiqua"/>
          <w:b/>
          <w:color w:val="auto"/>
          <w:sz w:val="22"/>
          <w:szCs w:val="22"/>
        </w:rPr>
        <w:t>kroz</w:t>
      </w:r>
      <w:r w:rsidR="00C732C5"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color w:val="auto"/>
          <w:sz w:val="22"/>
          <w:szCs w:val="22"/>
        </w:rPr>
        <w:t>realizaciju</w:t>
      </w:r>
      <w:r w:rsidR="00C732C5"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 w:rsidR="00FF3881">
        <w:rPr>
          <w:rFonts w:ascii="Book Antiqua" w:hAnsi="Book Antiqua"/>
          <w:b/>
          <w:color w:val="auto"/>
          <w:sz w:val="22"/>
          <w:szCs w:val="22"/>
        </w:rPr>
        <w:t>programa</w:t>
      </w:r>
      <w:r w:rsidR="00C732C5"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 w:rsidR="00FF3881">
        <w:rPr>
          <w:rFonts w:ascii="Book Antiqua" w:hAnsi="Book Antiqua"/>
          <w:b/>
          <w:color w:val="auto"/>
          <w:sz w:val="22"/>
          <w:szCs w:val="22"/>
        </w:rPr>
        <w:t>psiho</w:t>
      </w:r>
      <w:r w:rsidR="00C732C5" w:rsidRPr="006074ED">
        <w:rPr>
          <w:rFonts w:ascii="Book Antiqua" w:hAnsi="Book Antiqua"/>
          <w:b/>
          <w:color w:val="auto"/>
          <w:sz w:val="22"/>
          <w:szCs w:val="22"/>
        </w:rPr>
        <w:t>-</w:t>
      </w:r>
      <w:r w:rsidR="00FF3881">
        <w:rPr>
          <w:rFonts w:ascii="Book Antiqua" w:hAnsi="Book Antiqua"/>
          <w:b/>
          <w:color w:val="auto"/>
          <w:sz w:val="22"/>
          <w:szCs w:val="22"/>
        </w:rPr>
        <w:t>socijalnog</w:t>
      </w:r>
      <w:r w:rsidR="00C732C5"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 w:rsidR="00FF3881">
        <w:rPr>
          <w:rFonts w:ascii="Book Antiqua" w:hAnsi="Book Antiqua"/>
          <w:b/>
          <w:color w:val="auto"/>
          <w:sz w:val="22"/>
          <w:szCs w:val="22"/>
        </w:rPr>
        <w:t>tretmana</w:t>
      </w:r>
      <w:r w:rsidR="00C732C5"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 w:rsidR="00FF3881">
        <w:rPr>
          <w:rFonts w:ascii="Book Antiqua" w:hAnsi="Book Antiqua"/>
          <w:b/>
          <w:color w:val="auto"/>
          <w:sz w:val="22"/>
          <w:szCs w:val="22"/>
        </w:rPr>
        <w:t>za</w:t>
      </w:r>
      <w:r w:rsidR="00C732C5"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color w:val="auto"/>
          <w:sz w:val="22"/>
          <w:szCs w:val="22"/>
        </w:rPr>
        <w:t>nasilnike/zlostavljače</w:t>
      </w:r>
      <w:r w:rsidR="00C732C5" w:rsidRPr="006074ED">
        <w:rPr>
          <w:rFonts w:ascii="Book Antiqua" w:hAnsi="Book Antiqua"/>
          <w:b/>
          <w:color w:val="auto"/>
          <w:sz w:val="22"/>
          <w:szCs w:val="22"/>
        </w:rPr>
        <w:t>,</w:t>
      </w:r>
    </w:p>
    <w:p w14:paraId="230494B6" w14:textId="314FC902" w:rsidR="00426151" w:rsidRPr="006074ED" w:rsidRDefault="00FF3881" w:rsidP="00AD1F08">
      <w:pPr>
        <w:pStyle w:val="Default"/>
        <w:numPr>
          <w:ilvl w:val="0"/>
          <w:numId w:val="24"/>
        </w:numPr>
        <w:spacing w:line="276" w:lineRule="auto"/>
        <w:ind w:right="-334"/>
        <w:jc w:val="both"/>
        <w:rPr>
          <w:rFonts w:ascii="Book Antiqua" w:hAnsi="Book Antiqua"/>
          <w:b/>
          <w:color w:val="auto"/>
          <w:sz w:val="22"/>
          <w:szCs w:val="22"/>
        </w:rPr>
      </w:pPr>
      <w:r>
        <w:rPr>
          <w:rFonts w:ascii="Book Antiqua" w:hAnsi="Book Antiqua"/>
          <w:b/>
          <w:color w:val="auto"/>
          <w:sz w:val="22"/>
          <w:szCs w:val="22"/>
        </w:rPr>
        <w:t>Pružanje</w:t>
      </w:r>
      <w:r w:rsidR="00426151"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color w:val="auto"/>
          <w:sz w:val="22"/>
          <w:szCs w:val="22"/>
        </w:rPr>
        <w:t>psihološkog</w:t>
      </w:r>
      <w:r w:rsidR="00426151"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color w:val="auto"/>
          <w:sz w:val="22"/>
          <w:szCs w:val="22"/>
        </w:rPr>
        <w:t>savetovanja</w:t>
      </w:r>
      <w:r w:rsidR="00426151"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 w:rsidR="00A60658">
        <w:rPr>
          <w:rFonts w:ascii="Book Antiqua" w:hAnsi="Book Antiqua"/>
          <w:b/>
          <w:color w:val="auto"/>
          <w:sz w:val="22"/>
          <w:szCs w:val="22"/>
        </w:rPr>
        <w:t xml:space="preserve">putem telefona </w:t>
      </w:r>
      <w:r>
        <w:rPr>
          <w:rFonts w:ascii="Book Antiqua" w:hAnsi="Book Antiqua"/>
          <w:b/>
          <w:color w:val="auto"/>
          <w:sz w:val="22"/>
          <w:szCs w:val="22"/>
        </w:rPr>
        <w:t>za</w:t>
      </w:r>
      <w:r w:rsidR="00426151"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color w:val="auto"/>
          <w:sz w:val="22"/>
          <w:szCs w:val="22"/>
        </w:rPr>
        <w:t>sve</w:t>
      </w:r>
      <w:r w:rsidR="00426151"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color w:val="auto"/>
          <w:sz w:val="22"/>
          <w:szCs w:val="22"/>
        </w:rPr>
        <w:t>kategorije</w:t>
      </w:r>
      <w:r w:rsidR="00426151"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 w:rsidR="00A60658">
        <w:rPr>
          <w:rFonts w:ascii="Book Antiqua" w:hAnsi="Book Antiqua"/>
          <w:b/>
          <w:color w:val="auto"/>
          <w:sz w:val="22"/>
          <w:szCs w:val="22"/>
        </w:rPr>
        <w:t xml:space="preserve">u potrebi koji imaju </w:t>
      </w:r>
      <w:r w:rsidR="00426151"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color w:val="auto"/>
          <w:sz w:val="22"/>
          <w:szCs w:val="22"/>
        </w:rPr>
        <w:t>emocionalna</w:t>
      </w:r>
      <w:r w:rsidR="00426151"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color w:val="auto"/>
          <w:sz w:val="22"/>
          <w:szCs w:val="22"/>
        </w:rPr>
        <w:t>i</w:t>
      </w:r>
      <w:r w:rsidR="00426151"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 w:rsidR="00A60658">
        <w:rPr>
          <w:rFonts w:ascii="Book Antiqua" w:hAnsi="Book Antiqua"/>
          <w:b/>
          <w:color w:val="auto"/>
          <w:sz w:val="22"/>
          <w:szCs w:val="22"/>
        </w:rPr>
        <w:t>psihološka uznemirenja</w:t>
      </w:r>
      <w:r w:rsidR="00426151" w:rsidRPr="006074ED">
        <w:rPr>
          <w:rFonts w:ascii="Book Antiqua" w:hAnsi="Book Antiqua"/>
          <w:b/>
          <w:color w:val="auto"/>
          <w:sz w:val="22"/>
          <w:szCs w:val="22"/>
        </w:rPr>
        <w:t xml:space="preserve">, </w:t>
      </w:r>
      <w:r>
        <w:rPr>
          <w:rFonts w:ascii="Book Antiqua" w:hAnsi="Book Antiqua"/>
          <w:b/>
          <w:color w:val="auto"/>
          <w:sz w:val="22"/>
          <w:szCs w:val="22"/>
        </w:rPr>
        <w:t>posebno</w:t>
      </w:r>
      <w:r w:rsidR="00426151"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color w:val="auto"/>
          <w:sz w:val="22"/>
          <w:szCs w:val="22"/>
        </w:rPr>
        <w:t>pod</w:t>
      </w:r>
      <w:r w:rsidR="00426151"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color w:val="auto"/>
          <w:sz w:val="22"/>
          <w:szCs w:val="22"/>
        </w:rPr>
        <w:t>dejstvom</w:t>
      </w:r>
      <w:r w:rsidR="00426151"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 w:rsidR="00A60658">
        <w:rPr>
          <w:rFonts w:ascii="Book Antiqua" w:hAnsi="Book Antiqua"/>
          <w:b/>
          <w:color w:val="auto"/>
          <w:sz w:val="22"/>
          <w:szCs w:val="22"/>
        </w:rPr>
        <w:t>situacije sa pandemijom</w:t>
      </w:r>
      <w:r w:rsidR="00426151"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color w:val="auto"/>
          <w:sz w:val="22"/>
          <w:szCs w:val="22"/>
        </w:rPr>
        <w:t>COVID</w:t>
      </w:r>
      <w:r w:rsidR="00426151" w:rsidRPr="006074ED">
        <w:rPr>
          <w:rFonts w:ascii="Book Antiqua" w:hAnsi="Book Antiqua"/>
          <w:b/>
          <w:color w:val="auto"/>
          <w:sz w:val="22"/>
          <w:szCs w:val="22"/>
        </w:rPr>
        <w:t xml:space="preserve"> 19. </w:t>
      </w:r>
    </w:p>
    <w:p w14:paraId="01C9CB29" w14:textId="50C53D4B" w:rsidR="00324378" w:rsidRPr="006074ED" w:rsidRDefault="00A60658" w:rsidP="00A714E3">
      <w:pPr>
        <w:pStyle w:val="Default"/>
        <w:numPr>
          <w:ilvl w:val="0"/>
          <w:numId w:val="17"/>
        </w:numPr>
        <w:spacing w:line="276" w:lineRule="auto"/>
        <w:ind w:left="270" w:right="-334" w:hanging="270"/>
        <w:jc w:val="both"/>
        <w:rPr>
          <w:rFonts w:ascii="Book Antiqua" w:hAnsi="Book Antiqua"/>
          <w:b/>
          <w:bCs/>
          <w:color w:val="auto"/>
          <w:sz w:val="22"/>
          <w:szCs w:val="22"/>
        </w:rPr>
      </w:pPr>
      <w:r>
        <w:rPr>
          <w:rFonts w:ascii="Book Antiqua" w:hAnsi="Book Antiqua"/>
          <w:b/>
          <w:bCs/>
          <w:color w:val="auto"/>
          <w:sz w:val="22"/>
          <w:szCs w:val="22"/>
        </w:rPr>
        <w:t>Cilj</w:t>
      </w:r>
    </w:p>
    <w:p w14:paraId="35838A7C" w14:textId="6AED0D38" w:rsidR="00324378" w:rsidRPr="00CA0724" w:rsidRDefault="00FF3881" w:rsidP="00324378">
      <w:pPr>
        <w:pStyle w:val="Default"/>
        <w:spacing w:line="276" w:lineRule="auto"/>
        <w:ind w:left="-90" w:right="-334"/>
        <w:jc w:val="both"/>
        <w:rPr>
          <w:rFonts w:ascii="Book Antiqua" w:eastAsia="Calibri" w:hAnsi="Book Antiqua" w:cs="Calibri Light"/>
          <w:b/>
          <w:bCs/>
          <w:i/>
          <w:color w:val="auto"/>
          <w:sz w:val="22"/>
          <w:szCs w:val="22"/>
        </w:rPr>
      </w:pPr>
      <w:r>
        <w:rPr>
          <w:rFonts w:ascii="Book Antiqua" w:hAnsi="Book Antiqua"/>
          <w:bCs/>
          <w:color w:val="auto"/>
          <w:sz w:val="22"/>
          <w:szCs w:val="22"/>
        </w:rPr>
        <w:t>Agencija</w:t>
      </w:r>
      <w:r w:rsidR="00324378" w:rsidRPr="006074ED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r>
        <w:rPr>
          <w:rFonts w:ascii="Book Antiqua" w:hAnsi="Book Antiqua"/>
          <w:bCs/>
          <w:color w:val="auto"/>
          <w:sz w:val="22"/>
          <w:szCs w:val="22"/>
        </w:rPr>
        <w:t>za</w:t>
      </w:r>
      <w:r w:rsidR="00324378" w:rsidRPr="006074ED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r>
        <w:rPr>
          <w:rFonts w:ascii="Book Antiqua" w:hAnsi="Book Antiqua"/>
          <w:bCs/>
          <w:color w:val="auto"/>
          <w:sz w:val="22"/>
          <w:szCs w:val="22"/>
        </w:rPr>
        <w:t>ravnopravnost</w:t>
      </w:r>
      <w:r w:rsidR="00324378" w:rsidRPr="006074ED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r>
        <w:rPr>
          <w:rFonts w:ascii="Book Antiqua" w:hAnsi="Book Antiqua"/>
          <w:bCs/>
          <w:color w:val="auto"/>
          <w:sz w:val="22"/>
          <w:szCs w:val="22"/>
        </w:rPr>
        <w:t>polova</w:t>
      </w:r>
      <w:r w:rsidR="00324378" w:rsidRPr="006074ED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r>
        <w:rPr>
          <w:rFonts w:ascii="Book Antiqua" w:eastAsia="Calibri" w:hAnsi="Book Antiqua"/>
          <w:color w:val="auto"/>
          <w:sz w:val="22"/>
          <w:szCs w:val="22"/>
        </w:rPr>
        <w:t>kroz</w:t>
      </w:r>
      <w:r w:rsidR="00324378" w:rsidRPr="006074ED">
        <w:rPr>
          <w:rFonts w:ascii="Book Antiqua" w:eastAsia="Calibri" w:hAnsi="Book Antiqua"/>
          <w:color w:val="auto"/>
          <w:sz w:val="22"/>
          <w:szCs w:val="22"/>
        </w:rPr>
        <w:t xml:space="preserve"> </w:t>
      </w:r>
      <w:r>
        <w:rPr>
          <w:rFonts w:ascii="Book Antiqua" w:eastAsia="Calibri" w:hAnsi="Book Antiqua"/>
          <w:color w:val="auto"/>
          <w:sz w:val="22"/>
          <w:szCs w:val="22"/>
        </w:rPr>
        <w:t>ovaj</w:t>
      </w:r>
      <w:r w:rsidR="00324378" w:rsidRPr="006074ED">
        <w:rPr>
          <w:rFonts w:ascii="Book Antiqua" w:eastAsia="Calibri" w:hAnsi="Book Antiqua"/>
          <w:color w:val="auto"/>
          <w:sz w:val="22"/>
          <w:szCs w:val="22"/>
        </w:rPr>
        <w:t xml:space="preserve"> </w:t>
      </w:r>
      <w:r>
        <w:rPr>
          <w:rFonts w:ascii="Book Antiqua" w:eastAsia="Calibri" w:hAnsi="Book Antiqua"/>
          <w:color w:val="auto"/>
          <w:sz w:val="22"/>
          <w:szCs w:val="22"/>
        </w:rPr>
        <w:t>poziv</w:t>
      </w:r>
      <w:r w:rsidR="00324378" w:rsidRPr="006074ED">
        <w:rPr>
          <w:rFonts w:ascii="Book Antiqua" w:eastAsia="Calibri" w:hAnsi="Book Antiqua"/>
          <w:color w:val="auto"/>
          <w:sz w:val="22"/>
          <w:szCs w:val="22"/>
        </w:rPr>
        <w:t xml:space="preserve"> </w:t>
      </w:r>
      <w:r>
        <w:rPr>
          <w:rFonts w:ascii="Book Antiqua" w:eastAsia="Calibri" w:hAnsi="Book Antiqua"/>
          <w:color w:val="auto"/>
          <w:sz w:val="22"/>
          <w:szCs w:val="22"/>
        </w:rPr>
        <w:t>za</w:t>
      </w:r>
      <w:r w:rsidR="00324378" w:rsidRPr="006074ED">
        <w:rPr>
          <w:rFonts w:ascii="Book Antiqua" w:eastAsia="Calibri" w:hAnsi="Book Antiqua"/>
          <w:color w:val="auto"/>
          <w:sz w:val="22"/>
          <w:szCs w:val="22"/>
        </w:rPr>
        <w:t xml:space="preserve"> </w:t>
      </w:r>
      <w:r w:rsidR="00A60658">
        <w:rPr>
          <w:rFonts w:ascii="Book Antiqua" w:eastAsia="Calibri" w:hAnsi="Book Antiqua"/>
          <w:color w:val="auto"/>
          <w:sz w:val="22"/>
          <w:szCs w:val="22"/>
        </w:rPr>
        <w:t>direktno sprovođenje</w:t>
      </w:r>
      <w:r w:rsidR="00324378" w:rsidRPr="006074ED">
        <w:rPr>
          <w:rFonts w:ascii="Book Antiqua" w:eastAsia="Calibri" w:hAnsi="Book Antiqua"/>
          <w:color w:val="auto"/>
          <w:sz w:val="22"/>
          <w:szCs w:val="22"/>
        </w:rPr>
        <w:t xml:space="preserve"> </w:t>
      </w:r>
      <w:r>
        <w:rPr>
          <w:rFonts w:ascii="Book Antiqua" w:eastAsia="Calibri" w:hAnsi="Book Antiqua"/>
          <w:color w:val="auto"/>
          <w:sz w:val="22"/>
          <w:szCs w:val="22"/>
        </w:rPr>
        <w:t>Kosovskog</w:t>
      </w:r>
      <w:r w:rsidR="00324378" w:rsidRPr="006074ED">
        <w:rPr>
          <w:rFonts w:ascii="Book Antiqua" w:eastAsia="Calibri" w:hAnsi="Book Antiqua"/>
          <w:color w:val="auto"/>
          <w:sz w:val="22"/>
          <w:szCs w:val="22"/>
        </w:rPr>
        <w:t xml:space="preserve"> </w:t>
      </w:r>
      <w:r>
        <w:rPr>
          <w:rFonts w:ascii="Book Antiqua" w:eastAsia="Calibri" w:hAnsi="Book Antiqua"/>
          <w:color w:val="auto"/>
          <w:sz w:val="22"/>
          <w:szCs w:val="22"/>
        </w:rPr>
        <w:t>programa</w:t>
      </w:r>
      <w:r w:rsidR="00324378" w:rsidRPr="006074ED">
        <w:rPr>
          <w:rFonts w:ascii="Book Antiqua" w:eastAsia="Calibri" w:hAnsi="Book Antiqua"/>
          <w:color w:val="auto"/>
          <w:sz w:val="22"/>
          <w:szCs w:val="22"/>
        </w:rPr>
        <w:t xml:space="preserve"> </w:t>
      </w:r>
      <w:r>
        <w:rPr>
          <w:rFonts w:ascii="Book Antiqua" w:eastAsia="Calibri" w:hAnsi="Book Antiqua"/>
          <w:color w:val="auto"/>
          <w:sz w:val="22"/>
          <w:szCs w:val="22"/>
        </w:rPr>
        <w:t>za</w:t>
      </w:r>
      <w:r w:rsidR="00324378" w:rsidRPr="006074ED">
        <w:rPr>
          <w:rFonts w:ascii="Book Antiqua" w:eastAsia="Calibri" w:hAnsi="Book Antiqua"/>
          <w:color w:val="auto"/>
          <w:sz w:val="22"/>
          <w:szCs w:val="22"/>
        </w:rPr>
        <w:t xml:space="preserve"> </w:t>
      </w:r>
      <w:r w:rsidR="00A60658">
        <w:rPr>
          <w:rFonts w:ascii="Book Antiqua" w:eastAsia="Calibri" w:hAnsi="Book Antiqua"/>
          <w:color w:val="auto"/>
          <w:sz w:val="22"/>
          <w:szCs w:val="22"/>
        </w:rPr>
        <w:t xml:space="preserve">rodnu </w:t>
      </w:r>
      <w:r>
        <w:rPr>
          <w:rFonts w:ascii="Book Antiqua" w:eastAsia="Calibri" w:hAnsi="Book Antiqua"/>
          <w:color w:val="auto"/>
          <w:sz w:val="22"/>
          <w:szCs w:val="22"/>
        </w:rPr>
        <w:t>ravnopravnost</w:t>
      </w:r>
      <w:r w:rsidR="00A60658">
        <w:rPr>
          <w:rFonts w:ascii="Book Antiqua" w:eastAsia="Calibri" w:hAnsi="Book Antiqua"/>
          <w:color w:val="auto"/>
          <w:sz w:val="22"/>
          <w:szCs w:val="22"/>
        </w:rPr>
        <w:t xml:space="preserve"> i</w:t>
      </w:r>
      <w:r w:rsidR="00324378" w:rsidRPr="006074ED">
        <w:rPr>
          <w:rFonts w:ascii="Book Antiqua" w:eastAsia="Calibri" w:hAnsi="Book Antiqua"/>
          <w:color w:val="auto"/>
          <w:sz w:val="22"/>
          <w:szCs w:val="22"/>
        </w:rPr>
        <w:t xml:space="preserve"> </w:t>
      </w:r>
      <w:r>
        <w:rPr>
          <w:rFonts w:ascii="Book Antiqua" w:eastAsia="Calibri" w:hAnsi="Book Antiqua"/>
          <w:color w:val="auto"/>
          <w:sz w:val="22"/>
          <w:szCs w:val="22"/>
        </w:rPr>
        <w:t>Akcionog</w:t>
      </w:r>
      <w:r w:rsidR="00324378" w:rsidRPr="006074ED">
        <w:rPr>
          <w:rFonts w:ascii="Book Antiqua" w:eastAsia="Calibri" w:hAnsi="Book Antiqua"/>
          <w:color w:val="auto"/>
          <w:sz w:val="22"/>
          <w:szCs w:val="22"/>
        </w:rPr>
        <w:t xml:space="preserve"> </w:t>
      </w:r>
      <w:r>
        <w:rPr>
          <w:rFonts w:ascii="Book Antiqua" w:eastAsia="Calibri" w:hAnsi="Book Antiqua"/>
          <w:color w:val="auto"/>
          <w:sz w:val="22"/>
          <w:szCs w:val="22"/>
        </w:rPr>
        <w:t>plana</w:t>
      </w:r>
      <w:r w:rsidR="00324378" w:rsidRPr="006074ED">
        <w:rPr>
          <w:rFonts w:ascii="Book Antiqua" w:eastAsia="Calibri" w:hAnsi="Book Antiqua"/>
          <w:color w:val="auto"/>
          <w:sz w:val="22"/>
          <w:szCs w:val="22"/>
        </w:rPr>
        <w:t xml:space="preserve"> 2020-2024</w:t>
      </w:r>
      <w:r w:rsidR="00A60658">
        <w:rPr>
          <w:rFonts w:ascii="Book Antiqua" w:eastAsia="Calibri" w:hAnsi="Book Antiqua"/>
          <w:color w:val="auto"/>
          <w:sz w:val="22"/>
          <w:szCs w:val="22"/>
        </w:rPr>
        <w:t>. odnosno</w:t>
      </w:r>
      <w:r w:rsidR="00324378" w:rsidRPr="006074ED">
        <w:rPr>
          <w:rFonts w:ascii="Book Antiqua" w:eastAsia="Calibri" w:hAnsi="Book Antiqua"/>
          <w:color w:val="auto"/>
          <w:sz w:val="22"/>
          <w:szCs w:val="22"/>
        </w:rPr>
        <w:t xml:space="preserve"> </w:t>
      </w:r>
      <w:r w:rsidR="00A60658">
        <w:rPr>
          <w:rFonts w:ascii="Book Antiqua" w:eastAsia="Calibri" w:hAnsi="Book Antiqua" w:cs="Calibri Light"/>
          <w:bCs/>
          <w:color w:val="auto"/>
          <w:sz w:val="22"/>
          <w:szCs w:val="22"/>
        </w:rPr>
        <w:t>Strateškog</w:t>
      </w:r>
      <w:r w:rsidR="00324378" w:rsidRPr="006074ED">
        <w:rPr>
          <w:rFonts w:ascii="Book Antiqua" w:eastAsia="Calibri" w:hAnsi="Book Antiqua" w:cs="Calibri Light"/>
          <w:bCs/>
          <w:color w:val="auto"/>
          <w:sz w:val="22"/>
          <w:szCs w:val="22"/>
        </w:rPr>
        <w:t xml:space="preserve"> </w:t>
      </w:r>
      <w:r>
        <w:rPr>
          <w:rFonts w:ascii="Book Antiqua" w:eastAsia="Calibri" w:hAnsi="Book Antiqua" w:cs="Calibri Light"/>
          <w:bCs/>
          <w:color w:val="auto"/>
          <w:sz w:val="22"/>
          <w:szCs w:val="22"/>
        </w:rPr>
        <w:t>cilј</w:t>
      </w:r>
      <w:r w:rsidR="00A60658">
        <w:rPr>
          <w:rFonts w:ascii="Book Antiqua" w:eastAsia="Calibri" w:hAnsi="Book Antiqua" w:cs="Calibri Light"/>
          <w:bCs/>
          <w:color w:val="auto"/>
          <w:sz w:val="22"/>
          <w:szCs w:val="22"/>
        </w:rPr>
        <w:t>a</w:t>
      </w:r>
      <w:r w:rsidR="00CA0724">
        <w:rPr>
          <w:rFonts w:ascii="Book Antiqua" w:eastAsia="Calibri" w:hAnsi="Book Antiqua" w:cs="Calibri Light"/>
          <w:bCs/>
          <w:color w:val="auto"/>
          <w:sz w:val="22"/>
          <w:szCs w:val="22"/>
        </w:rPr>
        <w:t>za</w:t>
      </w:r>
      <w:r w:rsidR="00324378" w:rsidRPr="006074ED">
        <w:rPr>
          <w:rFonts w:ascii="Book Antiqua" w:eastAsia="Calibri" w:hAnsi="Book Antiqua" w:cs="Calibri Light"/>
          <w:bCs/>
          <w:color w:val="auto"/>
          <w:sz w:val="22"/>
          <w:szCs w:val="22"/>
        </w:rPr>
        <w:t xml:space="preserve"> 3: </w:t>
      </w:r>
      <w:r w:rsidRPr="00CA0724">
        <w:rPr>
          <w:rFonts w:ascii="Book Antiqua" w:eastAsia="Calibri" w:hAnsi="Book Antiqua" w:cs="Calibri Light"/>
          <w:b/>
          <w:bCs/>
          <w:color w:val="auto"/>
          <w:sz w:val="22"/>
          <w:szCs w:val="22"/>
        </w:rPr>
        <w:t>Unapređenje</w:t>
      </w:r>
      <w:r w:rsidR="00324378" w:rsidRPr="00CA0724">
        <w:rPr>
          <w:rFonts w:ascii="Book Antiqua" w:eastAsia="Calibri" w:hAnsi="Book Antiqua" w:cs="Calibri Light"/>
          <w:b/>
          <w:bCs/>
          <w:color w:val="auto"/>
          <w:sz w:val="22"/>
          <w:szCs w:val="22"/>
        </w:rPr>
        <w:t xml:space="preserve"> </w:t>
      </w:r>
      <w:r w:rsidRPr="00CA0724">
        <w:rPr>
          <w:rFonts w:ascii="Book Antiqua" w:eastAsia="Calibri" w:hAnsi="Book Antiqua" w:cs="Calibri Light"/>
          <w:b/>
          <w:bCs/>
          <w:color w:val="auto"/>
          <w:sz w:val="22"/>
          <w:szCs w:val="22"/>
        </w:rPr>
        <w:t>ostvarivanja</w:t>
      </w:r>
      <w:r w:rsidR="00324378" w:rsidRPr="00CA0724">
        <w:rPr>
          <w:rFonts w:ascii="Book Antiqua" w:eastAsia="Calibri" w:hAnsi="Book Antiqua" w:cs="Calibri Light"/>
          <w:b/>
          <w:bCs/>
          <w:color w:val="auto"/>
          <w:sz w:val="22"/>
          <w:szCs w:val="22"/>
        </w:rPr>
        <w:t xml:space="preserve"> </w:t>
      </w:r>
      <w:r w:rsidRPr="00CA0724">
        <w:rPr>
          <w:rFonts w:ascii="Book Antiqua" w:eastAsia="Calibri" w:hAnsi="Book Antiqua" w:cs="Calibri Light"/>
          <w:b/>
          <w:bCs/>
          <w:color w:val="auto"/>
          <w:sz w:val="22"/>
          <w:szCs w:val="22"/>
        </w:rPr>
        <w:t>prava</w:t>
      </w:r>
      <w:r w:rsidR="00324378" w:rsidRPr="00CA0724">
        <w:rPr>
          <w:rFonts w:ascii="Book Antiqua" w:eastAsia="Calibri" w:hAnsi="Book Antiqua" w:cs="Calibri Light"/>
          <w:b/>
          <w:bCs/>
          <w:color w:val="auto"/>
          <w:sz w:val="22"/>
          <w:szCs w:val="22"/>
        </w:rPr>
        <w:t xml:space="preserve"> </w:t>
      </w:r>
      <w:r w:rsidRPr="00CA0724">
        <w:rPr>
          <w:rFonts w:ascii="Book Antiqua" w:eastAsia="Calibri" w:hAnsi="Book Antiqua" w:cs="Calibri Light"/>
          <w:b/>
          <w:bCs/>
          <w:color w:val="auto"/>
          <w:sz w:val="22"/>
          <w:szCs w:val="22"/>
        </w:rPr>
        <w:t>u</w:t>
      </w:r>
      <w:r w:rsidR="00324378" w:rsidRPr="00CA0724">
        <w:rPr>
          <w:rFonts w:ascii="Book Antiqua" w:eastAsia="Calibri" w:hAnsi="Book Antiqua" w:cs="Calibri Light"/>
          <w:b/>
          <w:bCs/>
          <w:color w:val="auto"/>
          <w:sz w:val="22"/>
          <w:szCs w:val="22"/>
        </w:rPr>
        <w:t xml:space="preserve"> </w:t>
      </w:r>
      <w:r w:rsidRPr="00CA0724">
        <w:rPr>
          <w:rFonts w:ascii="Book Antiqua" w:eastAsia="Calibri" w:hAnsi="Book Antiqua" w:cs="Calibri Light"/>
          <w:b/>
          <w:bCs/>
          <w:color w:val="auto"/>
          <w:sz w:val="22"/>
          <w:szCs w:val="22"/>
        </w:rPr>
        <w:t>donošenju</w:t>
      </w:r>
      <w:r w:rsidR="00324378" w:rsidRPr="00CA0724">
        <w:rPr>
          <w:rFonts w:ascii="Book Antiqua" w:eastAsia="Calibri" w:hAnsi="Book Antiqua" w:cs="Calibri Light"/>
          <w:b/>
          <w:bCs/>
          <w:color w:val="auto"/>
          <w:sz w:val="22"/>
          <w:szCs w:val="22"/>
        </w:rPr>
        <w:t xml:space="preserve"> </w:t>
      </w:r>
      <w:r w:rsidRPr="00CA0724">
        <w:rPr>
          <w:rFonts w:ascii="Book Antiqua" w:eastAsia="Calibri" w:hAnsi="Book Antiqua" w:cs="Calibri Light"/>
          <w:b/>
          <w:bCs/>
          <w:color w:val="auto"/>
          <w:sz w:val="22"/>
          <w:szCs w:val="22"/>
        </w:rPr>
        <w:t>odluka</w:t>
      </w:r>
      <w:r w:rsidR="00324378" w:rsidRPr="00CA0724">
        <w:rPr>
          <w:rFonts w:ascii="Book Antiqua" w:eastAsia="Calibri" w:hAnsi="Book Antiqua" w:cs="Calibri Light"/>
          <w:b/>
          <w:bCs/>
          <w:color w:val="auto"/>
          <w:sz w:val="22"/>
          <w:szCs w:val="22"/>
        </w:rPr>
        <w:t xml:space="preserve">, </w:t>
      </w:r>
      <w:r w:rsidR="00A60658" w:rsidRPr="00CA0724">
        <w:rPr>
          <w:rFonts w:ascii="Book Antiqua" w:eastAsia="Calibri" w:hAnsi="Book Antiqua" w:cs="Calibri Light"/>
          <w:b/>
          <w:bCs/>
          <w:color w:val="auto"/>
          <w:sz w:val="22"/>
          <w:szCs w:val="22"/>
        </w:rPr>
        <w:t>miru</w:t>
      </w:r>
      <w:r w:rsidR="00324378" w:rsidRPr="00CA0724">
        <w:rPr>
          <w:rFonts w:ascii="Book Antiqua" w:eastAsia="Calibri" w:hAnsi="Book Antiqua" w:cs="Calibri Light"/>
          <w:b/>
          <w:bCs/>
          <w:color w:val="auto"/>
          <w:sz w:val="22"/>
          <w:szCs w:val="22"/>
        </w:rPr>
        <w:t xml:space="preserve">, </w:t>
      </w:r>
      <w:r w:rsidR="00A60658" w:rsidRPr="00CA0724">
        <w:rPr>
          <w:rFonts w:ascii="Book Antiqua" w:eastAsia="Calibri" w:hAnsi="Book Antiqua" w:cs="Calibri Light"/>
          <w:b/>
          <w:bCs/>
          <w:color w:val="auto"/>
          <w:sz w:val="22"/>
          <w:szCs w:val="22"/>
        </w:rPr>
        <w:t>bezbednosti</w:t>
      </w:r>
      <w:r w:rsidR="00324378" w:rsidRPr="00CA0724">
        <w:rPr>
          <w:rFonts w:ascii="Book Antiqua" w:eastAsia="Calibri" w:hAnsi="Book Antiqua" w:cs="Calibri Light"/>
          <w:b/>
          <w:bCs/>
          <w:color w:val="auto"/>
          <w:sz w:val="22"/>
          <w:szCs w:val="22"/>
        </w:rPr>
        <w:t xml:space="preserve"> </w:t>
      </w:r>
      <w:r w:rsidRPr="00CA0724">
        <w:rPr>
          <w:rFonts w:ascii="Book Antiqua" w:eastAsia="Calibri" w:hAnsi="Book Antiqua" w:cs="Calibri Light"/>
          <w:b/>
          <w:bCs/>
          <w:color w:val="auto"/>
          <w:sz w:val="22"/>
          <w:szCs w:val="22"/>
        </w:rPr>
        <w:t>i</w:t>
      </w:r>
      <w:r w:rsidR="00324378" w:rsidRPr="00CA0724">
        <w:rPr>
          <w:rFonts w:ascii="Book Antiqua" w:eastAsia="Calibri" w:hAnsi="Book Antiqua" w:cs="Calibri Light"/>
          <w:b/>
          <w:bCs/>
          <w:color w:val="auto"/>
          <w:sz w:val="22"/>
          <w:szCs w:val="22"/>
        </w:rPr>
        <w:t xml:space="preserve"> </w:t>
      </w:r>
      <w:r w:rsidR="00CA0724">
        <w:rPr>
          <w:rFonts w:ascii="Book Antiqua" w:eastAsia="Calibri" w:hAnsi="Book Antiqua" w:cs="Calibri Light"/>
          <w:b/>
          <w:bCs/>
          <w:color w:val="auto"/>
          <w:sz w:val="22"/>
          <w:szCs w:val="22"/>
        </w:rPr>
        <w:t>pravdi</w:t>
      </w:r>
      <w:r w:rsidR="00324378" w:rsidRPr="00CA0724">
        <w:rPr>
          <w:rFonts w:ascii="Book Antiqua" w:eastAsia="Calibri" w:hAnsi="Book Antiqua" w:cs="Calibri Light"/>
          <w:b/>
          <w:bCs/>
          <w:color w:val="auto"/>
          <w:sz w:val="22"/>
          <w:szCs w:val="22"/>
        </w:rPr>
        <w:t xml:space="preserve"> </w:t>
      </w:r>
      <w:r w:rsidRPr="00CA0724">
        <w:rPr>
          <w:rFonts w:ascii="Book Antiqua" w:eastAsia="Calibri" w:hAnsi="Book Antiqua" w:cs="Calibri Light"/>
          <w:b/>
          <w:bCs/>
          <w:color w:val="auto"/>
          <w:sz w:val="22"/>
          <w:szCs w:val="22"/>
        </w:rPr>
        <w:t>koji</w:t>
      </w:r>
      <w:r w:rsidR="00324378" w:rsidRPr="00CA0724">
        <w:rPr>
          <w:rFonts w:ascii="Book Antiqua" w:eastAsia="Calibri" w:hAnsi="Book Antiqua" w:cs="Calibri Light"/>
          <w:b/>
          <w:bCs/>
          <w:color w:val="auto"/>
          <w:sz w:val="22"/>
          <w:szCs w:val="22"/>
        </w:rPr>
        <w:t xml:space="preserve"> </w:t>
      </w:r>
      <w:r w:rsidRPr="00CA0724">
        <w:rPr>
          <w:rFonts w:ascii="Book Antiqua" w:eastAsia="Calibri" w:hAnsi="Book Antiqua" w:cs="Calibri Light"/>
          <w:b/>
          <w:bCs/>
          <w:color w:val="auto"/>
          <w:sz w:val="22"/>
          <w:szCs w:val="22"/>
        </w:rPr>
        <w:t>garantuju</w:t>
      </w:r>
      <w:r w:rsidR="00324378" w:rsidRPr="00CA0724">
        <w:rPr>
          <w:rFonts w:ascii="Book Antiqua" w:eastAsia="Calibri" w:hAnsi="Book Antiqua" w:cs="Calibri Light"/>
          <w:b/>
          <w:bCs/>
          <w:color w:val="auto"/>
          <w:sz w:val="22"/>
          <w:szCs w:val="22"/>
        </w:rPr>
        <w:t xml:space="preserve"> </w:t>
      </w:r>
      <w:r w:rsidRPr="00CA0724">
        <w:rPr>
          <w:rFonts w:ascii="Book Antiqua" w:eastAsia="Calibri" w:hAnsi="Book Antiqua" w:cs="Calibri Light"/>
          <w:b/>
          <w:bCs/>
          <w:color w:val="auto"/>
          <w:sz w:val="22"/>
          <w:szCs w:val="22"/>
        </w:rPr>
        <w:t>postizanje</w:t>
      </w:r>
      <w:r w:rsidR="00324378" w:rsidRPr="00CA0724">
        <w:rPr>
          <w:rFonts w:ascii="Book Antiqua" w:eastAsia="Calibri" w:hAnsi="Book Antiqua" w:cs="Calibri Light"/>
          <w:b/>
          <w:bCs/>
          <w:color w:val="auto"/>
          <w:sz w:val="22"/>
          <w:szCs w:val="22"/>
        </w:rPr>
        <w:t xml:space="preserve"> </w:t>
      </w:r>
      <w:r w:rsidRPr="00CA0724">
        <w:rPr>
          <w:rFonts w:ascii="Book Antiqua" w:eastAsia="Calibri" w:hAnsi="Book Antiqua" w:cs="Calibri Light"/>
          <w:b/>
          <w:bCs/>
          <w:color w:val="auto"/>
          <w:sz w:val="22"/>
          <w:szCs w:val="22"/>
        </w:rPr>
        <w:t>rodne</w:t>
      </w:r>
      <w:r w:rsidR="00324378" w:rsidRPr="00CA0724">
        <w:rPr>
          <w:rFonts w:ascii="Book Antiqua" w:eastAsia="Calibri" w:hAnsi="Book Antiqua" w:cs="Calibri Light"/>
          <w:b/>
          <w:bCs/>
          <w:color w:val="auto"/>
          <w:sz w:val="22"/>
          <w:szCs w:val="22"/>
        </w:rPr>
        <w:t xml:space="preserve"> </w:t>
      </w:r>
      <w:r w:rsidRPr="00CA0724">
        <w:rPr>
          <w:rFonts w:ascii="Book Antiqua" w:eastAsia="Calibri" w:hAnsi="Book Antiqua" w:cs="Calibri Light"/>
          <w:b/>
          <w:bCs/>
          <w:color w:val="auto"/>
          <w:sz w:val="22"/>
          <w:szCs w:val="22"/>
        </w:rPr>
        <w:t>ravnopravnosti</w:t>
      </w:r>
      <w:r w:rsidR="00324378" w:rsidRPr="00CA0724">
        <w:rPr>
          <w:rFonts w:ascii="Book Antiqua" w:eastAsia="Calibri" w:hAnsi="Book Antiqua" w:cs="Calibri Light"/>
          <w:b/>
          <w:bCs/>
          <w:color w:val="auto"/>
          <w:sz w:val="22"/>
          <w:szCs w:val="22"/>
        </w:rPr>
        <w:t xml:space="preserve">, </w:t>
      </w:r>
      <w:r w:rsidRPr="00CA0724">
        <w:rPr>
          <w:rFonts w:ascii="Book Antiqua" w:eastAsia="Calibri" w:hAnsi="Book Antiqua" w:cs="Calibri Light"/>
          <w:b/>
          <w:bCs/>
          <w:color w:val="auto"/>
          <w:sz w:val="22"/>
          <w:szCs w:val="22"/>
        </w:rPr>
        <w:t>ima</w:t>
      </w:r>
      <w:r w:rsidR="00A60658" w:rsidRPr="00CA0724">
        <w:rPr>
          <w:rFonts w:ascii="Book Antiqua" w:eastAsia="Calibri" w:hAnsi="Book Antiqua" w:cs="Calibri Light"/>
          <w:b/>
          <w:bCs/>
          <w:color w:val="auto"/>
          <w:sz w:val="22"/>
          <w:szCs w:val="22"/>
        </w:rPr>
        <w:t>ju</w:t>
      </w:r>
      <w:r w:rsidR="00324378" w:rsidRPr="00CA0724">
        <w:rPr>
          <w:rFonts w:ascii="Book Antiqua" w:eastAsia="Calibri" w:hAnsi="Book Antiqua" w:cs="Calibri Light"/>
          <w:b/>
          <w:bCs/>
          <w:color w:val="auto"/>
          <w:sz w:val="22"/>
          <w:szCs w:val="22"/>
        </w:rPr>
        <w:t xml:space="preserve"> </w:t>
      </w:r>
      <w:r w:rsidRPr="00CA0724">
        <w:rPr>
          <w:rFonts w:ascii="Book Antiqua" w:eastAsia="Calibri" w:hAnsi="Book Antiqua" w:cs="Calibri Light"/>
          <w:b/>
          <w:bCs/>
          <w:color w:val="auto"/>
          <w:sz w:val="22"/>
          <w:szCs w:val="22"/>
        </w:rPr>
        <w:t>za</w:t>
      </w:r>
      <w:r w:rsidR="00324378" w:rsidRPr="00CA0724">
        <w:rPr>
          <w:rFonts w:ascii="Book Antiqua" w:eastAsia="Calibri" w:hAnsi="Book Antiqua" w:cs="Calibri Light"/>
          <w:b/>
          <w:bCs/>
          <w:color w:val="auto"/>
          <w:sz w:val="22"/>
          <w:szCs w:val="22"/>
        </w:rPr>
        <w:t xml:space="preserve"> </w:t>
      </w:r>
      <w:r w:rsidRPr="00CA0724">
        <w:rPr>
          <w:rFonts w:ascii="Book Antiqua" w:eastAsia="Calibri" w:hAnsi="Book Antiqua" w:cs="Calibri Light"/>
          <w:b/>
          <w:bCs/>
          <w:color w:val="auto"/>
          <w:sz w:val="22"/>
          <w:szCs w:val="22"/>
        </w:rPr>
        <w:t>cilј</w:t>
      </w:r>
      <w:r w:rsidR="00324378" w:rsidRPr="00CA0724">
        <w:rPr>
          <w:rFonts w:ascii="Book Antiqua" w:eastAsia="Calibri" w:hAnsi="Book Antiqua" w:cs="Calibri Light"/>
          <w:b/>
          <w:bCs/>
          <w:color w:val="auto"/>
          <w:sz w:val="22"/>
          <w:szCs w:val="22"/>
        </w:rPr>
        <w:t xml:space="preserve"> </w:t>
      </w:r>
      <w:r w:rsidR="00A60658" w:rsidRPr="00CA0724">
        <w:rPr>
          <w:rFonts w:ascii="Book Antiqua" w:eastAsia="Calibri" w:hAnsi="Book Antiqua" w:cs="Calibri Light"/>
          <w:b/>
          <w:bCs/>
          <w:color w:val="auto"/>
          <w:sz w:val="22"/>
          <w:szCs w:val="22"/>
        </w:rPr>
        <w:t>adresiranje</w:t>
      </w:r>
      <w:r w:rsidR="00324378" w:rsidRPr="00CA0724">
        <w:rPr>
          <w:rFonts w:ascii="Book Antiqua" w:eastAsia="Calibri" w:hAnsi="Book Antiqua" w:cs="Calibri Light"/>
          <w:b/>
          <w:bCs/>
          <w:color w:val="auto"/>
          <w:sz w:val="22"/>
          <w:szCs w:val="22"/>
        </w:rPr>
        <w:t xml:space="preserve"> </w:t>
      </w:r>
      <w:r w:rsidRPr="00CA0724">
        <w:rPr>
          <w:rFonts w:ascii="Book Antiqua" w:eastAsia="Calibri" w:hAnsi="Book Antiqua" w:cs="Calibri Light"/>
          <w:b/>
          <w:bCs/>
          <w:color w:val="auto"/>
          <w:sz w:val="22"/>
          <w:szCs w:val="22"/>
        </w:rPr>
        <w:t>pitanja</w:t>
      </w:r>
      <w:r w:rsidR="00324378" w:rsidRPr="00CA0724">
        <w:rPr>
          <w:rFonts w:ascii="Book Antiqua" w:eastAsia="Calibri" w:hAnsi="Book Antiqua" w:cs="Calibri Light"/>
          <w:b/>
          <w:bCs/>
          <w:color w:val="auto"/>
          <w:sz w:val="22"/>
          <w:szCs w:val="22"/>
        </w:rPr>
        <w:t xml:space="preserve"> </w:t>
      </w:r>
      <w:r w:rsidR="00A60658" w:rsidRPr="00CA0724">
        <w:rPr>
          <w:rFonts w:ascii="Book Antiqua" w:eastAsia="Calibri" w:hAnsi="Book Antiqua" w:cs="Calibri Light"/>
          <w:b/>
          <w:bCs/>
          <w:color w:val="auto"/>
          <w:sz w:val="22"/>
          <w:szCs w:val="22"/>
        </w:rPr>
        <w:t>pružanja</w:t>
      </w:r>
      <w:r w:rsidR="00324378" w:rsidRPr="00CA0724">
        <w:rPr>
          <w:rFonts w:ascii="Book Antiqua" w:eastAsia="Calibri" w:hAnsi="Book Antiqua" w:cs="Calibri Light"/>
          <w:b/>
          <w:bCs/>
          <w:color w:val="auto"/>
          <w:sz w:val="22"/>
          <w:szCs w:val="22"/>
        </w:rPr>
        <w:t>:</w:t>
      </w:r>
    </w:p>
    <w:p w14:paraId="12647F6F" w14:textId="0C8DEC14" w:rsidR="00324378" w:rsidRPr="006074ED" w:rsidRDefault="00A60658" w:rsidP="00AD1F08">
      <w:pPr>
        <w:pStyle w:val="Default"/>
        <w:numPr>
          <w:ilvl w:val="0"/>
          <w:numId w:val="25"/>
        </w:numPr>
        <w:spacing w:line="276" w:lineRule="auto"/>
        <w:ind w:right="-334"/>
        <w:jc w:val="both"/>
        <w:rPr>
          <w:rFonts w:ascii="Book Antiqua" w:eastAsia="Calibri" w:hAnsi="Book Antiqua"/>
          <w:color w:val="auto"/>
          <w:sz w:val="22"/>
          <w:szCs w:val="22"/>
          <w:lang w:val="en-US"/>
        </w:rPr>
      </w:pPr>
      <w:r>
        <w:rPr>
          <w:rFonts w:ascii="Book Antiqua" w:eastAsia="Calibri" w:hAnsi="Book Antiqua" w:cs="Calibri Light"/>
          <w:bCs/>
          <w:color w:val="auto"/>
          <w:sz w:val="22"/>
          <w:szCs w:val="22"/>
        </w:rPr>
        <w:t>Psihosocijalnih</w:t>
      </w:r>
      <w:r w:rsidR="00324378" w:rsidRPr="006074ED">
        <w:rPr>
          <w:rFonts w:ascii="Book Antiqua" w:eastAsia="Calibri" w:hAnsi="Book Antiqua" w:cs="Calibri Light"/>
          <w:bCs/>
          <w:color w:val="auto"/>
          <w:sz w:val="22"/>
          <w:szCs w:val="22"/>
        </w:rPr>
        <w:t xml:space="preserve"> </w:t>
      </w:r>
      <w:r>
        <w:rPr>
          <w:rFonts w:ascii="Book Antiqua" w:eastAsia="Calibri" w:hAnsi="Book Antiqua" w:cs="Calibri Light"/>
          <w:bCs/>
          <w:color w:val="auto"/>
          <w:sz w:val="22"/>
          <w:szCs w:val="22"/>
        </w:rPr>
        <w:t>usluga</w:t>
      </w:r>
      <w:r w:rsidR="00324378" w:rsidRPr="006074ED">
        <w:rPr>
          <w:rFonts w:ascii="Book Antiqua" w:eastAsia="Calibri" w:hAnsi="Book Antiqua" w:cs="Calibri Light"/>
          <w:bCs/>
          <w:color w:val="auto"/>
          <w:sz w:val="22"/>
          <w:szCs w:val="22"/>
        </w:rPr>
        <w:t xml:space="preserve">/ </w:t>
      </w:r>
      <w:r w:rsidR="00FF3881">
        <w:rPr>
          <w:rFonts w:ascii="Book Antiqua" w:eastAsia="Calibri" w:hAnsi="Book Antiqua" w:cs="Calibri Light"/>
          <w:bCs/>
          <w:color w:val="auto"/>
          <w:sz w:val="22"/>
          <w:szCs w:val="22"/>
        </w:rPr>
        <w:t>tretman</w:t>
      </w:r>
      <w:r w:rsidR="00324378" w:rsidRPr="006074ED">
        <w:rPr>
          <w:rFonts w:ascii="Book Antiqua" w:eastAsia="Calibri" w:hAnsi="Book Antiqua" w:cs="Calibri Light"/>
          <w:bCs/>
          <w:color w:val="auto"/>
          <w:sz w:val="22"/>
          <w:szCs w:val="22"/>
        </w:rPr>
        <w:t xml:space="preserve"> </w:t>
      </w:r>
      <w:r w:rsidR="00FF3881">
        <w:rPr>
          <w:rFonts w:ascii="Book Antiqua" w:eastAsia="Calibri" w:hAnsi="Book Antiqua" w:cs="Calibri Light"/>
          <w:bCs/>
          <w:color w:val="auto"/>
          <w:sz w:val="22"/>
          <w:szCs w:val="22"/>
        </w:rPr>
        <w:t>počinilaca</w:t>
      </w:r>
      <w:r w:rsidR="00324378" w:rsidRPr="006074ED">
        <w:rPr>
          <w:rFonts w:ascii="Book Antiqua" w:eastAsia="Calibri" w:hAnsi="Book Antiqua" w:cs="Calibri Light"/>
          <w:bCs/>
          <w:color w:val="auto"/>
          <w:sz w:val="22"/>
          <w:szCs w:val="22"/>
        </w:rPr>
        <w:t xml:space="preserve"> </w:t>
      </w:r>
      <w:r w:rsidR="00FF3881">
        <w:rPr>
          <w:rFonts w:ascii="Book Antiqua" w:eastAsia="Calibri" w:hAnsi="Book Antiqua" w:cs="Calibri Light"/>
          <w:bCs/>
          <w:color w:val="auto"/>
          <w:sz w:val="22"/>
          <w:szCs w:val="22"/>
        </w:rPr>
        <w:t>nasilјa</w:t>
      </w:r>
    </w:p>
    <w:p w14:paraId="34797B46" w14:textId="73DA64DD" w:rsidR="00324378" w:rsidRPr="006074ED" w:rsidRDefault="00A60658" w:rsidP="00AD1F08">
      <w:pPr>
        <w:pStyle w:val="Default"/>
        <w:numPr>
          <w:ilvl w:val="0"/>
          <w:numId w:val="25"/>
        </w:numPr>
        <w:spacing w:line="276" w:lineRule="auto"/>
        <w:ind w:right="-334"/>
        <w:jc w:val="both"/>
        <w:rPr>
          <w:rFonts w:ascii="Book Antiqua" w:eastAsia="Calibri" w:hAnsi="Book Antiqua"/>
          <w:color w:val="auto"/>
          <w:sz w:val="22"/>
          <w:szCs w:val="22"/>
          <w:lang w:val="en-US"/>
        </w:rPr>
      </w:pPr>
      <w:r>
        <w:rPr>
          <w:rFonts w:ascii="Book Antiqua" w:eastAsia="Calibri" w:hAnsi="Book Antiqua" w:cs="Calibri Light"/>
          <w:bCs/>
          <w:color w:val="auto"/>
          <w:sz w:val="22"/>
          <w:szCs w:val="22"/>
        </w:rPr>
        <w:t>Psihosocijalne</w:t>
      </w:r>
      <w:r w:rsidR="00324378" w:rsidRPr="006074ED">
        <w:rPr>
          <w:rFonts w:ascii="Book Antiqua" w:eastAsia="Calibri" w:hAnsi="Book Antiqua" w:cs="Calibri Light"/>
          <w:bCs/>
          <w:color w:val="auto"/>
          <w:sz w:val="22"/>
          <w:szCs w:val="22"/>
        </w:rPr>
        <w:t xml:space="preserve"> </w:t>
      </w:r>
      <w:r w:rsidR="00FF3881">
        <w:rPr>
          <w:rFonts w:ascii="Book Antiqua" w:eastAsia="Calibri" w:hAnsi="Book Antiqua" w:cs="Calibri Light"/>
          <w:bCs/>
          <w:color w:val="auto"/>
          <w:sz w:val="22"/>
          <w:szCs w:val="22"/>
        </w:rPr>
        <w:t>pomoć</w:t>
      </w:r>
      <w:r>
        <w:rPr>
          <w:rFonts w:ascii="Book Antiqua" w:eastAsia="Calibri" w:hAnsi="Book Antiqua" w:cs="Calibri Light"/>
          <w:bCs/>
          <w:color w:val="auto"/>
          <w:sz w:val="22"/>
          <w:szCs w:val="22"/>
        </w:rPr>
        <w:t>i</w:t>
      </w:r>
      <w:r w:rsidR="00324378" w:rsidRPr="006074ED">
        <w:rPr>
          <w:rFonts w:ascii="Book Antiqua" w:eastAsia="Calibri" w:hAnsi="Book Antiqua" w:cs="Calibri Light"/>
          <w:bCs/>
          <w:color w:val="auto"/>
          <w:sz w:val="22"/>
          <w:szCs w:val="22"/>
        </w:rPr>
        <w:t xml:space="preserve"> </w:t>
      </w:r>
      <w:r w:rsidR="00FF3881">
        <w:rPr>
          <w:rFonts w:ascii="Book Antiqua" w:eastAsia="Calibri" w:hAnsi="Book Antiqua" w:cs="Calibri Light"/>
          <w:bCs/>
          <w:color w:val="auto"/>
          <w:sz w:val="22"/>
          <w:szCs w:val="22"/>
        </w:rPr>
        <w:t>putem</w:t>
      </w:r>
      <w:r w:rsidR="00324378" w:rsidRPr="006074ED">
        <w:rPr>
          <w:rFonts w:ascii="Book Antiqua" w:eastAsia="Calibri" w:hAnsi="Book Antiqua" w:cs="Calibri Light"/>
          <w:bCs/>
          <w:color w:val="auto"/>
          <w:sz w:val="22"/>
          <w:szCs w:val="22"/>
        </w:rPr>
        <w:t xml:space="preserve"> </w:t>
      </w:r>
      <w:r w:rsidR="00FF3881">
        <w:rPr>
          <w:rFonts w:ascii="Book Antiqua" w:eastAsia="Calibri" w:hAnsi="Book Antiqua" w:cs="Calibri Light"/>
          <w:bCs/>
          <w:color w:val="auto"/>
          <w:sz w:val="22"/>
          <w:szCs w:val="22"/>
        </w:rPr>
        <w:t>besplatnih</w:t>
      </w:r>
      <w:r w:rsidR="00324378" w:rsidRPr="006074ED">
        <w:rPr>
          <w:rFonts w:ascii="Book Antiqua" w:eastAsia="Calibri" w:hAnsi="Book Antiqua" w:cs="Calibri Light"/>
          <w:bCs/>
          <w:color w:val="auto"/>
          <w:sz w:val="22"/>
          <w:szCs w:val="22"/>
        </w:rPr>
        <w:t xml:space="preserve"> </w:t>
      </w:r>
      <w:r w:rsidR="00FF3881">
        <w:rPr>
          <w:rFonts w:ascii="Book Antiqua" w:eastAsia="Calibri" w:hAnsi="Book Antiqua" w:cs="Calibri Light"/>
          <w:bCs/>
          <w:color w:val="auto"/>
          <w:sz w:val="22"/>
          <w:szCs w:val="22"/>
        </w:rPr>
        <w:t>telefonskih</w:t>
      </w:r>
      <w:r w:rsidR="00324378" w:rsidRPr="006074ED">
        <w:rPr>
          <w:rFonts w:ascii="Book Antiqua" w:eastAsia="Calibri" w:hAnsi="Book Antiqua" w:cs="Calibri Light"/>
          <w:bCs/>
          <w:color w:val="auto"/>
          <w:sz w:val="22"/>
          <w:szCs w:val="22"/>
        </w:rPr>
        <w:t xml:space="preserve"> </w:t>
      </w:r>
      <w:r w:rsidR="00FF3881">
        <w:rPr>
          <w:rFonts w:ascii="Book Antiqua" w:eastAsia="Calibri" w:hAnsi="Book Antiqua" w:cs="Calibri Light"/>
          <w:bCs/>
          <w:color w:val="auto"/>
          <w:sz w:val="22"/>
          <w:szCs w:val="22"/>
        </w:rPr>
        <w:t>usluga</w:t>
      </w:r>
      <w:r w:rsidR="00324378" w:rsidRPr="006074ED">
        <w:rPr>
          <w:rFonts w:ascii="Book Antiqua" w:eastAsia="Calibri" w:hAnsi="Book Antiqua" w:cs="Calibri Light"/>
          <w:bCs/>
          <w:color w:val="auto"/>
          <w:sz w:val="22"/>
          <w:szCs w:val="22"/>
        </w:rPr>
        <w:t xml:space="preserve"> </w:t>
      </w:r>
      <w:r w:rsidR="00FF3881">
        <w:rPr>
          <w:rFonts w:ascii="Book Antiqua" w:eastAsia="Calibri" w:hAnsi="Book Antiqua" w:cs="Calibri Light"/>
          <w:bCs/>
          <w:color w:val="auto"/>
          <w:sz w:val="22"/>
          <w:szCs w:val="22"/>
        </w:rPr>
        <w:t>kao</w:t>
      </w:r>
      <w:r w:rsidR="00324378" w:rsidRPr="006074ED">
        <w:rPr>
          <w:rFonts w:ascii="Book Antiqua" w:eastAsia="Calibri" w:hAnsi="Book Antiqua" w:cs="Calibri Light"/>
          <w:bCs/>
          <w:color w:val="auto"/>
          <w:sz w:val="22"/>
          <w:szCs w:val="22"/>
        </w:rPr>
        <w:t xml:space="preserve"> </w:t>
      </w:r>
      <w:r w:rsidR="00FF3881">
        <w:rPr>
          <w:rFonts w:ascii="Book Antiqua" w:eastAsia="Calibri" w:hAnsi="Book Antiqua" w:cs="Calibri Light"/>
          <w:bCs/>
          <w:color w:val="auto"/>
          <w:sz w:val="22"/>
          <w:szCs w:val="22"/>
        </w:rPr>
        <w:t>odgovor</w:t>
      </w:r>
      <w:r w:rsidR="00324378" w:rsidRPr="006074ED">
        <w:rPr>
          <w:rFonts w:ascii="Book Antiqua" w:eastAsia="Calibri" w:hAnsi="Book Antiqua" w:cs="Calibri Light"/>
          <w:bCs/>
          <w:color w:val="auto"/>
          <w:sz w:val="22"/>
          <w:szCs w:val="22"/>
        </w:rPr>
        <w:t xml:space="preserve"> </w:t>
      </w:r>
      <w:r w:rsidR="00FF3881">
        <w:rPr>
          <w:rFonts w:ascii="Book Antiqua" w:eastAsia="Calibri" w:hAnsi="Book Antiqua" w:cs="Calibri Light"/>
          <w:bCs/>
          <w:color w:val="auto"/>
          <w:sz w:val="22"/>
          <w:szCs w:val="22"/>
        </w:rPr>
        <w:t>na</w:t>
      </w:r>
      <w:r w:rsidR="00324378" w:rsidRPr="006074ED">
        <w:rPr>
          <w:rFonts w:ascii="Book Antiqua" w:eastAsia="Calibri" w:hAnsi="Book Antiqua" w:cs="Calibri Light"/>
          <w:bCs/>
          <w:color w:val="auto"/>
          <w:sz w:val="22"/>
          <w:szCs w:val="22"/>
        </w:rPr>
        <w:t xml:space="preserve"> </w:t>
      </w:r>
      <w:r w:rsidR="00FF3881">
        <w:rPr>
          <w:rFonts w:ascii="Book Antiqua" w:eastAsia="Calibri" w:hAnsi="Book Antiqua" w:cs="Calibri Light"/>
          <w:bCs/>
          <w:color w:val="auto"/>
          <w:sz w:val="22"/>
          <w:szCs w:val="22"/>
        </w:rPr>
        <w:t>psihološko</w:t>
      </w:r>
      <w:r w:rsidR="00324378" w:rsidRPr="006074ED">
        <w:rPr>
          <w:rFonts w:ascii="Book Antiqua" w:eastAsia="Calibri" w:hAnsi="Book Antiqua" w:cs="Calibri Light"/>
          <w:bCs/>
          <w:color w:val="auto"/>
          <w:sz w:val="22"/>
          <w:szCs w:val="22"/>
        </w:rPr>
        <w:t>-</w:t>
      </w:r>
      <w:r w:rsidR="00FF3881">
        <w:rPr>
          <w:rFonts w:ascii="Book Antiqua" w:eastAsia="Calibri" w:hAnsi="Book Antiqua" w:cs="Calibri Light"/>
          <w:bCs/>
          <w:color w:val="auto"/>
          <w:sz w:val="22"/>
          <w:szCs w:val="22"/>
        </w:rPr>
        <w:t>emocionalnu</w:t>
      </w:r>
      <w:r w:rsidR="00324378" w:rsidRPr="006074ED">
        <w:rPr>
          <w:rFonts w:ascii="Book Antiqua" w:eastAsia="Calibri" w:hAnsi="Book Antiqua" w:cs="Calibri Light"/>
          <w:bCs/>
          <w:color w:val="auto"/>
          <w:sz w:val="22"/>
          <w:szCs w:val="22"/>
        </w:rPr>
        <w:t xml:space="preserve"> </w:t>
      </w:r>
      <w:r>
        <w:rPr>
          <w:rFonts w:ascii="Book Antiqua" w:eastAsia="Calibri" w:hAnsi="Book Antiqua" w:cs="Calibri Light"/>
          <w:bCs/>
          <w:color w:val="auto"/>
          <w:sz w:val="22"/>
          <w:szCs w:val="22"/>
        </w:rPr>
        <w:t>uznemirenost</w:t>
      </w:r>
      <w:r w:rsidR="00324378" w:rsidRPr="006074ED">
        <w:rPr>
          <w:rFonts w:ascii="Book Antiqua" w:eastAsia="Calibri" w:hAnsi="Book Antiqua" w:cs="Calibri Light"/>
          <w:bCs/>
          <w:color w:val="auto"/>
          <w:sz w:val="22"/>
          <w:szCs w:val="22"/>
        </w:rPr>
        <w:t xml:space="preserve"> </w:t>
      </w:r>
      <w:r w:rsidR="00FF3881">
        <w:rPr>
          <w:rFonts w:ascii="Book Antiqua" w:eastAsia="Calibri" w:hAnsi="Book Antiqua" w:cs="Calibri Light"/>
          <w:bCs/>
          <w:color w:val="auto"/>
          <w:sz w:val="22"/>
          <w:szCs w:val="22"/>
        </w:rPr>
        <w:t>tokom</w:t>
      </w:r>
      <w:r w:rsidR="00324378" w:rsidRPr="006074ED">
        <w:rPr>
          <w:rFonts w:ascii="Book Antiqua" w:eastAsia="Calibri" w:hAnsi="Book Antiqua" w:cs="Calibri Light"/>
          <w:bCs/>
          <w:color w:val="auto"/>
          <w:sz w:val="22"/>
          <w:szCs w:val="22"/>
        </w:rPr>
        <w:t xml:space="preserve"> </w:t>
      </w:r>
      <w:r>
        <w:rPr>
          <w:rFonts w:ascii="Book Antiqua" w:eastAsia="Calibri" w:hAnsi="Book Antiqua" w:cs="Calibri Light"/>
          <w:bCs/>
          <w:color w:val="auto"/>
          <w:sz w:val="22"/>
          <w:szCs w:val="22"/>
        </w:rPr>
        <w:t xml:space="preserve">perioda </w:t>
      </w:r>
      <w:r w:rsidR="00FF3881">
        <w:rPr>
          <w:rFonts w:ascii="Book Antiqua" w:eastAsia="Calibri" w:hAnsi="Book Antiqua" w:cs="Calibri Light"/>
          <w:bCs/>
          <w:color w:val="auto"/>
          <w:sz w:val="22"/>
          <w:szCs w:val="22"/>
        </w:rPr>
        <w:t>COVID</w:t>
      </w:r>
      <w:r w:rsidR="00324378" w:rsidRPr="006074ED">
        <w:rPr>
          <w:rFonts w:ascii="Book Antiqua" w:eastAsia="Calibri" w:hAnsi="Book Antiqua" w:cs="Calibri Light"/>
          <w:bCs/>
          <w:color w:val="auto"/>
          <w:sz w:val="22"/>
          <w:szCs w:val="22"/>
        </w:rPr>
        <w:t xml:space="preserve"> 19.</w:t>
      </w:r>
    </w:p>
    <w:p w14:paraId="337AFDE1" w14:textId="5EFBE3D7" w:rsidR="00A63C45" w:rsidRPr="006074ED" w:rsidRDefault="00FF3881" w:rsidP="00324378">
      <w:pPr>
        <w:pStyle w:val="Default"/>
        <w:spacing w:line="276" w:lineRule="auto"/>
        <w:ind w:right="-334"/>
        <w:jc w:val="both"/>
        <w:rPr>
          <w:rFonts w:ascii="Book Antiqua" w:eastAsia="Calibri" w:hAnsi="Book Antiqua"/>
          <w:color w:val="auto"/>
          <w:sz w:val="22"/>
          <w:szCs w:val="22"/>
          <w:lang w:val="en-US"/>
        </w:rPr>
      </w:pPr>
      <w:r>
        <w:rPr>
          <w:rFonts w:ascii="Book Antiqua" w:hAnsi="Book Antiqua"/>
          <w:color w:val="auto"/>
          <w:sz w:val="22"/>
          <w:szCs w:val="22"/>
        </w:rPr>
        <w:t>Agencija</w:t>
      </w:r>
      <w:r w:rsidR="00A63C45" w:rsidRPr="006074ED">
        <w:rPr>
          <w:rFonts w:ascii="Book Antiqua" w:hAnsi="Book Antiqua"/>
          <w:color w:val="auto"/>
          <w:sz w:val="22"/>
          <w:szCs w:val="22"/>
        </w:rPr>
        <w:t xml:space="preserve"> </w:t>
      </w:r>
      <w:r>
        <w:rPr>
          <w:rFonts w:ascii="Book Antiqua" w:hAnsi="Book Antiqua"/>
          <w:color w:val="auto"/>
          <w:sz w:val="22"/>
          <w:szCs w:val="22"/>
        </w:rPr>
        <w:t>za</w:t>
      </w:r>
      <w:r w:rsidR="00A63C45" w:rsidRPr="006074ED">
        <w:rPr>
          <w:rFonts w:ascii="Book Antiqua" w:hAnsi="Book Antiqua"/>
          <w:color w:val="auto"/>
          <w:sz w:val="22"/>
          <w:szCs w:val="22"/>
        </w:rPr>
        <w:t xml:space="preserve"> </w:t>
      </w:r>
      <w:r>
        <w:rPr>
          <w:rFonts w:ascii="Book Antiqua" w:hAnsi="Book Antiqua"/>
          <w:color w:val="auto"/>
          <w:sz w:val="22"/>
          <w:szCs w:val="22"/>
        </w:rPr>
        <w:t>ravnopravnost</w:t>
      </w:r>
      <w:r w:rsidR="00A63C45" w:rsidRPr="006074ED">
        <w:rPr>
          <w:rFonts w:ascii="Book Antiqua" w:hAnsi="Book Antiqua"/>
          <w:color w:val="auto"/>
          <w:sz w:val="22"/>
          <w:szCs w:val="22"/>
        </w:rPr>
        <w:t xml:space="preserve"> </w:t>
      </w:r>
      <w:r>
        <w:rPr>
          <w:rFonts w:ascii="Book Antiqua" w:hAnsi="Book Antiqua"/>
          <w:color w:val="auto"/>
          <w:sz w:val="22"/>
          <w:szCs w:val="22"/>
        </w:rPr>
        <w:t>polova</w:t>
      </w:r>
      <w:r w:rsidR="00A63C45" w:rsidRPr="006074ED">
        <w:rPr>
          <w:rFonts w:ascii="Book Antiqua" w:hAnsi="Book Antiqua"/>
          <w:color w:val="auto"/>
          <w:sz w:val="22"/>
          <w:szCs w:val="22"/>
        </w:rPr>
        <w:t xml:space="preserve"> </w:t>
      </w:r>
      <w:r w:rsidR="00A60658">
        <w:rPr>
          <w:rFonts w:ascii="Book Antiqua" w:hAnsi="Book Antiqua"/>
          <w:color w:val="auto"/>
          <w:sz w:val="22"/>
          <w:szCs w:val="22"/>
        </w:rPr>
        <w:t>upućuje poziv svim nevladinim</w:t>
      </w:r>
      <w:r w:rsidR="00A63C45" w:rsidRPr="006074ED">
        <w:rPr>
          <w:rFonts w:ascii="Book Antiqua" w:hAnsi="Book Antiqua"/>
          <w:color w:val="auto"/>
          <w:sz w:val="22"/>
          <w:szCs w:val="22"/>
        </w:rPr>
        <w:t xml:space="preserve"> </w:t>
      </w:r>
      <w:r w:rsidR="00A60658">
        <w:rPr>
          <w:rFonts w:ascii="Book Antiqua" w:hAnsi="Book Antiqua"/>
          <w:color w:val="auto"/>
          <w:sz w:val="22"/>
          <w:szCs w:val="22"/>
        </w:rPr>
        <w:t>organizacijama</w:t>
      </w:r>
      <w:r w:rsidR="00A63C45" w:rsidRPr="006074ED">
        <w:rPr>
          <w:rFonts w:ascii="Book Antiqua" w:hAnsi="Book Antiqua"/>
          <w:color w:val="auto"/>
          <w:sz w:val="22"/>
          <w:szCs w:val="22"/>
        </w:rPr>
        <w:t xml:space="preserve"> </w:t>
      </w:r>
      <w:r>
        <w:rPr>
          <w:rFonts w:ascii="Book Antiqua" w:hAnsi="Book Antiqua"/>
          <w:color w:val="auto"/>
          <w:sz w:val="22"/>
          <w:szCs w:val="22"/>
        </w:rPr>
        <w:t>registrovan</w:t>
      </w:r>
      <w:r w:rsidR="00A60658">
        <w:rPr>
          <w:rFonts w:ascii="Book Antiqua" w:hAnsi="Book Antiqua"/>
          <w:color w:val="auto"/>
          <w:sz w:val="22"/>
          <w:szCs w:val="22"/>
        </w:rPr>
        <w:t>im</w:t>
      </w:r>
      <w:r w:rsidR="00A63C45" w:rsidRPr="006074ED">
        <w:rPr>
          <w:rFonts w:ascii="Book Antiqua" w:hAnsi="Book Antiqua"/>
          <w:color w:val="auto"/>
          <w:sz w:val="22"/>
          <w:szCs w:val="22"/>
        </w:rPr>
        <w:t xml:space="preserve"> </w:t>
      </w:r>
      <w:r>
        <w:rPr>
          <w:rFonts w:ascii="Book Antiqua" w:hAnsi="Book Antiqua"/>
          <w:color w:val="auto"/>
          <w:sz w:val="22"/>
          <w:szCs w:val="22"/>
        </w:rPr>
        <w:t>u</w:t>
      </w:r>
      <w:r w:rsidR="00A63C45" w:rsidRPr="006074ED">
        <w:rPr>
          <w:rFonts w:ascii="Book Antiqua" w:hAnsi="Book Antiqua"/>
          <w:color w:val="auto"/>
          <w:sz w:val="22"/>
          <w:szCs w:val="22"/>
        </w:rPr>
        <w:t xml:space="preserve"> </w:t>
      </w:r>
      <w:r>
        <w:rPr>
          <w:rFonts w:ascii="Book Antiqua" w:hAnsi="Book Antiqua"/>
          <w:color w:val="auto"/>
          <w:sz w:val="22"/>
          <w:szCs w:val="22"/>
        </w:rPr>
        <w:t>Republici</w:t>
      </w:r>
      <w:r w:rsidR="00A63C45" w:rsidRPr="006074ED">
        <w:rPr>
          <w:rFonts w:ascii="Book Antiqua" w:hAnsi="Book Antiqua"/>
          <w:color w:val="auto"/>
          <w:sz w:val="22"/>
          <w:szCs w:val="22"/>
        </w:rPr>
        <w:t xml:space="preserve"> </w:t>
      </w:r>
      <w:r>
        <w:rPr>
          <w:rFonts w:ascii="Book Antiqua" w:hAnsi="Book Antiqua"/>
          <w:color w:val="auto"/>
          <w:sz w:val="22"/>
          <w:szCs w:val="22"/>
        </w:rPr>
        <w:t>Kosovo</w:t>
      </w:r>
      <w:r w:rsidR="00A63C45" w:rsidRPr="006074ED">
        <w:rPr>
          <w:rFonts w:ascii="Book Antiqua" w:hAnsi="Book Antiqua"/>
          <w:color w:val="auto"/>
          <w:sz w:val="22"/>
          <w:szCs w:val="22"/>
        </w:rPr>
        <w:t xml:space="preserve"> </w:t>
      </w:r>
      <w:r>
        <w:rPr>
          <w:rFonts w:ascii="Book Antiqua" w:hAnsi="Book Antiqua"/>
          <w:color w:val="auto"/>
          <w:sz w:val="22"/>
          <w:szCs w:val="22"/>
        </w:rPr>
        <w:t>čiji</w:t>
      </w:r>
      <w:r w:rsidR="00A63C45" w:rsidRPr="006074ED">
        <w:rPr>
          <w:rFonts w:ascii="Book Antiqua" w:hAnsi="Book Antiqua"/>
          <w:color w:val="auto"/>
          <w:sz w:val="22"/>
          <w:szCs w:val="22"/>
        </w:rPr>
        <w:t xml:space="preserve"> </w:t>
      </w:r>
      <w:r>
        <w:rPr>
          <w:rFonts w:ascii="Book Antiqua" w:hAnsi="Book Antiqua"/>
          <w:color w:val="auto"/>
          <w:sz w:val="22"/>
          <w:szCs w:val="22"/>
        </w:rPr>
        <w:t>je</w:t>
      </w:r>
      <w:r w:rsidR="00A63C45" w:rsidRPr="006074ED">
        <w:rPr>
          <w:rFonts w:ascii="Book Antiqua" w:hAnsi="Book Antiqua"/>
          <w:color w:val="auto"/>
          <w:sz w:val="22"/>
          <w:szCs w:val="22"/>
        </w:rPr>
        <w:t xml:space="preserve"> </w:t>
      </w:r>
      <w:r>
        <w:rPr>
          <w:rFonts w:ascii="Book Antiqua" w:hAnsi="Book Antiqua"/>
          <w:color w:val="auto"/>
          <w:sz w:val="22"/>
          <w:szCs w:val="22"/>
        </w:rPr>
        <w:t>mandat</w:t>
      </w:r>
      <w:r w:rsidR="00A63C45" w:rsidRPr="006074ED">
        <w:rPr>
          <w:rFonts w:ascii="Book Antiqua" w:hAnsi="Book Antiqua"/>
          <w:color w:val="auto"/>
          <w:sz w:val="22"/>
          <w:szCs w:val="22"/>
        </w:rPr>
        <w:t xml:space="preserve"> </w:t>
      </w:r>
      <w:r>
        <w:rPr>
          <w:rFonts w:ascii="Book Antiqua" w:hAnsi="Book Antiqua"/>
          <w:color w:val="auto"/>
          <w:sz w:val="22"/>
          <w:szCs w:val="22"/>
        </w:rPr>
        <w:t>usmeren</w:t>
      </w:r>
      <w:r w:rsidR="00A63C45" w:rsidRPr="006074ED">
        <w:rPr>
          <w:rFonts w:ascii="Book Antiqua" w:hAnsi="Book Antiqua"/>
          <w:color w:val="auto"/>
          <w:sz w:val="22"/>
          <w:szCs w:val="22"/>
        </w:rPr>
        <w:t xml:space="preserve"> </w:t>
      </w:r>
      <w:r>
        <w:rPr>
          <w:rFonts w:ascii="Book Antiqua" w:hAnsi="Book Antiqua"/>
          <w:color w:val="auto"/>
          <w:sz w:val="22"/>
          <w:szCs w:val="22"/>
        </w:rPr>
        <w:t>i</w:t>
      </w:r>
      <w:r w:rsidR="00A63C45" w:rsidRPr="006074ED">
        <w:rPr>
          <w:rFonts w:ascii="Book Antiqua" w:hAnsi="Book Antiqua"/>
          <w:color w:val="auto"/>
          <w:sz w:val="22"/>
          <w:szCs w:val="22"/>
        </w:rPr>
        <w:t xml:space="preserve"> </w:t>
      </w:r>
      <w:r>
        <w:rPr>
          <w:rFonts w:ascii="Book Antiqua" w:hAnsi="Book Antiqua"/>
          <w:color w:val="auto"/>
          <w:sz w:val="22"/>
          <w:szCs w:val="22"/>
        </w:rPr>
        <w:t>profilisan</w:t>
      </w:r>
      <w:r w:rsidR="00A63C45" w:rsidRPr="006074ED">
        <w:rPr>
          <w:rFonts w:ascii="Book Antiqua" w:hAnsi="Book Antiqua"/>
          <w:color w:val="auto"/>
          <w:sz w:val="22"/>
          <w:szCs w:val="22"/>
        </w:rPr>
        <w:t xml:space="preserve"> </w:t>
      </w:r>
      <w:r w:rsidR="00A60658">
        <w:rPr>
          <w:rFonts w:ascii="Book Antiqua" w:hAnsi="Book Antiqua"/>
          <w:color w:val="auto"/>
          <w:sz w:val="22"/>
          <w:szCs w:val="22"/>
        </w:rPr>
        <w:t>u oblasti</w:t>
      </w:r>
      <w:r w:rsidR="00A63C45" w:rsidRPr="006074ED">
        <w:rPr>
          <w:rFonts w:ascii="Book Antiqua" w:hAnsi="Book Antiqua"/>
          <w:color w:val="auto"/>
          <w:sz w:val="22"/>
          <w:szCs w:val="22"/>
        </w:rPr>
        <w:t xml:space="preserve"> </w:t>
      </w:r>
      <w:r>
        <w:rPr>
          <w:rFonts w:ascii="Book Antiqua" w:hAnsi="Book Antiqua"/>
          <w:color w:val="auto"/>
          <w:sz w:val="22"/>
          <w:szCs w:val="22"/>
        </w:rPr>
        <w:t>psiho</w:t>
      </w:r>
      <w:r w:rsidR="00A63C45" w:rsidRPr="006074ED">
        <w:rPr>
          <w:rFonts w:ascii="Book Antiqua" w:hAnsi="Book Antiqua"/>
          <w:color w:val="auto"/>
          <w:sz w:val="22"/>
          <w:szCs w:val="22"/>
        </w:rPr>
        <w:t>-</w:t>
      </w:r>
      <w:r>
        <w:rPr>
          <w:rFonts w:ascii="Book Antiqua" w:hAnsi="Book Antiqua"/>
          <w:color w:val="auto"/>
          <w:sz w:val="22"/>
          <w:szCs w:val="22"/>
        </w:rPr>
        <w:t>socijalnog</w:t>
      </w:r>
      <w:r w:rsidR="00A63C45" w:rsidRPr="006074ED">
        <w:rPr>
          <w:rFonts w:ascii="Book Antiqua" w:hAnsi="Book Antiqua"/>
          <w:color w:val="auto"/>
          <w:sz w:val="22"/>
          <w:szCs w:val="22"/>
        </w:rPr>
        <w:t xml:space="preserve"> </w:t>
      </w:r>
      <w:r w:rsidR="00A60658">
        <w:rPr>
          <w:rFonts w:ascii="Book Antiqua" w:hAnsi="Book Antiqua"/>
          <w:color w:val="auto"/>
          <w:sz w:val="22"/>
          <w:szCs w:val="22"/>
        </w:rPr>
        <w:t>tretmana</w:t>
      </w:r>
      <w:r w:rsidR="00A63C45" w:rsidRPr="006074ED">
        <w:rPr>
          <w:rFonts w:ascii="Book Antiqua" w:hAnsi="Book Antiqua"/>
          <w:color w:val="auto"/>
          <w:sz w:val="22"/>
          <w:szCs w:val="22"/>
        </w:rPr>
        <w:t xml:space="preserve"> </w:t>
      </w:r>
      <w:r>
        <w:rPr>
          <w:rFonts w:ascii="Book Antiqua" w:hAnsi="Book Antiqua"/>
          <w:color w:val="auto"/>
          <w:sz w:val="22"/>
          <w:szCs w:val="22"/>
        </w:rPr>
        <w:t>i</w:t>
      </w:r>
      <w:r w:rsidR="00A63C45" w:rsidRPr="006074ED">
        <w:rPr>
          <w:rFonts w:ascii="Book Antiqua" w:hAnsi="Book Antiqua"/>
          <w:color w:val="auto"/>
          <w:sz w:val="22"/>
          <w:szCs w:val="22"/>
        </w:rPr>
        <w:t xml:space="preserve"> </w:t>
      </w:r>
      <w:r>
        <w:rPr>
          <w:rFonts w:ascii="Book Antiqua" w:hAnsi="Book Antiqua"/>
          <w:color w:val="auto"/>
          <w:sz w:val="22"/>
          <w:szCs w:val="22"/>
        </w:rPr>
        <w:t>savetovanja</w:t>
      </w:r>
      <w:r w:rsidR="00A63C45" w:rsidRPr="006074ED">
        <w:rPr>
          <w:rFonts w:ascii="Book Antiqua" w:hAnsi="Book Antiqua"/>
          <w:color w:val="auto"/>
          <w:sz w:val="22"/>
          <w:szCs w:val="22"/>
        </w:rPr>
        <w:t xml:space="preserve"> </w:t>
      </w:r>
      <w:r>
        <w:rPr>
          <w:rFonts w:ascii="Book Antiqua" w:hAnsi="Book Antiqua"/>
          <w:color w:val="auto"/>
          <w:sz w:val="22"/>
          <w:szCs w:val="22"/>
        </w:rPr>
        <w:t>da</w:t>
      </w:r>
      <w:r w:rsidR="00A63C45" w:rsidRPr="006074ED">
        <w:rPr>
          <w:rFonts w:ascii="Book Antiqua" w:hAnsi="Book Antiqua"/>
          <w:color w:val="auto"/>
          <w:sz w:val="22"/>
          <w:szCs w:val="22"/>
        </w:rPr>
        <w:t xml:space="preserve"> </w:t>
      </w:r>
      <w:r>
        <w:rPr>
          <w:rFonts w:ascii="Book Antiqua" w:hAnsi="Book Antiqua"/>
          <w:color w:val="auto"/>
          <w:sz w:val="22"/>
          <w:szCs w:val="22"/>
        </w:rPr>
        <w:t>se</w:t>
      </w:r>
      <w:r w:rsidR="00A63C45" w:rsidRPr="006074ED">
        <w:rPr>
          <w:rFonts w:ascii="Book Antiqua" w:hAnsi="Book Antiqua"/>
          <w:color w:val="auto"/>
          <w:sz w:val="22"/>
          <w:szCs w:val="22"/>
        </w:rPr>
        <w:t xml:space="preserve"> </w:t>
      </w:r>
      <w:r>
        <w:rPr>
          <w:rFonts w:ascii="Book Antiqua" w:hAnsi="Book Antiqua"/>
          <w:color w:val="auto"/>
          <w:sz w:val="22"/>
          <w:szCs w:val="22"/>
        </w:rPr>
        <w:t>prijave</w:t>
      </w:r>
      <w:r w:rsidR="00A63C45" w:rsidRPr="006074ED">
        <w:rPr>
          <w:rFonts w:ascii="Book Antiqua" w:hAnsi="Book Antiqua"/>
          <w:color w:val="auto"/>
          <w:sz w:val="22"/>
          <w:szCs w:val="22"/>
        </w:rPr>
        <w:t xml:space="preserve"> </w:t>
      </w:r>
      <w:r>
        <w:rPr>
          <w:rFonts w:ascii="Book Antiqua" w:hAnsi="Book Antiqua"/>
          <w:color w:val="auto"/>
          <w:sz w:val="22"/>
          <w:szCs w:val="22"/>
        </w:rPr>
        <w:t>za</w:t>
      </w:r>
      <w:r w:rsidR="00A63C45" w:rsidRPr="006074ED">
        <w:rPr>
          <w:rFonts w:ascii="Book Antiqua" w:hAnsi="Book Antiqua"/>
          <w:color w:val="auto"/>
          <w:sz w:val="22"/>
          <w:szCs w:val="22"/>
        </w:rPr>
        <w:t xml:space="preserve"> </w:t>
      </w:r>
      <w:r>
        <w:rPr>
          <w:rFonts w:ascii="Book Antiqua" w:hAnsi="Book Antiqua"/>
          <w:color w:val="auto"/>
          <w:sz w:val="22"/>
          <w:szCs w:val="22"/>
        </w:rPr>
        <w:t>finansijsku</w:t>
      </w:r>
      <w:r w:rsidR="00A63C45" w:rsidRPr="006074ED">
        <w:rPr>
          <w:rFonts w:ascii="Book Antiqua" w:hAnsi="Book Antiqua"/>
          <w:color w:val="auto"/>
          <w:sz w:val="22"/>
          <w:szCs w:val="22"/>
        </w:rPr>
        <w:t xml:space="preserve"> </w:t>
      </w:r>
      <w:r>
        <w:rPr>
          <w:rFonts w:ascii="Book Antiqua" w:hAnsi="Book Antiqua"/>
          <w:color w:val="auto"/>
          <w:sz w:val="22"/>
          <w:szCs w:val="22"/>
        </w:rPr>
        <w:t>podršku</w:t>
      </w:r>
      <w:r w:rsidR="00A63C45" w:rsidRPr="006074ED">
        <w:rPr>
          <w:rFonts w:ascii="Book Antiqua" w:hAnsi="Book Antiqua"/>
          <w:color w:val="auto"/>
          <w:sz w:val="22"/>
          <w:szCs w:val="22"/>
        </w:rPr>
        <w:t xml:space="preserve"> </w:t>
      </w:r>
      <w:r>
        <w:rPr>
          <w:rFonts w:ascii="Book Antiqua" w:hAnsi="Book Antiqua"/>
          <w:color w:val="auto"/>
          <w:sz w:val="22"/>
          <w:szCs w:val="22"/>
        </w:rPr>
        <w:t>projektima</w:t>
      </w:r>
      <w:r w:rsidR="00A63C45" w:rsidRPr="006074ED">
        <w:rPr>
          <w:rFonts w:ascii="Book Antiqua" w:hAnsi="Book Antiqua"/>
          <w:color w:val="auto"/>
          <w:sz w:val="22"/>
          <w:szCs w:val="22"/>
        </w:rPr>
        <w:t xml:space="preserve"> </w:t>
      </w:r>
      <w:r>
        <w:rPr>
          <w:rFonts w:ascii="Book Antiqua" w:hAnsi="Book Antiqua"/>
          <w:color w:val="auto"/>
          <w:sz w:val="22"/>
          <w:szCs w:val="22"/>
        </w:rPr>
        <w:t>koji</w:t>
      </w:r>
      <w:r w:rsidR="00A63C45" w:rsidRPr="006074ED">
        <w:rPr>
          <w:rFonts w:ascii="Book Antiqua" w:hAnsi="Book Antiqua"/>
          <w:color w:val="auto"/>
          <w:sz w:val="22"/>
          <w:szCs w:val="22"/>
        </w:rPr>
        <w:t xml:space="preserve"> </w:t>
      </w:r>
      <w:r>
        <w:rPr>
          <w:rFonts w:ascii="Book Antiqua" w:hAnsi="Book Antiqua"/>
          <w:color w:val="auto"/>
          <w:sz w:val="22"/>
          <w:szCs w:val="22"/>
        </w:rPr>
        <w:t>doprinose</w:t>
      </w:r>
      <w:r w:rsidR="00A63C45" w:rsidRPr="006074ED">
        <w:rPr>
          <w:rFonts w:ascii="Book Antiqua" w:hAnsi="Book Antiqua"/>
          <w:color w:val="auto"/>
          <w:sz w:val="22"/>
          <w:szCs w:val="22"/>
        </w:rPr>
        <w:t>:</w:t>
      </w:r>
    </w:p>
    <w:p w14:paraId="106A653A" w14:textId="1831D886" w:rsidR="00D90DB1" w:rsidRPr="006074ED" w:rsidRDefault="00A60658" w:rsidP="00D76567">
      <w:pPr>
        <w:pStyle w:val="Default"/>
        <w:numPr>
          <w:ilvl w:val="0"/>
          <w:numId w:val="4"/>
        </w:numPr>
        <w:spacing w:line="276" w:lineRule="auto"/>
        <w:jc w:val="both"/>
        <w:rPr>
          <w:rFonts w:ascii="Book Antiqua" w:hAnsi="Book Antiqua"/>
          <w:color w:val="auto"/>
          <w:sz w:val="22"/>
          <w:szCs w:val="22"/>
        </w:rPr>
      </w:pPr>
      <w:r>
        <w:rPr>
          <w:rFonts w:ascii="Book Antiqua" w:hAnsi="Book Antiqua"/>
          <w:color w:val="auto"/>
          <w:sz w:val="22"/>
          <w:szCs w:val="22"/>
        </w:rPr>
        <w:t>Sprečavanju</w:t>
      </w:r>
      <w:r w:rsidR="00D82FF8" w:rsidRPr="006074ED">
        <w:rPr>
          <w:rFonts w:ascii="Book Antiqua" w:hAnsi="Book Antiqua"/>
          <w:color w:val="auto"/>
          <w:sz w:val="22"/>
          <w:szCs w:val="22"/>
        </w:rPr>
        <w:t xml:space="preserve"> </w:t>
      </w:r>
      <w:r w:rsidR="00FF3881">
        <w:rPr>
          <w:rFonts w:ascii="Book Antiqua" w:hAnsi="Book Antiqua"/>
          <w:color w:val="auto"/>
          <w:sz w:val="22"/>
          <w:szCs w:val="22"/>
        </w:rPr>
        <w:t>nasilјa</w:t>
      </w:r>
      <w:r w:rsidR="00D82FF8" w:rsidRPr="006074ED">
        <w:rPr>
          <w:rFonts w:ascii="Book Antiqua" w:hAnsi="Book Antiqua"/>
          <w:color w:val="auto"/>
          <w:sz w:val="22"/>
          <w:szCs w:val="22"/>
        </w:rPr>
        <w:t xml:space="preserve"> </w:t>
      </w:r>
      <w:r w:rsidR="00FF3881">
        <w:rPr>
          <w:rFonts w:ascii="Book Antiqua" w:hAnsi="Book Antiqua"/>
          <w:color w:val="auto"/>
          <w:sz w:val="22"/>
          <w:szCs w:val="22"/>
        </w:rPr>
        <w:t>u</w:t>
      </w:r>
      <w:r w:rsidR="00D82FF8" w:rsidRPr="006074ED">
        <w:rPr>
          <w:rFonts w:ascii="Book Antiqua" w:hAnsi="Book Antiqua"/>
          <w:color w:val="auto"/>
          <w:sz w:val="22"/>
          <w:szCs w:val="22"/>
        </w:rPr>
        <w:t xml:space="preserve"> </w:t>
      </w:r>
      <w:r w:rsidR="00FF3881">
        <w:rPr>
          <w:rFonts w:ascii="Book Antiqua" w:hAnsi="Book Antiqua"/>
          <w:color w:val="auto"/>
          <w:sz w:val="22"/>
          <w:szCs w:val="22"/>
        </w:rPr>
        <w:t>porodici</w:t>
      </w:r>
      <w:r w:rsidR="00D82FF8" w:rsidRPr="006074ED">
        <w:rPr>
          <w:rFonts w:ascii="Book Antiqua" w:hAnsi="Book Antiqua"/>
          <w:color w:val="auto"/>
          <w:sz w:val="22"/>
          <w:szCs w:val="22"/>
        </w:rPr>
        <w:t xml:space="preserve"> </w:t>
      </w:r>
      <w:r w:rsidR="00FF3881">
        <w:rPr>
          <w:rFonts w:ascii="Book Antiqua" w:hAnsi="Book Antiqua"/>
          <w:color w:val="auto"/>
          <w:sz w:val="22"/>
          <w:szCs w:val="22"/>
        </w:rPr>
        <w:t>i</w:t>
      </w:r>
      <w:r w:rsidR="00D82FF8" w:rsidRPr="006074ED">
        <w:rPr>
          <w:rFonts w:ascii="Book Antiqua" w:hAnsi="Book Antiqua"/>
          <w:color w:val="auto"/>
          <w:sz w:val="22"/>
          <w:szCs w:val="22"/>
        </w:rPr>
        <w:t xml:space="preserve"> </w:t>
      </w:r>
      <w:r w:rsidR="00FF3881">
        <w:rPr>
          <w:rFonts w:ascii="Book Antiqua" w:hAnsi="Book Antiqua"/>
          <w:color w:val="auto"/>
          <w:sz w:val="22"/>
          <w:szCs w:val="22"/>
        </w:rPr>
        <w:t>nasilјa</w:t>
      </w:r>
      <w:r w:rsidR="00D82FF8" w:rsidRPr="006074ED">
        <w:rPr>
          <w:rFonts w:ascii="Book Antiqua" w:hAnsi="Book Antiqua"/>
          <w:color w:val="auto"/>
          <w:sz w:val="22"/>
          <w:szCs w:val="22"/>
        </w:rPr>
        <w:t xml:space="preserve"> </w:t>
      </w:r>
      <w:r w:rsidR="00FF3881">
        <w:rPr>
          <w:rFonts w:ascii="Book Antiqua" w:hAnsi="Book Antiqua"/>
          <w:color w:val="auto"/>
          <w:sz w:val="22"/>
          <w:szCs w:val="22"/>
        </w:rPr>
        <w:t>nad</w:t>
      </w:r>
      <w:r w:rsidR="00D82FF8" w:rsidRPr="006074ED">
        <w:rPr>
          <w:rFonts w:ascii="Book Antiqua" w:hAnsi="Book Antiqua"/>
          <w:color w:val="auto"/>
          <w:sz w:val="22"/>
          <w:szCs w:val="22"/>
        </w:rPr>
        <w:t xml:space="preserve"> </w:t>
      </w:r>
      <w:r w:rsidR="00FF3881">
        <w:rPr>
          <w:rFonts w:ascii="Book Antiqua" w:hAnsi="Book Antiqua"/>
          <w:color w:val="auto"/>
          <w:sz w:val="22"/>
          <w:szCs w:val="22"/>
        </w:rPr>
        <w:t>ženama</w:t>
      </w:r>
      <w:r w:rsidR="00D82FF8" w:rsidRPr="006074ED">
        <w:rPr>
          <w:rFonts w:ascii="Book Antiqua" w:hAnsi="Book Antiqua"/>
          <w:color w:val="auto"/>
          <w:sz w:val="22"/>
          <w:szCs w:val="22"/>
        </w:rPr>
        <w:t xml:space="preserve"> </w:t>
      </w:r>
      <w:r w:rsidR="00FF3881">
        <w:rPr>
          <w:rFonts w:ascii="Book Antiqua" w:hAnsi="Book Antiqua"/>
          <w:color w:val="auto"/>
          <w:sz w:val="22"/>
          <w:szCs w:val="22"/>
        </w:rPr>
        <w:t>kroz</w:t>
      </w:r>
      <w:r w:rsidR="00D82FF8" w:rsidRPr="006074ED">
        <w:rPr>
          <w:rFonts w:ascii="Book Antiqua" w:hAnsi="Book Antiqua"/>
          <w:color w:val="auto"/>
          <w:sz w:val="22"/>
          <w:szCs w:val="22"/>
        </w:rPr>
        <w:t xml:space="preserve"> </w:t>
      </w:r>
      <w:r>
        <w:rPr>
          <w:rFonts w:ascii="Book Antiqua" w:hAnsi="Book Antiqua"/>
          <w:color w:val="auto"/>
          <w:sz w:val="22"/>
          <w:szCs w:val="22"/>
        </w:rPr>
        <w:t>tretman</w:t>
      </w:r>
      <w:r w:rsidR="00D82FF8" w:rsidRPr="006074ED">
        <w:rPr>
          <w:rFonts w:ascii="Book Antiqua" w:hAnsi="Book Antiqua"/>
          <w:color w:val="auto"/>
          <w:sz w:val="22"/>
          <w:szCs w:val="22"/>
        </w:rPr>
        <w:t xml:space="preserve"> </w:t>
      </w:r>
      <w:r w:rsidR="00FF3881">
        <w:rPr>
          <w:rFonts w:ascii="Book Antiqua" w:hAnsi="Book Antiqua"/>
          <w:color w:val="auto"/>
          <w:sz w:val="22"/>
          <w:szCs w:val="22"/>
        </w:rPr>
        <w:t>počinilaca</w:t>
      </w:r>
      <w:r w:rsidR="00D82FF8" w:rsidRPr="006074ED">
        <w:rPr>
          <w:rFonts w:ascii="Book Antiqua" w:hAnsi="Book Antiqua"/>
          <w:color w:val="auto"/>
          <w:sz w:val="22"/>
          <w:szCs w:val="22"/>
        </w:rPr>
        <w:t xml:space="preserve"> </w:t>
      </w:r>
      <w:r w:rsidR="00FF3881">
        <w:rPr>
          <w:rFonts w:ascii="Book Antiqua" w:hAnsi="Book Antiqua"/>
          <w:color w:val="auto"/>
          <w:sz w:val="22"/>
          <w:szCs w:val="22"/>
        </w:rPr>
        <w:t>nasilјa</w:t>
      </w:r>
      <w:r w:rsidR="00D82FF8" w:rsidRPr="006074ED">
        <w:rPr>
          <w:rFonts w:ascii="Book Antiqua" w:hAnsi="Book Antiqua"/>
          <w:color w:val="auto"/>
          <w:sz w:val="22"/>
          <w:szCs w:val="22"/>
        </w:rPr>
        <w:t xml:space="preserve">, </w:t>
      </w:r>
      <w:r w:rsidR="00FF3881">
        <w:rPr>
          <w:rFonts w:ascii="Book Antiqua" w:hAnsi="Book Antiqua"/>
          <w:color w:val="auto"/>
          <w:sz w:val="22"/>
          <w:szCs w:val="22"/>
        </w:rPr>
        <w:t>kroz</w:t>
      </w:r>
      <w:r w:rsidR="00D82FF8" w:rsidRPr="006074ED">
        <w:rPr>
          <w:rFonts w:ascii="Book Antiqua" w:hAnsi="Book Antiqua"/>
          <w:color w:val="auto"/>
          <w:sz w:val="22"/>
          <w:szCs w:val="22"/>
        </w:rPr>
        <w:t xml:space="preserve"> </w:t>
      </w:r>
      <w:r w:rsidR="00FF3881">
        <w:rPr>
          <w:rFonts w:ascii="Book Antiqua" w:hAnsi="Book Antiqua"/>
          <w:color w:val="auto"/>
          <w:sz w:val="22"/>
          <w:szCs w:val="22"/>
        </w:rPr>
        <w:t>specijalizovani</w:t>
      </w:r>
      <w:r w:rsidR="00D82FF8" w:rsidRPr="006074ED">
        <w:rPr>
          <w:rFonts w:ascii="Book Antiqua" w:hAnsi="Book Antiqua"/>
          <w:color w:val="auto"/>
          <w:sz w:val="22"/>
          <w:szCs w:val="22"/>
        </w:rPr>
        <w:t xml:space="preserve"> </w:t>
      </w:r>
      <w:r w:rsidR="00FF3881">
        <w:rPr>
          <w:rFonts w:ascii="Book Antiqua" w:hAnsi="Book Antiqua"/>
          <w:color w:val="auto"/>
          <w:sz w:val="22"/>
          <w:szCs w:val="22"/>
        </w:rPr>
        <w:t>profesionalni</w:t>
      </w:r>
      <w:r w:rsidR="00D82FF8" w:rsidRPr="006074ED">
        <w:rPr>
          <w:rFonts w:ascii="Book Antiqua" w:hAnsi="Book Antiqua"/>
          <w:color w:val="auto"/>
          <w:sz w:val="22"/>
          <w:szCs w:val="22"/>
        </w:rPr>
        <w:t xml:space="preserve"> </w:t>
      </w:r>
      <w:r w:rsidR="00FF3881">
        <w:rPr>
          <w:rFonts w:ascii="Book Antiqua" w:hAnsi="Book Antiqua"/>
          <w:color w:val="auto"/>
          <w:sz w:val="22"/>
          <w:szCs w:val="22"/>
        </w:rPr>
        <w:t>psihološki</w:t>
      </w:r>
      <w:r w:rsidR="00D82FF8" w:rsidRPr="006074ED">
        <w:rPr>
          <w:rFonts w:ascii="Book Antiqua" w:hAnsi="Book Antiqua"/>
          <w:color w:val="auto"/>
          <w:sz w:val="22"/>
          <w:szCs w:val="22"/>
        </w:rPr>
        <w:t xml:space="preserve"> </w:t>
      </w:r>
      <w:r w:rsidR="00FF3881">
        <w:rPr>
          <w:rFonts w:ascii="Book Antiqua" w:hAnsi="Book Antiqua"/>
          <w:color w:val="auto"/>
          <w:sz w:val="22"/>
          <w:szCs w:val="22"/>
        </w:rPr>
        <w:t>tretman</w:t>
      </w:r>
    </w:p>
    <w:p w14:paraId="5CBA164B" w14:textId="4E951BB2" w:rsidR="00D90DB1" w:rsidRPr="006074ED" w:rsidRDefault="00FF3881" w:rsidP="00D76567">
      <w:pPr>
        <w:pStyle w:val="ListParagraph"/>
        <w:numPr>
          <w:ilvl w:val="0"/>
          <w:numId w:val="4"/>
        </w:numPr>
        <w:spacing w:after="200" w:line="276" w:lineRule="auto"/>
        <w:rPr>
          <w:rFonts w:ascii="Book Antiqua" w:hAnsi="Book Antiqua"/>
        </w:rPr>
      </w:pPr>
      <w:r>
        <w:rPr>
          <w:rFonts w:ascii="Book Antiqua" w:hAnsi="Book Antiqua"/>
        </w:rPr>
        <w:t>Održivo</w:t>
      </w:r>
      <w:r w:rsidR="00E422E7">
        <w:rPr>
          <w:rFonts w:ascii="Book Antiqua" w:hAnsi="Book Antiqua"/>
        </w:rPr>
        <w:t>m</w:t>
      </w:r>
      <w:r w:rsidR="00303330" w:rsidRPr="006074ED">
        <w:rPr>
          <w:rFonts w:ascii="Book Antiqua" w:hAnsi="Book Antiqua"/>
        </w:rPr>
        <w:t xml:space="preserve"> </w:t>
      </w:r>
      <w:r w:rsidR="00E422E7">
        <w:rPr>
          <w:rFonts w:ascii="Book Antiqua" w:hAnsi="Book Antiqua"/>
        </w:rPr>
        <w:t>delovanju</w:t>
      </w:r>
      <w:r w:rsidR="00303330" w:rsidRPr="006074E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besplatnih</w:t>
      </w:r>
      <w:r w:rsidR="00303330" w:rsidRPr="006074E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telefonskih</w:t>
      </w:r>
      <w:r w:rsidR="00303330" w:rsidRPr="006074E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linija</w:t>
      </w:r>
      <w:r w:rsidR="00303330" w:rsidRPr="006074E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za</w:t>
      </w:r>
      <w:r w:rsidR="00303330" w:rsidRPr="006074E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psihosocijalno</w:t>
      </w:r>
      <w:r w:rsidR="00303330" w:rsidRPr="006074E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savetovanje</w:t>
      </w:r>
      <w:r w:rsidR="00303330" w:rsidRPr="006074ED">
        <w:rPr>
          <w:rFonts w:ascii="Book Antiqua" w:hAnsi="Book Antiqua"/>
        </w:rPr>
        <w:t>,</w:t>
      </w:r>
    </w:p>
    <w:p w14:paraId="69F62C3C" w14:textId="2AE04637" w:rsidR="00324378" w:rsidRPr="006074ED" w:rsidRDefault="00FF3881" w:rsidP="00D76567">
      <w:pPr>
        <w:spacing w:after="200" w:line="276" w:lineRule="auto"/>
        <w:ind w:right="-334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Poziv</w:t>
      </w:r>
      <w:r w:rsidR="00ED0C62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za</w:t>
      </w:r>
      <w:r w:rsidR="00ED0C62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podnošenje</w:t>
      </w:r>
      <w:r w:rsidR="00ED0C62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predloga</w:t>
      </w:r>
      <w:r w:rsidR="00ED0C62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objavlјen</w:t>
      </w:r>
      <w:r w:rsidR="00ED0C62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je</w:t>
      </w:r>
      <w:r w:rsidR="00ED0C62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na</w:t>
      </w:r>
      <w:r w:rsidR="00ED0C62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veb</w:t>
      </w:r>
      <w:r w:rsidR="00ED0C62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stranici</w:t>
      </w:r>
      <w:r w:rsidR="00ED0C62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Agencije</w:t>
      </w:r>
      <w:r w:rsidR="00ED0C62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za</w:t>
      </w:r>
      <w:r w:rsidR="00ED0C62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ravnopravnost</w:t>
      </w:r>
      <w:r w:rsidR="00ED0C62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polova</w:t>
      </w:r>
      <w:r w:rsidR="00ED0C62" w:rsidRPr="006074ED">
        <w:rPr>
          <w:rFonts w:ascii="Book Antiqua" w:hAnsi="Book Antiqua"/>
          <w:bCs/>
        </w:rPr>
        <w:t xml:space="preserve"> </w:t>
      </w:r>
      <w:r w:rsidR="00430010">
        <w:rPr>
          <w:rFonts w:ascii="Book Antiqua" w:hAnsi="Book Antiqua"/>
          <w:bCs/>
        </w:rPr>
        <w:t xml:space="preserve">pri </w:t>
      </w:r>
      <w:r w:rsidR="00A60658">
        <w:rPr>
          <w:rFonts w:ascii="Book Antiqua" w:hAnsi="Book Antiqua"/>
          <w:bCs/>
        </w:rPr>
        <w:t>Kancelariji</w:t>
      </w:r>
      <w:r w:rsidR="00ED0C62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premijera</w:t>
      </w:r>
      <w:r w:rsidR="00ED0C62" w:rsidRPr="006074ED">
        <w:rPr>
          <w:rFonts w:ascii="Book Antiqua" w:hAnsi="Book Antiqua"/>
          <w:bCs/>
        </w:rPr>
        <w:t xml:space="preserve"> </w:t>
      </w:r>
      <w:hyperlink r:id="rId9" w:history="1">
        <w:r>
          <w:rPr>
            <w:rStyle w:val="Hyperlink"/>
            <w:rFonts w:ascii="Book Antiqua" w:hAnsi="Book Antiqua"/>
            <w:bCs/>
            <w:color w:val="auto"/>
          </w:rPr>
          <w:t>https</w:t>
        </w:r>
        <w:r w:rsidR="00ED0C62" w:rsidRPr="006074ED">
          <w:rPr>
            <w:rStyle w:val="Hyperlink"/>
            <w:rFonts w:ascii="Book Antiqua" w:hAnsi="Book Antiqua"/>
            <w:bCs/>
            <w:color w:val="auto"/>
          </w:rPr>
          <w:t>://</w:t>
        </w:r>
        <w:r>
          <w:rPr>
            <w:rStyle w:val="Hyperlink"/>
            <w:rFonts w:ascii="Book Antiqua" w:hAnsi="Book Antiqua"/>
            <w:bCs/>
            <w:color w:val="auto"/>
          </w:rPr>
          <w:t>abgj</w:t>
        </w:r>
        <w:r w:rsidR="00ED0C62" w:rsidRPr="006074ED">
          <w:rPr>
            <w:rStyle w:val="Hyperlink"/>
            <w:rFonts w:ascii="Book Antiqua" w:hAnsi="Book Antiqua"/>
            <w:bCs/>
            <w:color w:val="auto"/>
          </w:rPr>
          <w:t>.</w:t>
        </w:r>
        <w:r>
          <w:rPr>
            <w:rStyle w:val="Hyperlink"/>
            <w:rFonts w:ascii="Book Antiqua" w:hAnsi="Book Antiqua"/>
            <w:bCs/>
            <w:color w:val="auto"/>
          </w:rPr>
          <w:t>rks</w:t>
        </w:r>
        <w:r w:rsidR="00ED0C62" w:rsidRPr="006074ED">
          <w:rPr>
            <w:rStyle w:val="Hyperlink"/>
            <w:rFonts w:ascii="Book Antiqua" w:hAnsi="Book Antiqua"/>
            <w:bCs/>
            <w:color w:val="auto"/>
          </w:rPr>
          <w:t>-</w:t>
        </w:r>
        <w:r>
          <w:rPr>
            <w:rStyle w:val="Hyperlink"/>
            <w:rFonts w:ascii="Book Antiqua" w:hAnsi="Book Antiqua"/>
            <w:bCs/>
            <w:color w:val="auto"/>
          </w:rPr>
          <w:t>gov</w:t>
        </w:r>
        <w:r w:rsidR="00ED0C62" w:rsidRPr="006074ED">
          <w:rPr>
            <w:rStyle w:val="Hyperlink"/>
            <w:rFonts w:ascii="Book Antiqua" w:hAnsi="Book Antiqua"/>
            <w:bCs/>
            <w:color w:val="auto"/>
          </w:rPr>
          <w:t>.</w:t>
        </w:r>
        <w:r>
          <w:rPr>
            <w:rStyle w:val="Hyperlink"/>
            <w:rFonts w:ascii="Book Antiqua" w:hAnsi="Book Antiqua"/>
            <w:bCs/>
            <w:color w:val="auto"/>
          </w:rPr>
          <w:t>net</w:t>
        </w:r>
        <w:r w:rsidR="00ED0C62" w:rsidRPr="006074ED">
          <w:rPr>
            <w:rStyle w:val="Hyperlink"/>
            <w:rFonts w:ascii="Book Antiqua" w:hAnsi="Book Antiqua"/>
            <w:bCs/>
            <w:color w:val="auto"/>
          </w:rPr>
          <w:t>/</w:t>
        </w:r>
      </w:hyperlink>
      <w:r w:rsidR="00ED0C62" w:rsidRPr="006074ED">
        <w:rPr>
          <w:rFonts w:ascii="Book Antiqua" w:hAnsi="Book Antiqua"/>
          <w:bCs/>
        </w:rPr>
        <w:t xml:space="preserve"> </w:t>
      </w:r>
    </w:p>
    <w:p w14:paraId="51A08DE4" w14:textId="77777777" w:rsidR="00903A27" w:rsidRDefault="00903A27" w:rsidP="0046777E">
      <w:pPr>
        <w:spacing w:line="276" w:lineRule="auto"/>
        <w:ind w:right="-334"/>
        <w:rPr>
          <w:rFonts w:ascii="Book Antiqua" w:hAnsi="Book Antiqua"/>
          <w:bCs/>
        </w:rPr>
      </w:pPr>
    </w:p>
    <w:p w14:paraId="66C6FB02" w14:textId="77777777" w:rsidR="006E6BF8" w:rsidRPr="006074ED" w:rsidRDefault="006E6BF8" w:rsidP="0046777E">
      <w:pPr>
        <w:spacing w:line="276" w:lineRule="auto"/>
        <w:ind w:right="-334"/>
        <w:rPr>
          <w:rFonts w:ascii="Book Antiqua" w:hAnsi="Book Antiqua"/>
          <w:bCs/>
        </w:rPr>
      </w:pPr>
    </w:p>
    <w:p w14:paraId="240BF6B4" w14:textId="4C7A4331" w:rsidR="00AD1F08" w:rsidRPr="006074ED" w:rsidRDefault="00A60658" w:rsidP="00A714E3">
      <w:pPr>
        <w:pStyle w:val="ListParagraph"/>
        <w:numPr>
          <w:ilvl w:val="0"/>
          <w:numId w:val="17"/>
        </w:numPr>
        <w:spacing w:after="200" w:line="276" w:lineRule="auto"/>
        <w:ind w:left="360" w:right="-334" w:hanging="36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lastRenderedPageBreak/>
        <w:t>Delokrug</w:t>
      </w:r>
    </w:p>
    <w:p w14:paraId="7A04295C" w14:textId="5A01AEE8" w:rsidR="00AD1F08" w:rsidRPr="006074ED" w:rsidRDefault="00FF3881" w:rsidP="00AD1F08">
      <w:pPr>
        <w:spacing w:after="200" w:line="276" w:lineRule="auto"/>
        <w:ind w:right="-334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U</w:t>
      </w:r>
      <w:r w:rsidR="00AD1F0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okviru</w:t>
      </w:r>
      <w:r w:rsidR="00AD1F0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ovog</w:t>
      </w:r>
      <w:r w:rsidR="00AD1F0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poziva</w:t>
      </w:r>
      <w:r w:rsidR="00AD1F0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predviđena</w:t>
      </w:r>
      <w:r w:rsidR="00AD1F0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su</w:t>
      </w:r>
      <w:r w:rsidR="00AD1F0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dv</w:t>
      </w:r>
      <w:r w:rsidR="00A60658">
        <w:rPr>
          <w:rFonts w:ascii="Book Antiqua" w:hAnsi="Book Antiqua"/>
          <w:bCs/>
        </w:rPr>
        <w:t>e</w:t>
      </w:r>
      <w:r w:rsidR="00AD1F08" w:rsidRPr="006074ED">
        <w:rPr>
          <w:rFonts w:ascii="Book Antiqua" w:hAnsi="Book Antiqua"/>
          <w:bCs/>
        </w:rPr>
        <w:t xml:space="preserve"> </w:t>
      </w:r>
      <w:r w:rsidR="00A60658">
        <w:rPr>
          <w:rFonts w:ascii="Book Antiqua" w:hAnsi="Book Antiqua"/>
          <w:bCs/>
        </w:rPr>
        <w:t>prioritetne oblasti</w:t>
      </w:r>
      <w:r w:rsidR="00AD1F08" w:rsidRPr="006074ED">
        <w:rPr>
          <w:rFonts w:ascii="Book Antiqua" w:hAnsi="Book Antiqua"/>
          <w:bCs/>
        </w:rPr>
        <w:t xml:space="preserve">, </w:t>
      </w:r>
      <w:r>
        <w:rPr>
          <w:rFonts w:ascii="Book Antiqua" w:hAnsi="Book Antiqua"/>
          <w:bCs/>
        </w:rPr>
        <w:t>prema</w:t>
      </w:r>
      <w:r w:rsidR="00AD1F0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sledećim</w:t>
      </w:r>
      <w:r w:rsidR="00AD1F0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specifičnostima</w:t>
      </w:r>
      <w:r w:rsidR="00AD1F08" w:rsidRPr="006074ED">
        <w:rPr>
          <w:rFonts w:ascii="Book Antiqua" w:hAnsi="Book Antiqua"/>
          <w:bCs/>
        </w:rPr>
        <w:t xml:space="preserve">: </w:t>
      </w:r>
    </w:p>
    <w:p w14:paraId="0CB3A3B0" w14:textId="74646B76" w:rsidR="00AD1F08" w:rsidRPr="006074ED" w:rsidRDefault="00A60658" w:rsidP="00E12C40">
      <w:pPr>
        <w:pStyle w:val="ListParagraph"/>
        <w:numPr>
          <w:ilvl w:val="0"/>
          <w:numId w:val="27"/>
        </w:numPr>
        <w:spacing w:after="200" w:line="276" w:lineRule="auto"/>
        <w:ind w:right="26"/>
        <w:jc w:val="both"/>
        <w:rPr>
          <w:rFonts w:ascii="Book Antiqua" w:hAnsi="Book Antiqua"/>
          <w:bCs/>
        </w:rPr>
      </w:pPr>
      <w:r>
        <w:rPr>
          <w:rFonts w:ascii="Book Antiqua" w:hAnsi="Book Antiqua"/>
          <w:b/>
          <w:bCs/>
        </w:rPr>
        <w:t>Tretman počinioca</w:t>
      </w:r>
      <w:r w:rsidR="00AD1F08" w:rsidRPr="006074ED">
        <w:rPr>
          <w:rFonts w:ascii="Book Antiqua" w:hAnsi="Book Antiqua"/>
          <w:b/>
          <w:bCs/>
        </w:rPr>
        <w:t xml:space="preserve"> </w:t>
      </w:r>
      <w:r w:rsidR="00FF3881">
        <w:rPr>
          <w:rFonts w:ascii="Book Antiqua" w:hAnsi="Book Antiqua"/>
          <w:b/>
          <w:bCs/>
        </w:rPr>
        <w:t>nasilјa</w:t>
      </w:r>
      <w:r w:rsidR="00AD1F08" w:rsidRPr="006074ED">
        <w:rPr>
          <w:rFonts w:ascii="Book Antiqua" w:hAnsi="Book Antiqua"/>
          <w:bCs/>
        </w:rPr>
        <w:t xml:space="preserve">- </w:t>
      </w:r>
      <w:r w:rsidR="00FF3881">
        <w:rPr>
          <w:rFonts w:ascii="Book Antiqua" w:hAnsi="Book Antiqua"/>
          <w:bCs/>
        </w:rPr>
        <w:t>Podrška</w:t>
      </w:r>
      <w:r w:rsidR="00AD1F08" w:rsidRPr="006074ED">
        <w:rPr>
          <w:rFonts w:ascii="Book Antiqua" w:hAnsi="Book Antiqua"/>
          <w:bCs/>
        </w:rPr>
        <w:t xml:space="preserve"> </w:t>
      </w:r>
      <w:r w:rsidR="00FF3881">
        <w:rPr>
          <w:rFonts w:ascii="Book Antiqua" w:hAnsi="Book Antiqua"/>
          <w:bCs/>
        </w:rPr>
        <w:t>projektima</w:t>
      </w:r>
      <w:r w:rsidR="00AD1F08" w:rsidRPr="006074ED">
        <w:rPr>
          <w:rFonts w:ascii="Book Antiqua" w:hAnsi="Book Antiqua"/>
          <w:bCs/>
        </w:rPr>
        <w:t xml:space="preserve"> </w:t>
      </w:r>
      <w:r w:rsidR="00FF3881">
        <w:rPr>
          <w:rFonts w:ascii="Book Antiqua" w:hAnsi="Book Antiqua"/>
          <w:bCs/>
        </w:rPr>
        <w:t>u</w:t>
      </w:r>
      <w:r w:rsidR="00AD1F08" w:rsidRPr="006074ED">
        <w:rPr>
          <w:rFonts w:ascii="Book Antiqua" w:hAnsi="Book Antiqua"/>
          <w:bCs/>
        </w:rPr>
        <w:t xml:space="preserve"> </w:t>
      </w:r>
      <w:r w:rsidR="00FF3881">
        <w:rPr>
          <w:rFonts w:ascii="Book Antiqua" w:hAnsi="Book Antiqua"/>
          <w:bCs/>
        </w:rPr>
        <w:t>ovoj</w:t>
      </w:r>
      <w:r w:rsidR="00AD1F08" w:rsidRPr="006074ED">
        <w:rPr>
          <w:rFonts w:ascii="Book Antiqua" w:hAnsi="Book Antiqua"/>
          <w:bCs/>
        </w:rPr>
        <w:t xml:space="preserve"> </w:t>
      </w:r>
      <w:r w:rsidR="00FF3881">
        <w:rPr>
          <w:rFonts w:ascii="Book Antiqua" w:hAnsi="Book Antiqua"/>
          <w:bCs/>
        </w:rPr>
        <w:t>oblasti</w:t>
      </w:r>
      <w:r w:rsidR="00AD1F08" w:rsidRPr="006074ED">
        <w:rPr>
          <w:rFonts w:ascii="Book Antiqua" w:hAnsi="Book Antiqua"/>
          <w:bCs/>
        </w:rPr>
        <w:t xml:space="preserve"> </w:t>
      </w:r>
      <w:r w:rsidR="00FF3881">
        <w:rPr>
          <w:rFonts w:ascii="Book Antiqua" w:hAnsi="Book Antiqua"/>
          <w:bCs/>
        </w:rPr>
        <w:t>ima</w:t>
      </w:r>
      <w:r w:rsidR="00AD1F08" w:rsidRPr="006074ED">
        <w:rPr>
          <w:rFonts w:ascii="Book Antiqua" w:hAnsi="Book Antiqua"/>
          <w:bCs/>
        </w:rPr>
        <w:t xml:space="preserve"> </w:t>
      </w:r>
      <w:r w:rsidR="00FF3881">
        <w:rPr>
          <w:rFonts w:ascii="Book Antiqua" w:hAnsi="Book Antiqua"/>
          <w:bCs/>
        </w:rPr>
        <w:t>za</w:t>
      </w:r>
      <w:r w:rsidR="00AD1F08" w:rsidRPr="006074ED">
        <w:rPr>
          <w:rFonts w:ascii="Book Antiqua" w:hAnsi="Book Antiqua"/>
          <w:bCs/>
        </w:rPr>
        <w:t xml:space="preserve"> </w:t>
      </w:r>
      <w:r w:rsidR="00FF3881">
        <w:rPr>
          <w:rFonts w:ascii="Book Antiqua" w:hAnsi="Book Antiqua"/>
          <w:bCs/>
        </w:rPr>
        <w:t>cilј</w:t>
      </w:r>
      <w:r w:rsidR="00AD1F08" w:rsidRPr="006074ED">
        <w:rPr>
          <w:rFonts w:ascii="Book Antiqua" w:hAnsi="Book Antiqua"/>
          <w:bCs/>
        </w:rPr>
        <w:t xml:space="preserve"> </w:t>
      </w:r>
      <w:r w:rsidR="00FF3881">
        <w:rPr>
          <w:rFonts w:ascii="Book Antiqua" w:hAnsi="Book Antiqua"/>
          <w:bCs/>
        </w:rPr>
        <w:t>sprečavanje</w:t>
      </w:r>
      <w:r w:rsidR="00AD1F08" w:rsidRPr="006074ED">
        <w:rPr>
          <w:rFonts w:ascii="Book Antiqua" w:hAnsi="Book Antiqua"/>
          <w:bCs/>
        </w:rPr>
        <w:t xml:space="preserve"> </w:t>
      </w:r>
      <w:r w:rsidR="00FF3881">
        <w:rPr>
          <w:rFonts w:ascii="Book Antiqua" w:hAnsi="Book Antiqua"/>
          <w:bCs/>
        </w:rPr>
        <w:t>drugih</w:t>
      </w:r>
      <w:r w:rsidR="00AD1F08" w:rsidRPr="006074ED">
        <w:rPr>
          <w:rFonts w:ascii="Book Antiqua" w:hAnsi="Book Antiqua"/>
          <w:bCs/>
        </w:rPr>
        <w:t xml:space="preserve"> </w:t>
      </w:r>
      <w:r w:rsidR="00FF3881">
        <w:rPr>
          <w:rFonts w:ascii="Book Antiqua" w:hAnsi="Book Antiqua"/>
          <w:bCs/>
        </w:rPr>
        <w:t>akata</w:t>
      </w:r>
      <w:r w:rsidR="00AD1F08" w:rsidRPr="006074ED">
        <w:rPr>
          <w:rFonts w:ascii="Book Antiqua" w:hAnsi="Book Antiqua"/>
          <w:bCs/>
        </w:rPr>
        <w:t xml:space="preserve"> </w:t>
      </w:r>
      <w:r w:rsidR="00FF3881">
        <w:rPr>
          <w:rFonts w:ascii="Book Antiqua" w:hAnsi="Book Antiqua"/>
          <w:bCs/>
        </w:rPr>
        <w:t>nasilјa</w:t>
      </w:r>
      <w:r w:rsidR="00AD1F08" w:rsidRPr="006074ED">
        <w:rPr>
          <w:rFonts w:ascii="Book Antiqua" w:hAnsi="Book Antiqua"/>
          <w:bCs/>
        </w:rPr>
        <w:t xml:space="preserve">, </w:t>
      </w:r>
      <w:r w:rsidR="00FF3881">
        <w:rPr>
          <w:rFonts w:ascii="Book Antiqua" w:hAnsi="Book Antiqua"/>
          <w:bCs/>
        </w:rPr>
        <w:t>kako</w:t>
      </w:r>
      <w:r w:rsidR="00AD1F08" w:rsidRPr="006074ED">
        <w:rPr>
          <w:rFonts w:ascii="Book Antiqua" w:hAnsi="Book Antiqua"/>
          <w:bCs/>
        </w:rPr>
        <w:t xml:space="preserve"> </w:t>
      </w:r>
      <w:r w:rsidR="00FF3881">
        <w:rPr>
          <w:rFonts w:ascii="Book Antiqua" w:hAnsi="Book Antiqua"/>
          <w:bCs/>
        </w:rPr>
        <w:t>bi</w:t>
      </w:r>
      <w:r w:rsidR="00AD1F08" w:rsidRPr="006074ED">
        <w:rPr>
          <w:rFonts w:ascii="Book Antiqua" w:hAnsi="Book Antiqua"/>
          <w:bCs/>
        </w:rPr>
        <w:t xml:space="preserve"> </w:t>
      </w:r>
      <w:r w:rsidR="00FF3881">
        <w:rPr>
          <w:rFonts w:ascii="Book Antiqua" w:hAnsi="Book Antiqua"/>
          <w:bCs/>
        </w:rPr>
        <w:t>se</w:t>
      </w:r>
      <w:r w:rsidR="00AD1F08" w:rsidRPr="006074ED">
        <w:rPr>
          <w:rFonts w:ascii="Book Antiqua" w:hAnsi="Book Antiqua"/>
          <w:bCs/>
        </w:rPr>
        <w:t xml:space="preserve"> </w:t>
      </w:r>
      <w:r w:rsidR="00FF3881">
        <w:rPr>
          <w:rFonts w:ascii="Book Antiqua" w:hAnsi="Book Antiqua"/>
          <w:bCs/>
        </w:rPr>
        <w:t>zaustavio</w:t>
      </w:r>
      <w:r w:rsidR="00AD1F08" w:rsidRPr="006074ED">
        <w:rPr>
          <w:rFonts w:ascii="Book Antiqua" w:hAnsi="Book Antiqua"/>
          <w:bCs/>
        </w:rPr>
        <w:t xml:space="preserve"> </w:t>
      </w:r>
      <w:r w:rsidR="00FF3881">
        <w:rPr>
          <w:rFonts w:ascii="Book Antiqua" w:hAnsi="Book Antiqua"/>
          <w:bCs/>
        </w:rPr>
        <w:t>ciklus</w:t>
      </w:r>
      <w:r w:rsidR="00AD1F08" w:rsidRPr="006074ED">
        <w:rPr>
          <w:rFonts w:ascii="Book Antiqua" w:hAnsi="Book Antiqua"/>
          <w:bCs/>
        </w:rPr>
        <w:t xml:space="preserve"> </w:t>
      </w:r>
      <w:r w:rsidR="00FF3881">
        <w:rPr>
          <w:rFonts w:ascii="Book Antiqua" w:hAnsi="Book Antiqua"/>
          <w:bCs/>
        </w:rPr>
        <w:t>rodno</w:t>
      </w:r>
      <w:r w:rsidR="00AD1F08" w:rsidRPr="006074ED">
        <w:rPr>
          <w:rFonts w:ascii="Book Antiqua" w:hAnsi="Book Antiqua"/>
          <w:bCs/>
        </w:rPr>
        <w:t xml:space="preserve"> </w:t>
      </w:r>
      <w:r w:rsidR="00FF3881">
        <w:rPr>
          <w:rFonts w:ascii="Book Antiqua" w:hAnsi="Book Antiqua"/>
          <w:bCs/>
        </w:rPr>
        <w:t>zasnovanog</w:t>
      </w:r>
      <w:r w:rsidR="00AD1F08" w:rsidRPr="006074ED">
        <w:rPr>
          <w:rFonts w:ascii="Book Antiqua" w:hAnsi="Book Antiqua"/>
          <w:bCs/>
        </w:rPr>
        <w:t xml:space="preserve"> </w:t>
      </w:r>
      <w:r w:rsidR="00FF3881">
        <w:rPr>
          <w:rFonts w:ascii="Book Antiqua" w:hAnsi="Book Antiqua"/>
          <w:bCs/>
        </w:rPr>
        <w:t>nasilјa</w:t>
      </w:r>
      <w:r w:rsidR="00AD1F08" w:rsidRPr="006074ED">
        <w:rPr>
          <w:rFonts w:ascii="Book Antiqua" w:hAnsi="Book Antiqua"/>
          <w:bCs/>
        </w:rPr>
        <w:t xml:space="preserve"> </w:t>
      </w:r>
      <w:r w:rsidR="00FF3881">
        <w:rPr>
          <w:rFonts w:ascii="Book Antiqua" w:hAnsi="Book Antiqua"/>
          <w:bCs/>
        </w:rPr>
        <w:t>i</w:t>
      </w:r>
      <w:r w:rsidR="00AD1F08" w:rsidRPr="006074ED">
        <w:rPr>
          <w:rFonts w:ascii="Book Antiqua" w:hAnsi="Book Antiqua"/>
          <w:bCs/>
        </w:rPr>
        <w:t xml:space="preserve"> </w:t>
      </w:r>
      <w:r w:rsidR="00FF3881">
        <w:rPr>
          <w:rFonts w:ascii="Book Antiqua" w:hAnsi="Book Antiqua"/>
          <w:bCs/>
        </w:rPr>
        <w:t>nasilјa</w:t>
      </w:r>
      <w:r w:rsidR="00AD1F08" w:rsidRPr="006074ED">
        <w:rPr>
          <w:rFonts w:ascii="Book Antiqua" w:hAnsi="Book Antiqua"/>
          <w:bCs/>
        </w:rPr>
        <w:t xml:space="preserve"> </w:t>
      </w:r>
      <w:r w:rsidR="00FF3881">
        <w:rPr>
          <w:rFonts w:ascii="Book Antiqua" w:hAnsi="Book Antiqua"/>
          <w:bCs/>
        </w:rPr>
        <w:t>u</w:t>
      </w:r>
      <w:r w:rsidR="00AD1F08" w:rsidRPr="006074ED">
        <w:rPr>
          <w:rFonts w:ascii="Book Antiqua" w:hAnsi="Book Antiqua"/>
          <w:bCs/>
        </w:rPr>
        <w:t xml:space="preserve"> </w:t>
      </w:r>
      <w:r w:rsidR="00FF3881">
        <w:rPr>
          <w:rFonts w:ascii="Book Antiqua" w:hAnsi="Book Antiqua"/>
          <w:bCs/>
        </w:rPr>
        <w:t>porodici</w:t>
      </w:r>
      <w:r w:rsidR="00AD1F08" w:rsidRPr="006074ED">
        <w:rPr>
          <w:rFonts w:ascii="Book Antiqua" w:hAnsi="Book Antiqua"/>
          <w:bCs/>
        </w:rPr>
        <w:t xml:space="preserve">. </w:t>
      </w:r>
      <w:r>
        <w:rPr>
          <w:rFonts w:ascii="Book Antiqua" w:hAnsi="Book Antiqua"/>
          <w:bCs/>
        </w:rPr>
        <w:t>ARP</w:t>
      </w:r>
      <w:r w:rsidR="00AD1F08" w:rsidRPr="006074ED">
        <w:rPr>
          <w:rFonts w:ascii="Book Antiqua" w:hAnsi="Book Antiqua"/>
          <w:bCs/>
        </w:rPr>
        <w:t xml:space="preserve"> </w:t>
      </w:r>
      <w:r w:rsidR="00FF3881">
        <w:rPr>
          <w:rFonts w:ascii="Book Antiqua" w:hAnsi="Book Antiqua"/>
          <w:bCs/>
        </w:rPr>
        <w:t>može</w:t>
      </w:r>
      <w:r w:rsidR="00AD1F08" w:rsidRPr="006074ED">
        <w:rPr>
          <w:rFonts w:ascii="Book Antiqua" w:hAnsi="Book Antiqua"/>
          <w:bCs/>
        </w:rPr>
        <w:t xml:space="preserve"> </w:t>
      </w:r>
      <w:r w:rsidR="00FF3881">
        <w:rPr>
          <w:rFonts w:ascii="Book Antiqua" w:hAnsi="Book Antiqua"/>
          <w:bCs/>
        </w:rPr>
        <w:t>da</w:t>
      </w:r>
      <w:r w:rsidR="00AD1F08" w:rsidRPr="006074ED">
        <w:rPr>
          <w:rFonts w:ascii="Book Antiqua" w:hAnsi="Book Antiqua"/>
          <w:bCs/>
        </w:rPr>
        <w:t xml:space="preserve"> </w:t>
      </w:r>
      <w:r w:rsidR="00FF3881">
        <w:rPr>
          <w:rFonts w:ascii="Book Antiqua" w:hAnsi="Book Antiqua"/>
          <w:bCs/>
        </w:rPr>
        <w:t>podrži</w:t>
      </w:r>
      <w:r w:rsidR="00AD1F08" w:rsidRPr="006074ED">
        <w:rPr>
          <w:rFonts w:ascii="Book Antiqua" w:hAnsi="Book Antiqua"/>
          <w:bCs/>
        </w:rPr>
        <w:t xml:space="preserve"> </w:t>
      </w:r>
      <w:r w:rsidR="00FF3881">
        <w:rPr>
          <w:rFonts w:ascii="Book Antiqua" w:hAnsi="Book Antiqua"/>
          <w:bCs/>
        </w:rPr>
        <w:t>organizacije</w:t>
      </w:r>
      <w:r w:rsidR="00AD1F08" w:rsidRPr="006074ED">
        <w:rPr>
          <w:rFonts w:ascii="Book Antiqua" w:hAnsi="Book Antiqua"/>
          <w:bCs/>
        </w:rPr>
        <w:t xml:space="preserve"> </w:t>
      </w:r>
      <w:r w:rsidR="00FF3881">
        <w:rPr>
          <w:rFonts w:ascii="Book Antiqua" w:hAnsi="Book Antiqua"/>
          <w:bCs/>
        </w:rPr>
        <w:t>sa</w:t>
      </w:r>
      <w:r w:rsidR="00AD1F08" w:rsidRPr="006074ED">
        <w:rPr>
          <w:rFonts w:ascii="Book Antiqua" w:hAnsi="Book Antiqua"/>
          <w:bCs/>
        </w:rPr>
        <w:t xml:space="preserve"> </w:t>
      </w:r>
      <w:r w:rsidR="00FF3881">
        <w:rPr>
          <w:rFonts w:ascii="Book Antiqua" w:hAnsi="Book Antiqua"/>
          <w:bCs/>
        </w:rPr>
        <w:t>dokazanim</w:t>
      </w:r>
      <w:r w:rsidR="00AD1F08" w:rsidRPr="006074ED">
        <w:rPr>
          <w:rFonts w:ascii="Book Antiqua" w:hAnsi="Book Antiqua"/>
          <w:bCs/>
        </w:rPr>
        <w:t xml:space="preserve"> </w:t>
      </w:r>
      <w:r w:rsidR="00FF3881">
        <w:rPr>
          <w:rFonts w:ascii="Book Antiqua" w:hAnsi="Book Antiqua"/>
          <w:bCs/>
        </w:rPr>
        <w:t>iskustvom</w:t>
      </w:r>
      <w:r w:rsidR="00AD1F08" w:rsidRPr="006074ED">
        <w:rPr>
          <w:rFonts w:ascii="Book Antiqua" w:hAnsi="Book Antiqua"/>
          <w:bCs/>
        </w:rPr>
        <w:t xml:space="preserve"> </w:t>
      </w:r>
      <w:r w:rsidR="00FF3881">
        <w:rPr>
          <w:rFonts w:ascii="Book Antiqua" w:hAnsi="Book Antiqua"/>
          <w:bCs/>
        </w:rPr>
        <w:t>u</w:t>
      </w:r>
      <w:r w:rsidR="00AD1F08" w:rsidRPr="006074ED">
        <w:rPr>
          <w:rFonts w:ascii="Book Antiqua" w:hAnsi="Book Antiqua"/>
          <w:bCs/>
        </w:rPr>
        <w:t xml:space="preserve"> </w:t>
      </w:r>
      <w:r w:rsidR="00FF3881">
        <w:rPr>
          <w:rFonts w:ascii="Book Antiqua" w:hAnsi="Book Antiqua"/>
          <w:bCs/>
        </w:rPr>
        <w:t>određenim</w:t>
      </w:r>
      <w:r w:rsidR="00AD1F08" w:rsidRPr="006074ED">
        <w:rPr>
          <w:rFonts w:ascii="Book Antiqua" w:hAnsi="Book Antiqua"/>
          <w:bCs/>
        </w:rPr>
        <w:t xml:space="preserve"> </w:t>
      </w:r>
      <w:r w:rsidR="00FF3881">
        <w:rPr>
          <w:rFonts w:ascii="Book Antiqua" w:hAnsi="Book Antiqua"/>
          <w:bCs/>
        </w:rPr>
        <w:t>programima</w:t>
      </w:r>
      <w:r w:rsidR="00AD1F08" w:rsidRPr="006074ED">
        <w:rPr>
          <w:rFonts w:ascii="Book Antiqua" w:hAnsi="Book Antiqua"/>
          <w:bCs/>
        </w:rPr>
        <w:t xml:space="preserve"> </w:t>
      </w:r>
      <w:r w:rsidR="00FF3881">
        <w:rPr>
          <w:rFonts w:ascii="Book Antiqua" w:hAnsi="Book Antiqua"/>
          <w:bCs/>
        </w:rPr>
        <w:t>u</w:t>
      </w:r>
      <w:r w:rsidR="00AD1F08" w:rsidRPr="006074ED">
        <w:rPr>
          <w:rFonts w:ascii="Book Antiqua" w:hAnsi="Book Antiqua"/>
          <w:bCs/>
        </w:rPr>
        <w:t xml:space="preserve"> </w:t>
      </w:r>
      <w:r w:rsidR="00FF3881">
        <w:rPr>
          <w:rFonts w:ascii="Book Antiqua" w:hAnsi="Book Antiqua"/>
          <w:bCs/>
        </w:rPr>
        <w:t>ovoj</w:t>
      </w:r>
      <w:r w:rsidR="00AD1F08" w:rsidRPr="006074ED">
        <w:rPr>
          <w:rFonts w:ascii="Book Antiqua" w:hAnsi="Book Antiqua"/>
          <w:bCs/>
        </w:rPr>
        <w:t xml:space="preserve"> </w:t>
      </w:r>
      <w:r w:rsidR="00FF3881">
        <w:rPr>
          <w:rFonts w:ascii="Book Antiqua" w:hAnsi="Book Antiqua"/>
          <w:bCs/>
        </w:rPr>
        <w:t>oblasti</w:t>
      </w:r>
      <w:r w:rsidR="00AD1F08" w:rsidRPr="006074ED">
        <w:rPr>
          <w:rFonts w:ascii="Book Antiqua" w:hAnsi="Book Antiqua"/>
          <w:bCs/>
        </w:rPr>
        <w:t xml:space="preserve"> </w:t>
      </w:r>
      <w:r w:rsidR="00FF3881">
        <w:rPr>
          <w:rFonts w:ascii="Book Antiqua" w:hAnsi="Book Antiqua"/>
          <w:bCs/>
        </w:rPr>
        <w:t>u</w:t>
      </w:r>
      <w:r w:rsidR="00AD1F08" w:rsidRPr="006074ED">
        <w:rPr>
          <w:rFonts w:ascii="Book Antiqua" w:hAnsi="Book Antiqua"/>
          <w:bCs/>
        </w:rPr>
        <w:t xml:space="preserve"> </w:t>
      </w:r>
      <w:r w:rsidR="00FF3881">
        <w:rPr>
          <w:rFonts w:ascii="Book Antiqua" w:hAnsi="Book Antiqua"/>
          <w:bCs/>
        </w:rPr>
        <w:t>različitim</w:t>
      </w:r>
      <w:r w:rsidR="00AD1F08" w:rsidRPr="006074ED">
        <w:rPr>
          <w:rFonts w:ascii="Book Antiqua" w:hAnsi="Book Antiqua"/>
          <w:bCs/>
        </w:rPr>
        <w:t xml:space="preserve"> </w:t>
      </w:r>
      <w:r w:rsidR="00FF3881">
        <w:rPr>
          <w:rFonts w:ascii="Book Antiqua" w:hAnsi="Book Antiqua"/>
          <w:bCs/>
        </w:rPr>
        <w:t>relevantnim</w:t>
      </w:r>
      <w:r w:rsidR="00AD1F08" w:rsidRPr="006074ED">
        <w:rPr>
          <w:rFonts w:ascii="Book Antiqua" w:hAnsi="Book Antiqua"/>
          <w:bCs/>
        </w:rPr>
        <w:t xml:space="preserve"> </w:t>
      </w:r>
      <w:r w:rsidR="00FF3881">
        <w:rPr>
          <w:rFonts w:ascii="Book Antiqua" w:hAnsi="Book Antiqua"/>
          <w:bCs/>
        </w:rPr>
        <w:t>aktivnostima</w:t>
      </w:r>
      <w:r w:rsidR="00AD1F08" w:rsidRPr="006074ED">
        <w:rPr>
          <w:rFonts w:ascii="Book Antiqua" w:hAnsi="Book Antiqua"/>
          <w:bCs/>
        </w:rPr>
        <w:t xml:space="preserve">, </w:t>
      </w:r>
      <w:r w:rsidR="00FF3881">
        <w:rPr>
          <w:rFonts w:ascii="Book Antiqua" w:hAnsi="Book Antiqua"/>
          <w:bCs/>
        </w:rPr>
        <w:t>uklјučujući</w:t>
      </w:r>
      <w:r w:rsidR="00AD1F08" w:rsidRPr="006074ED">
        <w:rPr>
          <w:rFonts w:ascii="Book Antiqua" w:hAnsi="Book Antiqua"/>
          <w:bCs/>
        </w:rPr>
        <w:t xml:space="preserve"> </w:t>
      </w:r>
      <w:r w:rsidR="00FF3881">
        <w:rPr>
          <w:rFonts w:ascii="Book Antiqua" w:hAnsi="Book Antiqua"/>
          <w:bCs/>
        </w:rPr>
        <w:t>sledeće</w:t>
      </w:r>
      <w:r w:rsidR="00AD1F08" w:rsidRPr="006074ED">
        <w:rPr>
          <w:rFonts w:ascii="Book Antiqua" w:hAnsi="Book Antiqua"/>
          <w:bCs/>
        </w:rPr>
        <w:t>:</w:t>
      </w:r>
    </w:p>
    <w:p w14:paraId="629B54C0" w14:textId="7D6D0CDF" w:rsidR="00E12C40" w:rsidRPr="006074ED" w:rsidRDefault="00FF3881" w:rsidP="00E12C40">
      <w:pPr>
        <w:pStyle w:val="ListParagraph"/>
        <w:numPr>
          <w:ilvl w:val="1"/>
          <w:numId w:val="27"/>
        </w:numPr>
        <w:spacing w:after="200" w:line="276" w:lineRule="auto"/>
        <w:ind w:right="26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Psihosocijalni</w:t>
      </w:r>
      <w:r w:rsidR="00E12C40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tretman</w:t>
      </w:r>
      <w:r w:rsidR="00E12C40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počinilaca</w:t>
      </w:r>
      <w:r w:rsidR="00E12C40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nasilјa</w:t>
      </w:r>
      <w:r w:rsidR="00E12C40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kroz</w:t>
      </w:r>
      <w:r w:rsidR="00E12C40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individualne</w:t>
      </w:r>
      <w:r w:rsidR="00E12C40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i</w:t>
      </w:r>
      <w:r w:rsidR="00E12C40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grupne</w:t>
      </w:r>
      <w:r w:rsidR="00E12C40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sesije</w:t>
      </w:r>
      <w:r w:rsidR="00E12C40" w:rsidRPr="006074ED">
        <w:rPr>
          <w:rFonts w:ascii="Book Antiqua" w:hAnsi="Book Antiqua"/>
          <w:bCs/>
        </w:rPr>
        <w:t xml:space="preserve">, </w:t>
      </w:r>
    </w:p>
    <w:p w14:paraId="7C0F4454" w14:textId="2B7113BA" w:rsidR="00E12C40" w:rsidRPr="006074ED" w:rsidRDefault="00FF3881" w:rsidP="00E12C40">
      <w:pPr>
        <w:pStyle w:val="ListParagraph"/>
        <w:numPr>
          <w:ilvl w:val="1"/>
          <w:numId w:val="27"/>
        </w:numPr>
        <w:spacing w:after="200" w:line="276" w:lineRule="auto"/>
        <w:ind w:right="26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Profesionalni</w:t>
      </w:r>
      <w:r w:rsidR="009D08BB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programi</w:t>
      </w:r>
      <w:r w:rsidR="009D08BB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namenjeni</w:t>
      </w:r>
      <w:r w:rsidR="009D08BB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samo</w:t>
      </w:r>
      <w:r w:rsidR="009D08BB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ovoj</w:t>
      </w:r>
      <w:r w:rsidR="009D08BB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kategoriji</w:t>
      </w:r>
      <w:r w:rsidR="009D08BB" w:rsidRPr="006074ED">
        <w:rPr>
          <w:rFonts w:ascii="Book Antiqua" w:hAnsi="Book Antiqua"/>
          <w:bCs/>
        </w:rPr>
        <w:t xml:space="preserve">, </w:t>
      </w:r>
      <w:r>
        <w:rPr>
          <w:rFonts w:ascii="Book Antiqua" w:hAnsi="Book Antiqua"/>
          <w:bCs/>
        </w:rPr>
        <w:t>podstičući</w:t>
      </w:r>
      <w:r w:rsidR="009D08BB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dečake</w:t>
      </w:r>
      <w:r w:rsidR="009D08BB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i</w:t>
      </w:r>
      <w:r w:rsidR="009D08BB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muškarce</w:t>
      </w:r>
      <w:r w:rsidR="009D08BB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da</w:t>
      </w:r>
      <w:r w:rsidR="009D08BB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potraže</w:t>
      </w:r>
      <w:r w:rsidR="009D08BB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pomoć</w:t>
      </w:r>
    </w:p>
    <w:p w14:paraId="70BD5102" w14:textId="01CFF9DD" w:rsidR="00AD1F08" w:rsidRPr="006074ED" w:rsidRDefault="00FF3881" w:rsidP="00526E41">
      <w:pPr>
        <w:pStyle w:val="ListParagraph"/>
        <w:numPr>
          <w:ilvl w:val="0"/>
          <w:numId w:val="27"/>
        </w:numPr>
        <w:spacing w:after="200" w:line="276" w:lineRule="auto"/>
        <w:ind w:right="26"/>
        <w:jc w:val="both"/>
        <w:rPr>
          <w:rFonts w:ascii="Book Antiqua" w:hAnsi="Book Antiqua"/>
          <w:bCs/>
        </w:rPr>
      </w:pPr>
      <w:r>
        <w:rPr>
          <w:rFonts w:ascii="Book Antiqua" w:hAnsi="Book Antiqua"/>
          <w:b/>
          <w:bCs/>
        </w:rPr>
        <w:t>Besplatna</w:t>
      </w:r>
      <w:r w:rsidR="00E12C40" w:rsidRPr="006074ED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linija</w:t>
      </w:r>
      <w:r w:rsidR="00E12C40" w:rsidRPr="006074ED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za</w:t>
      </w:r>
      <w:r w:rsidR="00E12C40" w:rsidRPr="006074ED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psihološko</w:t>
      </w:r>
      <w:r w:rsidR="00E12C40" w:rsidRPr="006074ED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savetovanje</w:t>
      </w:r>
      <w:r w:rsidR="00E12C40" w:rsidRPr="006074ED">
        <w:rPr>
          <w:rFonts w:ascii="Book Antiqua" w:hAnsi="Book Antiqua"/>
          <w:bCs/>
        </w:rPr>
        <w:t xml:space="preserve">- </w:t>
      </w:r>
      <w:r>
        <w:rPr>
          <w:rFonts w:ascii="Book Antiqua" w:hAnsi="Book Antiqua"/>
          <w:bCs/>
        </w:rPr>
        <w:t>Ova</w:t>
      </w:r>
      <w:r w:rsidR="00A60658">
        <w:rPr>
          <w:rFonts w:ascii="Book Antiqua" w:hAnsi="Book Antiqua"/>
          <w:bCs/>
        </w:rPr>
        <w:t xml:space="preserve"> telefonska</w:t>
      </w:r>
      <w:r w:rsidR="00E12C40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linija</w:t>
      </w:r>
      <w:r w:rsidR="00E12C40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će</w:t>
      </w:r>
      <w:r w:rsidR="00E12C40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služiti</w:t>
      </w:r>
      <w:r w:rsidR="00E12C40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svima</w:t>
      </w:r>
      <w:r w:rsidR="00E12C40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onima</w:t>
      </w:r>
      <w:r w:rsidR="00E12C40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kojima</w:t>
      </w:r>
      <w:r w:rsidR="00E12C40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je</w:t>
      </w:r>
      <w:r w:rsidR="00E12C40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potreban</w:t>
      </w:r>
      <w:r w:rsidR="00E12C40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savet</w:t>
      </w:r>
      <w:r w:rsidR="00E12C40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kako</w:t>
      </w:r>
      <w:r w:rsidR="00E12C40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bi</w:t>
      </w:r>
      <w:r w:rsidR="00E12C40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se</w:t>
      </w:r>
      <w:r w:rsidR="00E12C40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brinuli</w:t>
      </w:r>
      <w:r w:rsidR="00E12C40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o</w:t>
      </w:r>
      <w:r w:rsidR="00E12C40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svom</w:t>
      </w:r>
      <w:r w:rsidR="00E12C40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mentalnom</w:t>
      </w:r>
      <w:r w:rsidR="00E12C40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zdravlјu</w:t>
      </w:r>
      <w:r w:rsidR="00E12C40" w:rsidRPr="006074ED">
        <w:rPr>
          <w:rFonts w:ascii="Book Antiqua" w:hAnsi="Book Antiqua"/>
          <w:bCs/>
        </w:rPr>
        <w:t xml:space="preserve">. </w:t>
      </w:r>
      <w:r>
        <w:rPr>
          <w:rFonts w:ascii="Book Antiqua" w:hAnsi="Book Antiqua"/>
          <w:bCs/>
        </w:rPr>
        <w:t>Unutar</w:t>
      </w:r>
      <w:r w:rsidR="00E12C40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ove</w:t>
      </w:r>
      <w:r w:rsidR="00E12C40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linije</w:t>
      </w:r>
      <w:r w:rsidR="00E12C40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mogu</w:t>
      </w:r>
      <w:r w:rsidR="00E12C40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se</w:t>
      </w:r>
      <w:r w:rsidR="00E12C40" w:rsidRPr="006074ED">
        <w:rPr>
          <w:rFonts w:ascii="Book Antiqua" w:hAnsi="Book Antiqua"/>
          <w:bCs/>
        </w:rPr>
        <w:t xml:space="preserve"> </w:t>
      </w:r>
      <w:r w:rsidR="00A60658">
        <w:rPr>
          <w:rFonts w:ascii="Book Antiqua" w:hAnsi="Book Antiqua"/>
          <w:bCs/>
        </w:rPr>
        <w:t>primati</w:t>
      </w:r>
      <w:r w:rsidR="00E12C40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pozivi</w:t>
      </w:r>
      <w:r w:rsidR="00E12C40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lјudi</w:t>
      </w:r>
      <w:r w:rsidR="00E12C40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koji</w:t>
      </w:r>
      <w:r w:rsidR="00E12C40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imaju</w:t>
      </w:r>
      <w:r w:rsidR="00E12C40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emocionalne</w:t>
      </w:r>
      <w:r w:rsidR="00E12C40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probleme</w:t>
      </w:r>
      <w:r w:rsidR="00E12C40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u</w:t>
      </w:r>
      <w:r w:rsidR="00E12C40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oblicima</w:t>
      </w:r>
      <w:r w:rsidR="00E12C40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kao</w:t>
      </w:r>
      <w:r w:rsidR="00E12C40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što</w:t>
      </w:r>
      <w:r w:rsidR="00E12C40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su</w:t>
      </w:r>
      <w:r w:rsidR="00E12C40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anksioznost</w:t>
      </w:r>
      <w:r w:rsidR="00E12C40" w:rsidRPr="006074ED">
        <w:rPr>
          <w:rFonts w:ascii="Book Antiqua" w:hAnsi="Book Antiqua"/>
          <w:bCs/>
        </w:rPr>
        <w:t xml:space="preserve">, </w:t>
      </w:r>
      <w:r>
        <w:rPr>
          <w:rFonts w:ascii="Book Antiqua" w:hAnsi="Book Antiqua"/>
          <w:bCs/>
        </w:rPr>
        <w:t>tuga</w:t>
      </w:r>
      <w:r w:rsidR="00E12C40" w:rsidRPr="006074ED">
        <w:rPr>
          <w:rFonts w:ascii="Book Antiqua" w:hAnsi="Book Antiqua"/>
          <w:bCs/>
        </w:rPr>
        <w:t xml:space="preserve">, </w:t>
      </w:r>
      <w:r>
        <w:rPr>
          <w:rFonts w:ascii="Book Antiqua" w:hAnsi="Book Antiqua"/>
          <w:bCs/>
        </w:rPr>
        <w:t>osećaj</w:t>
      </w:r>
      <w:r w:rsidR="00E12C40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usamlјenosti</w:t>
      </w:r>
      <w:r w:rsidR="00E12C40" w:rsidRPr="006074ED">
        <w:rPr>
          <w:rFonts w:ascii="Book Antiqua" w:hAnsi="Book Antiqua"/>
          <w:bCs/>
        </w:rPr>
        <w:t xml:space="preserve">, </w:t>
      </w:r>
      <w:r>
        <w:rPr>
          <w:rFonts w:ascii="Book Antiqua" w:hAnsi="Book Antiqua"/>
          <w:bCs/>
        </w:rPr>
        <w:t>velika</w:t>
      </w:r>
      <w:r w:rsidR="00E12C40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osetlјivost</w:t>
      </w:r>
      <w:r w:rsidR="00E12C40" w:rsidRPr="006074ED">
        <w:rPr>
          <w:rFonts w:ascii="Book Antiqua" w:hAnsi="Book Antiqua"/>
          <w:bCs/>
        </w:rPr>
        <w:t xml:space="preserve">, </w:t>
      </w:r>
      <w:r>
        <w:rPr>
          <w:rFonts w:ascii="Book Antiqua" w:hAnsi="Book Antiqua"/>
          <w:bCs/>
        </w:rPr>
        <w:t>depresija</w:t>
      </w:r>
      <w:r w:rsidR="00E12C40" w:rsidRPr="006074ED">
        <w:rPr>
          <w:rFonts w:ascii="Book Antiqua" w:hAnsi="Book Antiqua"/>
          <w:bCs/>
        </w:rPr>
        <w:t xml:space="preserve">, </w:t>
      </w:r>
      <w:r w:rsidR="00A60658">
        <w:rPr>
          <w:rFonts w:ascii="Book Antiqua" w:hAnsi="Book Antiqua"/>
          <w:bCs/>
        </w:rPr>
        <w:t>razmišljanje o</w:t>
      </w:r>
      <w:r w:rsidR="00E12C40" w:rsidRPr="006074ED">
        <w:rPr>
          <w:rFonts w:ascii="Book Antiqua" w:hAnsi="Book Antiqua"/>
          <w:bCs/>
        </w:rPr>
        <w:t xml:space="preserve"> </w:t>
      </w:r>
      <w:r w:rsidR="00A60658">
        <w:rPr>
          <w:rFonts w:ascii="Book Antiqua" w:hAnsi="Book Antiqua"/>
          <w:bCs/>
        </w:rPr>
        <w:t>samoubistvu</w:t>
      </w:r>
      <w:r w:rsidR="00E12C40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itd</w:t>
      </w:r>
      <w:r w:rsidR="00E12C40" w:rsidRPr="006074ED">
        <w:rPr>
          <w:rFonts w:ascii="Book Antiqua" w:hAnsi="Book Antiqua"/>
          <w:bCs/>
        </w:rPr>
        <w:t xml:space="preserve">., </w:t>
      </w:r>
      <w:r w:rsidR="00A60658">
        <w:rPr>
          <w:rFonts w:ascii="Book Antiqua" w:hAnsi="Book Antiqua"/>
          <w:bCs/>
        </w:rPr>
        <w:t>š</w:t>
      </w:r>
      <w:r>
        <w:rPr>
          <w:rFonts w:ascii="Book Antiqua" w:hAnsi="Book Antiqua"/>
          <w:bCs/>
        </w:rPr>
        <w:t>to</w:t>
      </w:r>
      <w:r w:rsidR="00526E41">
        <w:rPr>
          <w:rFonts w:ascii="Book Antiqua" w:hAnsi="Book Antiqua"/>
          <w:bCs/>
        </w:rPr>
        <w:t xml:space="preserve"> je</w:t>
      </w:r>
      <w:r w:rsidR="00E12C40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posebno</w:t>
      </w:r>
      <w:r w:rsidR="00526E41">
        <w:rPr>
          <w:rFonts w:ascii="Book Antiqua" w:hAnsi="Book Antiqua" w:cstheme="minorHAnsi"/>
          <w:bCs/>
        </w:rPr>
        <w:t xml:space="preserve"> </w:t>
      </w:r>
      <w:r w:rsidR="00526E41">
        <w:rPr>
          <w:rFonts w:ascii="Book Antiqua" w:hAnsi="Book Antiqua"/>
          <w:bCs/>
        </w:rPr>
        <w:t>istaknuto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kao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rezultat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pandemije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COVID</w:t>
      </w:r>
      <w:r w:rsidR="00F67838" w:rsidRPr="006074ED">
        <w:rPr>
          <w:rFonts w:ascii="Book Antiqua" w:hAnsi="Book Antiqua"/>
          <w:bCs/>
        </w:rPr>
        <w:t xml:space="preserve"> 19. </w:t>
      </w:r>
      <w:r>
        <w:rPr>
          <w:rFonts w:ascii="Book Antiqua" w:hAnsi="Book Antiqua"/>
          <w:bCs/>
        </w:rPr>
        <w:t>Linija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treba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biti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dostupna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svim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kategorijama</w:t>
      </w:r>
      <w:r w:rsidR="00F67838" w:rsidRPr="006074ED">
        <w:rPr>
          <w:rFonts w:ascii="Book Antiqua" w:hAnsi="Book Antiqua"/>
          <w:bCs/>
        </w:rPr>
        <w:t xml:space="preserve">, </w:t>
      </w:r>
      <w:r>
        <w:rPr>
          <w:rFonts w:ascii="Book Antiqua" w:hAnsi="Book Antiqua"/>
          <w:bCs/>
        </w:rPr>
        <w:t>uklјučujući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žrtve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porodičnog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nasilјa</w:t>
      </w:r>
      <w:r w:rsidR="00F67838" w:rsidRPr="006074ED">
        <w:rPr>
          <w:rFonts w:ascii="Book Antiqua" w:hAnsi="Book Antiqua"/>
          <w:bCs/>
        </w:rPr>
        <w:t xml:space="preserve">, </w:t>
      </w:r>
      <w:r>
        <w:rPr>
          <w:rFonts w:ascii="Book Antiqua" w:hAnsi="Book Antiqua"/>
          <w:bCs/>
        </w:rPr>
        <w:t>one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koji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su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izgubili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članove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porodice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zbog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COVID</w:t>
      </w:r>
      <w:r w:rsidR="00F67838" w:rsidRPr="006074ED">
        <w:rPr>
          <w:rFonts w:ascii="Book Antiqua" w:hAnsi="Book Antiqua"/>
          <w:bCs/>
        </w:rPr>
        <w:t xml:space="preserve">-19 </w:t>
      </w:r>
      <w:r>
        <w:rPr>
          <w:rFonts w:ascii="Book Antiqua" w:hAnsi="Book Antiqua"/>
          <w:bCs/>
        </w:rPr>
        <w:t>ili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iz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drugih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zdravstvenih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razloga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gubitak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posla</w:t>
      </w:r>
      <w:r w:rsidR="00F67838" w:rsidRPr="006074ED">
        <w:rPr>
          <w:rFonts w:ascii="Book Antiqua" w:hAnsi="Book Antiqua"/>
          <w:bCs/>
        </w:rPr>
        <w:t xml:space="preserve">, </w:t>
      </w:r>
      <w:r>
        <w:rPr>
          <w:rFonts w:ascii="Book Antiqua" w:hAnsi="Book Antiqua"/>
          <w:bCs/>
        </w:rPr>
        <w:t>uznemiravanje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seksualnim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ili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drugim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faktorima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i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druge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okolnosti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koje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narušavaju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psiho</w:t>
      </w:r>
      <w:r w:rsidR="00F67838" w:rsidRPr="006074ED">
        <w:rPr>
          <w:rFonts w:ascii="Book Antiqua" w:hAnsi="Book Antiqua"/>
          <w:bCs/>
        </w:rPr>
        <w:t>-</w:t>
      </w:r>
      <w:r>
        <w:rPr>
          <w:rFonts w:ascii="Book Antiqua" w:hAnsi="Book Antiqua"/>
          <w:bCs/>
        </w:rPr>
        <w:t>emocionalno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zdravlјe</w:t>
      </w:r>
      <w:r w:rsidR="00F67838" w:rsidRPr="006074ED">
        <w:rPr>
          <w:rFonts w:ascii="Book Antiqua" w:hAnsi="Book Antiqua"/>
          <w:bCs/>
        </w:rPr>
        <w:t xml:space="preserve">. </w:t>
      </w:r>
      <w:r>
        <w:rPr>
          <w:rFonts w:ascii="Book Antiqua" w:hAnsi="Book Antiqua"/>
          <w:bCs/>
        </w:rPr>
        <w:t>Ova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usluga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će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takođe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doprineti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suzbijanju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stigme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problema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mentalnog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zdravlјa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i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pružiće</w:t>
      </w:r>
      <w:r w:rsidR="00F67838" w:rsidRPr="006074ED">
        <w:rPr>
          <w:rFonts w:ascii="Book Antiqua" w:hAnsi="Book Antiqua"/>
          <w:bCs/>
        </w:rPr>
        <w:t xml:space="preserve"> </w:t>
      </w:r>
      <w:r w:rsidR="00526E41">
        <w:rPr>
          <w:rFonts w:ascii="Book Antiqua" w:hAnsi="Book Antiqua"/>
          <w:bCs/>
        </w:rPr>
        <w:t>referentne informacije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za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medicinsku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i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stručnu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pomoć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ako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su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informacije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potrebne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pojedincima</w:t>
      </w:r>
      <w:r w:rsidR="00F67838" w:rsidRPr="006074ED">
        <w:rPr>
          <w:rFonts w:ascii="Book Antiqua" w:hAnsi="Book Antiqua"/>
          <w:bCs/>
        </w:rPr>
        <w:t>.</w:t>
      </w:r>
      <w:r w:rsidR="00526E41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Sve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predložene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aktivnosti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treba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da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budu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konkretne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i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izvodlјive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u</w:t>
      </w:r>
      <w:r w:rsidR="00F67838" w:rsidRPr="006074ED">
        <w:rPr>
          <w:rFonts w:ascii="Book Antiqua" w:hAnsi="Book Antiqua"/>
          <w:bCs/>
        </w:rPr>
        <w:t xml:space="preserve"> </w:t>
      </w:r>
      <w:r w:rsidR="00526E41">
        <w:rPr>
          <w:rFonts w:ascii="Book Antiqua" w:hAnsi="Book Antiqua"/>
          <w:bCs/>
        </w:rPr>
        <w:t>okviru roka</w:t>
      </w:r>
      <w:r w:rsidR="00F67838" w:rsidRPr="006074ED">
        <w:rPr>
          <w:rFonts w:ascii="Book Antiqua" w:hAnsi="Book Antiqua"/>
          <w:bCs/>
        </w:rPr>
        <w:t xml:space="preserve">. </w:t>
      </w:r>
      <w:r>
        <w:rPr>
          <w:rFonts w:ascii="Book Antiqua" w:hAnsi="Book Antiqua"/>
          <w:bCs/>
        </w:rPr>
        <w:t>U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okviru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predloženih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aktivnosti</w:t>
      </w:r>
      <w:r w:rsidR="00F67838" w:rsidRPr="006074ED">
        <w:rPr>
          <w:rFonts w:ascii="Book Antiqua" w:hAnsi="Book Antiqua"/>
          <w:bCs/>
        </w:rPr>
        <w:t xml:space="preserve">, </w:t>
      </w:r>
      <w:r>
        <w:rPr>
          <w:rFonts w:ascii="Book Antiqua" w:hAnsi="Book Antiqua"/>
          <w:bCs/>
        </w:rPr>
        <w:t>kandidati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moraju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navesti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metodologiju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koju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će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koristiti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za</w:t>
      </w:r>
      <w:r w:rsidR="00F67838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aktivnosti</w:t>
      </w:r>
      <w:r w:rsidR="00F67838" w:rsidRPr="006074ED">
        <w:rPr>
          <w:rFonts w:ascii="Book Antiqua" w:hAnsi="Book Antiqua"/>
          <w:bCs/>
        </w:rPr>
        <w:t>,</w:t>
      </w:r>
      <w:r w:rsidR="00526E41" w:rsidRPr="00526E41">
        <w:t xml:space="preserve"> </w:t>
      </w:r>
      <w:r w:rsidR="00526E41" w:rsidRPr="00526E41">
        <w:rPr>
          <w:rFonts w:ascii="Book Antiqua" w:hAnsi="Book Antiqua"/>
          <w:bCs/>
        </w:rPr>
        <w:t>kao i kako će obezbediti zaštitu poverljivosti lica koja primaju usluge u obe oblasti</w:t>
      </w:r>
      <w:r w:rsidR="00526E41">
        <w:rPr>
          <w:rFonts w:ascii="Book Antiqua" w:hAnsi="Book Antiqua"/>
          <w:bCs/>
        </w:rPr>
        <w:t>.</w:t>
      </w:r>
    </w:p>
    <w:p w14:paraId="29D9BBBB" w14:textId="071C8B32" w:rsidR="00324378" w:rsidRPr="006074ED" w:rsidRDefault="00FF3881" w:rsidP="00A714E3">
      <w:pPr>
        <w:pStyle w:val="ListParagraph"/>
        <w:numPr>
          <w:ilvl w:val="0"/>
          <w:numId w:val="17"/>
        </w:numPr>
        <w:spacing w:after="200" w:line="276" w:lineRule="auto"/>
        <w:ind w:left="360" w:right="-334" w:hanging="36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Pravo</w:t>
      </w:r>
      <w:r w:rsidR="00324378" w:rsidRPr="006074ED">
        <w:rPr>
          <w:rFonts w:ascii="Book Antiqua" w:hAnsi="Book Antiqua"/>
          <w:b/>
          <w:bCs/>
        </w:rPr>
        <w:t xml:space="preserve"> </w:t>
      </w:r>
      <w:r w:rsidR="00526E41">
        <w:rPr>
          <w:rFonts w:ascii="Book Antiqua" w:hAnsi="Book Antiqua"/>
          <w:b/>
          <w:bCs/>
        </w:rPr>
        <w:t>apliciranja</w:t>
      </w:r>
    </w:p>
    <w:p w14:paraId="2103AE1B" w14:textId="6E9207B8" w:rsidR="00D82FF8" w:rsidRPr="006074ED" w:rsidRDefault="00526E41" w:rsidP="00D76567">
      <w:pPr>
        <w:spacing w:after="200" w:line="276" w:lineRule="auto"/>
        <w:ind w:right="-334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Pravo apliciranja imaju sve NVO koje</w:t>
      </w:r>
      <w:r w:rsidR="00324378" w:rsidRPr="006074ED">
        <w:rPr>
          <w:rFonts w:ascii="Book Antiqua" w:hAnsi="Book Antiqua"/>
          <w:bCs/>
        </w:rPr>
        <w:t>:</w:t>
      </w:r>
    </w:p>
    <w:p w14:paraId="253B0BFD" w14:textId="3FF5884F" w:rsidR="00324378" w:rsidRPr="006074ED" w:rsidRDefault="00526E41" w:rsidP="00324378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Su registrovane</w:t>
      </w:r>
      <w:r w:rsidR="00324378" w:rsidRPr="006074ED">
        <w:rPr>
          <w:rFonts w:ascii="Book Antiqua" w:hAnsi="Book Antiqua"/>
        </w:rPr>
        <w:t xml:space="preserve"> </w:t>
      </w:r>
      <w:r w:rsidR="00FF3881">
        <w:rPr>
          <w:rFonts w:ascii="Book Antiqua" w:hAnsi="Book Antiqua"/>
        </w:rPr>
        <w:t>u</w:t>
      </w:r>
      <w:r w:rsidR="00324378" w:rsidRPr="006074ED">
        <w:rPr>
          <w:rFonts w:ascii="Book Antiqua" w:hAnsi="Book Antiqua"/>
        </w:rPr>
        <w:t xml:space="preserve"> </w:t>
      </w:r>
      <w:r w:rsidR="00FF3881">
        <w:rPr>
          <w:rFonts w:ascii="Book Antiqua" w:hAnsi="Book Antiqua"/>
        </w:rPr>
        <w:t>registru</w:t>
      </w:r>
      <w:r w:rsidR="00324378" w:rsidRPr="006074ED">
        <w:rPr>
          <w:rFonts w:ascii="Book Antiqua" w:hAnsi="Book Antiqua"/>
        </w:rPr>
        <w:t xml:space="preserve"> </w:t>
      </w:r>
      <w:r w:rsidR="00FF3881">
        <w:rPr>
          <w:rFonts w:ascii="Book Antiqua" w:hAnsi="Book Antiqua"/>
        </w:rPr>
        <w:t>nevladinih</w:t>
      </w:r>
      <w:r w:rsidR="00324378" w:rsidRPr="006074ED">
        <w:rPr>
          <w:rFonts w:ascii="Book Antiqua" w:hAnsi="Book Antiqua"/>
        </w:rPr>
        <w:t xml:space="preserve"> </w:t>
      </w:r>
      <w:r w:rsidR="00FF3881">
        <w:rPr>
          <w:rFonts w:ascii="Book Antiqua" w:hAnsi="Book Antiqua"/>
        </w:rPr>
        <w:t>organizacija</w:t>
      </w:r>
      <w:r w:rsidR="00324378" w:rsidRPr="006074ED">
        <w:rPr>
          <w:rFonts w:ascii="Book Antiqua" w:hAnsi="Book Antiqua"/>
        </w:rPr>
        <w:t xml:space="preserve"> </w:t>
      </w:r>
      <w:r w:rsidR="00FF3881">
        <w:rPr>
          <w:rFonts w:ascii="Book Antiqua" w:hAnsi="Book Antiqua"/>
        </w:rPr>
        <w:t>u</w:t>
      </w:r>
      <w:r w:rsidR="00324378" w:rsidRPr="006074ED">
        <w:rPr>
          <w:rFonts w:ascii="Book Antiqua" w:hAnsi="Book Antiqua"/>
        </w:rPr>
        <w:t xml:space="preserve"> </w:t>
      </w:r>
      <w:r w:rsidR="00FF3881">
        <w:rPr>
          <w:rFonts w:ascii="Book Antiqua" w:hAnsi="Book Antiqua"/>
        </w:rPr>
        <w:t>Republici</w:t>
      </w:r>
      <w:r w:rsidR="00324378" w:rsidRPr="006074ED">
        <w:rPr>
          <w:rFonts w:ascii="Book Antiqua" w:hAnsi="Book Antiqua"/>
        </w:rPr>
        <w:t xml:space="preserve"> </w:t>
      </w:r>
      <w:r w:rsidR="00FF3881">
        <w:rPr>
          <w:rFonts w:ascii="Book Antiqua" w:hAnsi="Book Antiqua"/>
        </w:rPr>
        <w:t>Kosovo</w:t>
      </w:r>
      <w:r w:rsidR="00324378" w:rsidRPr="006074ED">
        <w:rPr>
          <w:rFonts w:ascii="Book Antiqua" w:hAnsi="Book Antiqua"/>
        </w:rPr>
        <w:t xml:space="preserve"> </w:t>
      </w:r>
      <w:r w:rsidR="00FF3881">
        <w:rPr>
          <w:rFonts w:ascii="Book Antiqua" w:hAnsi="Book Antiqua"/>
        </w:rPr>
        <w:t>i</w:t>
      </w:r>
      <w:r w:rsidR="00324378" w:rsidRPr="006074ED">
        <w:rPr>
          <w:rFonts w:ascii="Book Antiqua" w:hAnsi="Book Antiqua"/>
        </w:rPr>
        <w:t xml:space="preserve"> </w:t>
      </w:r>
      <w:r w:rsidR="00FF3881">
        <w:rPr>
          <w:rFonts w:ascii="Book Antiqua" w:hAnsi="Book Antiqua"/>
        </w:rPr>
        <w:t>koje</w:t>
      </w:r>
      <w:r w:rsidR="00324378" w:rsidRPr="006074ED">
        <w:rPr>
          <w:rFonts w:ascii="Book Antiqua" w:hAnsi="Book Antiqua"/>
        </w:rPr>
        <w:t xml:space="preserve"> </w:t>
      </w:r>
      <w:r w:rsidR="00FF3881">
        <w:rPr>
          <w:rFonts w:ascii="Book Antiqua" w:hAnsi="Book Antiqua"/>
        </w:rPr>
        <w:t>deluju</w:t>
      </w:r>
      <w:r w:rsidR="00324378" w:rsidRPr="006074ED">
        <w:rPr>
          <w:rFonts w:ascii="Book Antiqua" w:hAnsi="Book Antiqua"/>
        </w:rPr>
        <w:t xml:space="preserve"> </w:t>
      </w:r>
      <w:r w:rsidR="00FF3881">
        <w:rPr>
          <w:rFonts w:ascii="Book Antiqua" w:hAnsi="Book Antiqua"/>
        </w:rPr>
        <w:t>u</w:t>
      </w:r>
      <w:r w:rsidR="00324378" w:rsidRPr="006074ED">
        <w:rPr>
          <w:rFonts w:ascii="Book Antiqua" w:hAnsi="Book Antiqua"/>
        </w:rPr>
        <w:t xml:space="preserve"> </w:t>
      </w:r>
      <w:r w:rsidR="00FF3881">
        <w:rPr>
          <w:rFonts w:ascii="Book Antiqua" w:hAnsi="Book Antiqua"/>
        </w:rPr>
        <w:t>Republici</w:t>
      </w:r>
      <w:r w:rsidR="00324378" w:rsidRPr="006074ED">
        <w:rPr>
          <w:rFonts w:ascii="Book Antiqua" w:hAnsi="Book Antiqua"/>
        </w:rPr>
        <w:t xml:space="preserve"> </w:t>
      </w:r>
      <w:r w:rsidR="00FF3881">
        <w:rPr>
          <w:rFonts w:ascii="Book Antiqua" w:hAnsi="Book Antiqua"/>
        </w:rPr>
        <w:t>Kosovo</w:t>
      </w:r>
      <w:r w:rsidR="00324378" w:rsidRPr="006074ED">
        <w:rPr>
          <w:rFonts w:ascii="Book Antiqua" w:hAnsi="Book Antiqua"/>
        </w:rPr>
        <w:t xml:space="preserve"> </w:t>
      </w:r>
      <w:r w:rsidR="00FF3881">
        <w:rPr>
          <w:rFonts w:ascii="Book Antiqua" w:hAnsi="Book Antiqua"/>
        </w:rPr>
        <w:t>najmanje</w:t>
      </w:r>
      <w:r w:rsidR="00324378" w:rsidRPr="006074ED">
        <w:rPr>
          <w:rFonts w:ascii="Book Antiqua" w:hAnsi="Book Antiqua"/>
        </w:rPr>
        <w:t xml:space="preserve"> 2 </w:t>
      </w:r>
      <w:r w:rsidR="00FF3881">
        <w:rPr>
          <w:rFonts w:ascii="Book Antiqua" w:hAnsi="Book Antiqua"/>
        </w:rPr>
        <w:t>godine</w:t>
      </w:r>
      <w:r w:rsidR="00324378" w:rsidRPr="006074ED">
        <w:rPr>
          <w:rFonts w:ascii="Book Antiqua" w:hAnsi="Book Antiqua"/>
        </w:rPr>
        <w:t xml:space="preserve"> </w:t>
      </w:r>
      <w:r w:rsidR="00FF3881">
        <w:rPr>
          <w:rFonts w:ascii="Book Antiqua" w:hAnsi="Book Antiqua"/>
        </w:rPr>
        <w:t>pre</w:t>
      </w:r>
      <w:r w:rsidR="00324378" w:rsidRPr="006074ED">
        <w:rPr>
          <w:rFonts w:ascii="Book Antiqua" w:hAnsi="Book Antiqua"/>
        </w:rPr>
        <w:t xml:space="preserve"> </w:t>
      </w:r>
      <w:r w:rsidR="00FF3881">
        <w:rPr>
          <w:rFonts w:ascii="Book Antiqua" w:hAnsi="Book Antiqua"/>
        </w:rPr>
        <w:t>datuma</w:t>
      </w:r>
      <w:r w:rsidR="00324378" w:rsidRPr="006074ED">
        <w:rPr>
          <w:rFonts w:ascii="Book Antiqua" w:hAnsi="Book Antiqua"/>
        </w:rPr>
        <w:t xml:space="preserve"> </w:t>
      </w:r>
      <w:r w:rsidR="00FF3881">
        <w:rPr>
          <w:rFonts w:ascii="Book Antiqua" w:hAnsi="Book Antiqua"/>
        </w:rPr>
        <w:t>objavlјivanja</w:t>
      </w:r>
      <w:r w:rsidR="00324378" w:rsidRPr="006074ED">
        <w:rPr>
          <w:rFonts w:ascii="Book Antiqua" w:hAnsi="Book Antiqua"/>
        </w:rPr>
        <w:t xml:space="preserve"> </w:t>
      </w:r>
      <w:r w:rsidR="00FF3881">
        <w:rPr>
          <w:rFonts w:ascii="Book Antiqua" w:hAnsi="Book Antiqua"/>
        </w:rPr>
        <w:t>javnog</w:t>
      </w:r>
      <w:r w:rsidR="00324378" w:rsidRPr="006074ED">
        <w:rPr>
          <w:rFonts w:ascii="Book Antiqua" w:hAnsi="Book Antiqua"/>
        </w:rPr>
        <w:t xml:space="preserve"> </w:t>
      </w:r>
      <w:r w:rsidR="00FF3881">
        <w:rPr>
          <w:rFonts w:ascii="Book Antiqua" w:hAnsi="Book Antiqua"/>
        </w:rPr>
        <w:t>poziva</w:t>
      </w:r>
      <w:r w:rsidR="00324378" w:rsidRPr="006074ED">
        <w:rPr>
          <w:rFonts w:ascii="Book Antiqua" w:hAnsi="Book Antiqua"/>
        </w:rPr>
        <w:t>,</w:t>
      </w:r>
    </w:p>
    <w:p w14:paraId="6547BC01" w14:textId="6B80263E" w:rsidR="00324378" w:rsidRPr="006074ED" w:rsidRDefault="00526E41" w:rsidP="00324378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Imaju</w:t>
      </w:r>
      <w:r w:rsidR="00324378" w:rsidRPr="006074ED">
        <w:rPr>
          <w:rFonts w:ascii="Book Antiqua" w:hAnsi="Book Antiqua"/>
        </w:rPr>
        <w:t xml:space="preserve"> </w:t>
      </w:r>
      <w:r w:rsidR="00FF3881">
        <w:rPr>
          <w:rFonts w:ascii="Book Antiqua" w:hAnsi="Book Antiqua"/>
        </w:rPr>
        <w:t>najmanje</w:t>
      </w:r>
      <w:r w:rsidR="00324378" w:rsidRPr="006074ED">
        <w:rPr>
          <w:rFonts w:ascii="Book Antiqua" w:hAnsi="Book Antiqua"/>
        </w:rPr>
        <w:t xml:space="preserve"> </w:t>
      </w:r>
      <w:r w:rsidR="00FF3881">
        <w:rPr>
          <w:rFonts w:ascii="Book Antiqua" w:hAnsi="Book Antiqua"/>
        </w:rPr>
        <w:t>jednu</w:t>
      </w:r>
      <w:r w:rsidR="00324378" w:rsidRPr="006074ED">
        <w:rPr>
          <w:rFonts w:ascii="Book Antiqua" w:hAnsi="Book Antiqua"/>
        </w:rPr>
        <w:t xml:space="preserve"> (1) </w:t>
      </w:r>
      <w:r w:rsidR="00FF3881">
        <w:rPr>
          <w:rFonts w:ascii="Book Antiqua" w:hAnsi="Book Antiqua"/>
        </w:rPr>
        <w:t>godinu</w:t>
      </w:r>
      <w:r w:rsidR="00324378" w:rsidRPr="006074ED">
        <w:rPr>
          <w:rFonts w:ascii="Book Antiqua" w:hAnsi="Book Antiqua"/>
        </w:rPr>
        <w:t xml:space="preserve"> </w:t>
      </w:r>
      <w:r w:rsidR="00FF3881">
        <w:rPr>
          <w:rFonts w:ascii="Book Antiqua" w:hAnsi="Book Antiqua"/>
        </w:rPr>
        <w:t>dokazanog</w:t>
      </w:r>
      <w:r w:rsidR="00324378" w:rsidRPr="006074ED">
        <w:rPr>
          <w:rFonts w:ascii="Book Antiqua" w:hAnsi="Book Antiqua"/>
        </w:rPr>
        <w:t xml:space="preserve"> </w:t>
      </w:r>
      <w:r w:rsidR="00FF3881">
        <w:rPr>
          <w:rFonts w:ascii="Book Antiqua" w:hAnsi="Book Antiqua"/>
        </w:rPr>
        <w:t>radnog</w:t>
      </w:r>
      <w:r w:rsidR="00324378" w:rsidRPr="006074ED">
        <w:rPr>
          <w:rFonts w:ascii="Book Antiqua" w:hAnsi="Book Antiqua"/>
        </w:rPr>
        <w:t xml:space="preserve"> </w:t>
      </w:r>
      <w:r w:rsidR="00FF3881">
        <w:rPr>
          <w:rFonts w:ascii="Book Antiqua" w:hAnsi="Book Antiqua"/>
        </w:rPr>
        <w:t>iskustva</w:t>
      </w:r>
      <w:r w:rsidR="00324378" w:rsidRPr="006074ED">
        <w:rPr>
          <w:rFonts w:ascii="Book Antiqua" w:hAnsi="Book Antiqua"/>
        </w:rPr>
        <w:t xml:space="preserve"> (</w:t>
      </w:r>
      <w:r w:rsidR="00FF3881">
        <w:rPr>
          <w:rFonts w:ascii="Book Antiqua" w:hAnsi="Book Antiqua"/>
        </w:rPr>
        <w:t>kroz</w:t>
      </w:r>
      <w:r w:rsidR="00324378" w:rsidRPr="006074ED">
        <w:rPr>
          <w:rFonts w:ascii="Book Antiqua" w:hAnsi="Book Antiqua"/>
        </w:rPr>
        <w:t xml:space="preserve"> </w:t>
      </w:r>
      <w:r w:rsidR="00FF3881">
        <w:rPr>
          <w:rFonts w:ascii="Book Antiqua" w:hAnsi="Book Antiqua"/>
        </w:rPr>
        <w:t>ugovore</w:t>
      </w:r>
      <w:r w:rsidR="00324378" w:rsidRPr="006074ED">
        <w:rPr>
          <w:rFonts w:ascii="Book Antiqua" w:hAnsi="Book Antiqua"/>
        </w:rPr>
        <w:t xml:space="preserve">, </w:t>
      </w:r>
      <w:r w:rsidR="00FF3881">
        <w:rPr>
          <w:rFonts w:ascii="Book Antiqua" w:hAnsi="Book Antiqua"/>
        </w:rPr>
        <w:t>završene</w:t>
      </w:r>
      <w:r w:rsidR="00324378" w:rsidRPr="006074ED">
        <w:rPr>
          <w:rFonts w:ascii="Book Antiqua" w:hAnsi="Book Antiqua"/>
        </w:rPr>
        <w:t xml:space="preserve"> </w:t>
      </w:r>
      <w:r w:rsidR="00FF3881">
        <w:rPr>
          <w:rFonts w:ascii="Book Antiqua" w:hAnsi="Book Antiqua"/>
        </w:rPr>
        <w:t>projekte</w:t>
      </w:r>
      <w:r w:rsidR="00324378" w:rsidRPr="006074ED">
        <w:rPr>
          <w:rFonts w:ascii="Book Antiqua" w:hAnsi="Book Antiqua"/>
        </w:rPr>
        <w:t xml:space="preserve">) </w:t>
      </w:r>
      <w:r w:rsidR="00FF3881">
        <w:rPr>
          <w:rFonts w:ascii="Book Antiqua" w:hAnsi="Book Antiqua"/>
        </w:rPr>
        <w:t>u</w:t>
      </w:r>
      <w:r w:rsidR="00324378" w:rsidRPr="006074ED">
        <w:rPr>
          <w:rFonts w:ascii="Book Antiqua" w:hAnsi="Book Antiqua"/>
        </w:rPr>
        <w:t xml:space="preserve"> </w:t>
      </w:r>
      <w:r w:rsidR="00FF3881">
        <w:rPr>
          <w:rFonts w:ascii="Book Antiqua" w:hAnsi="Book Antiqua"/>
        </w:rPr>
        <w:t>gore</w:t>
      </w:r>
      <w:r w:rsidR="00324378" w:rsidRPr="006074ED">
        <w:rPr>
          <w:rFonts w:ascii="Book Antiqua" w:hAnsi="Book Antiqua"/>
        </w:rPr>
        <w:t xml:space="preserve"> </w:t>
      </w:r>
      <w:r w:rsidR="00FF3881">
        <w:rPr>
          <w:rFonts w:ascii="Book Antiqua" w:hAnsi="Book Antiqua"/>
        </w:rPr>
        <w:t>navedenim</w:t>
      </w:r>
      <w:r w:rsidR="00324378" w:rsidRPr="006074E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oblastima</w:t>
      </w:r>
      <w:r w:rsidR="00324378" w:rsidRPr="006074ED">
        <w:rPr>
          <w:rFonts w:ascii="Book Antiqua" w:hAnsi="Book Antiqua"/>
        </w:rPr>
        <w:t>,</w:t>
      </w:r>
    </w:p>
    <w:p w14:paraId="0C045D11" w14:textId="23A5AF4C" w:rsidR="00324378" w:rsidRPr="006074ED" w:rsidRDefault="00526E41" w:rsidP="00324378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Dokažu</w:t>
      </w:r>
      <w:r w:rsidR="00324378" w:rsidRPr="006074ED">
        <w:rPr>
          <w:rFonts w:ascii="Book Antiqua" w:hAnsi="Book Antiqua"/>
        </w:rPr>
        <w:t xml:space="preserve"> </w:t>
      </w:r>
      <w:r w:rsidR="00FF3881">
        <w:rPr>
          <w:rFonts w:ascii="Book Antiqua" w:hAnsi="Book Antiqua"/>
        </w:rPr>
        <w:t>da</w:t>
      </w:r>
      <w:r w:rsidR="00324378" w:rsidRPr="006074ED">
        <w:rPr>
          <w:rFonts w:ascii="Book Antiqua" w:hAnsi="Book Antiqua"/>
        </w:rPr>
        <w:t xml:space="preserve"> </w:t>
      </w:r>
      <w:r w:rsidR="00FF3881">
        <w:rPr>
          <w:rFonts w:ascii="Book Antiqua" w:hAnsi="Book Antiqua"/>
        </w:rPr>
        <w:t>je</w:t>
      </w:r>
      <w:r w:rsidR="00324378" w:rsidRPr="006074ED">
        <w:rPr>
          <w:rFonts w:ascii="Book Antiqua" w:hAnsi="Book Antiqua"/>
        </w:rPr>
        <w:t xml:space="preserve"> </w:t>
      </w:r>
      <w:r w:rsidR="00FF3881">
        <w:rPr>
          <w:rFonts w:ascii="Book Antiqua" w:hAnsi="Book Antiqua"/>
        </w:rPr>
        <w:t>njihov</w:t>
      </w:r>
      <w:r w:rsidR="00324378" w:rsidRPr="006074ED">
        <w:rPr>
          <w:rFonts w:ascii="Book Antiqua" w:hAnsi="Book Antiqua"/>
        </w:rPr>
        <w:t xml:space="preserve"> </w:t>
      </w:r>
      <w:r w:rsidR="00FF3881">
        <w:rPr>
          <w:rFonts w:ascii="Book Antiqua" w:hAnsi="Book Antiqua"/>
        </w:rPr>
        <w:t>program</w:t>
      </w:r>
      <w:r w:rsidR="00324378" w:rsidRPr="006074ED">
        <w:rPr>
          <w:rFonts w:ascii="Book Antiqua" w:hAnsi="Book Antiqua"/>
        </w:rPr>
        <w:t xml:space="preserve"> </w:t>
      </w:r>
      <w:r w:rsidR="00FF3881">
        <w:rPr>
          <w:rFonts w:ascii="Book Antiqua" w:hAnsi="Book Antiqua"/>
        </w:rPr>
        <w:t>rada</w:t>
      </w:r>
      <w:r w:rsidR="00324378" w:rsidRPr="006074ED">
        <w:rPr>
          <w:rFonts w:ascii="Book Antiqua" w:hAnsi="Book Antiqua"/>
        </w:rPr>
        <w:t xml:space="preserve"> </w:t>
      </w:r>
      <w:r w:rsidR="00FF3881">
        <w:rPr>
          <w:rFonts w:ascii="Book Antiqua" w:hAnsi="Book Antiqua"/>
        </w:rPr>
        <w:t>usmeren</w:t>
      </w:r>
      <w:r w:rsidR="00324378" w:rsidRPr="006074ED">
        <w:rPr>
          <w:rFonts w:ascii="Book Antiqua" w:hAnsi="Book Antiqua"/>
        </w:rPr>
        <w:t xml:space="preserve"> </w:t>
      </w:r>
      <w:r w:rsidR="00FF3881">
        <w:rPr>
          <w:rFonts w:ascii="Book Antiqua" w:hAnsi="Book Antiqua"/>
        </w:rPr>
        <w:t>na</w:t>
      </w:r>
      <w:r w:rsidR="00324378" w:rsidRPr="006074ED">
        <w:rPr>
          <w:rFonts w:ascii="Book Antiqua" w:hAnsi="Book Antiqua"/>
        </w:rPr>
        <w:t xml:space="preserve"> </w:t>
      </w:r>
      <w:r w:rsidR="00FF3881">
        <w:rPr>
          <w:rFonts w:ascii="Book Antiqua" w:hAnsi="Book Antiqua"/>
        </w:rPr>
        <w:t>oblast</w:t>
      </w:r>
      <w:r w:rsidR="00324378" w:rsidRPr="006074ED">
        <w:rPr>
          <w:rFonts w:ascii="Book Antiqua" w:hAnsi="Book Antiqua"/>
        </w:rPr>
        <w:t xml:space="preserve"> </w:t>
      </w:r>
      <w:r w:rsidR="00FF3881">
        <w:rPr>
          <w:rFonts w:ascii="Book Antiqua" w:hAnsi="Book Antiqua"/>
        </w:rPr>
        <w:t>psiho</w:t>
      </w:r>
      <w:r w:rsidR="00324378" w:rsidRPr="006074ED">
        <w:rPr>
          <w:rFonts w:ascii="Book Antiqua" w:hAnsi="Book Antiqua"/>
        </w:rPr>
        <w:t>-</w:t>
      </w:r>
      <w:r w:rsidR="00FF3881">
        <w:rPr>
          <w:rFonts w:ascii="Book Antiqua" w:hAnsi="Book Antiqua"/>
        </w:rPr>
        <w:t>socijalnog</w:t>
      </w:r>
      <w:r w:rsidR="00324378" w:rsidRPr="006074ED">
        <w:rPr>
          <w:rFonts w:ascii="Book Antiqua" w:hAnsi="Book Antiqua"/>
        </w:rPr>
        <w:t xml:space="preserve"> </w:t>
      </w:r>
      <w:r w:rsidR="00FF3881">
        <w:rPr>
          <w:rFonts w:ascii="Book Antiqua" w:hAnsi="Book Antiqua"/>
        </w:rPr>
        <w:t>tretmana</w:t>
      </w:r>
      <w:r w:rsidR="00324378" w:rsidRPr="006074ED">
        <w:rPr>
          <w:rFonts w:ascii="Book Antiqua" w:hAnsi="Book Antiqua"/>
        </w:rPr>
        <w:t xml:space="preserve"> </w:t>
      </w:r>
      <w:r w:rsidR="00FF3881">
        <w:rPr>
          <w:rFonts w:ascii="Book Antiqua" w:hAnsi="Book Antiqua"/>
        </w:rPr>
        <w:t>počinilaca</w:t>
      </w:r>
      <w:r w:rsidR="00324378" w:rsidRPr="006074ED">
        <w:rPr>
          <w:rFonts w:ascii="Book Antiqua" w:hAnsi="Book Antiqua"/>
        </w:rPr>
        <w:t xml:space="preserve"> </w:t>
      </w:r>
      <w:r w:rsidR="00FF3881">
        <w:rPr>
          <w:rFonts w:ascii="Book Antiqua" w:hAnsi="Book Antiqua"/>
        </w:rPr>
        <w:t>nasilјa</w:t>
      </w:r>
      <w:r w:rsidR="00324378" w:rsidRPr="006074ED">
        <w:rPr>
          <w:rFonts w:ascii="Book Antiqua" w:hAnsi="Book Antiqua"/>
        </w:rPr>
        <w:t xml:space="preserve"> </w:t>
      </w:r>
      <w:r w:rsidR="00FF3881">
        <w:rPr>
          <w:rFonts w:ascii="Book Antiqua" w:hAnsi="Book Antiqua"/>
        </w:rPr>
        <w:t>u</w:t>
      </w:r>
      <w:r w:rsidR="00324378" w:rsidRPr="006074ED">
        <w:rPr>
          <w:rFonts w:ascii="Book Antiqua" w:hAnsi="Book Antiqua"/>
        </w:rPr>
        <w:t xml:space="preserve"> </w:t>
      </w:r>
      <w:r w:rsidR="00FF3881">
        <w:rPr>
          <w:rFonts w:ascii="Book Antiqua" w:hAnsi="Book Antiqua"/>
        </w:rPr>
        <w:t>porodici</w:t>
      </w:r>
      <w:r w:rsidR="00324378" w:rsidRPr="006074ED">
        <w:rPr>
          <w:rFonts w:ascii="Book Antiqua" w:hAnsi="Book Antiqua"/>
        </w:rPr>
        <w:t xml:space="preserve"> </w:t>
      </w:r>
      <w:r w:rsidR="00FF3881">
        <w:rPr>
          <w:rFonts w:ascii="Book Antiqua" w:hAnsi="Book Antiqua"/>
        </w:rPr>
        <w:t>i</w:t>
      </w:r>
      <w:r w:rsidR="00324378" w:rsidRPr="006074ED">
        <w:rPr>
          <w:rFonts w:ascii="Book Antiqua" w:hAnsi="Book Antiqua"/>
        </w:rPr>
        <w:t xml:space="preserve"> </w:t>
      </w:r>
      <w:r w:rsidR="00FF3881">
        <w:rPr>
          <w:rFonts w:ascii="Book Antiqua" w:hAnsi="Book Antiqua"/>
        </w:rPr>
        <w:t>pružanje</w:t>
      </w:r>
      <w:r w:rsidR="00324378" w:rsidRPr="006074ED">
        <w:rPr>
          <w:rFonts w:ascii="Book Antiqua" w:hAnsi="Book Antiqua"/>
        </w:rPr>
        <w:t xml:space="preserve"> </w:t>
      </w:r>
      <w:r w:rsidR="00FF3881">
        <w:rPr>
          <w:rFonts w:ascii="Book Antiqua" w:hAnsi="Book Antiqua"/>
        </w:rPr>
        <w:t>psihološkog</w:t>
      </w:r>
      <w:r w:rsidR="00324378" w:rsidRPr="006074ED">
        <w:rPr>
          <w:rFonts w:ascii="Book Antiqua" w:hAnsi="Book Antiqua"/>
        </w:rPr>
        <w:t xml:space="preserve"> </w:t>
      </w:r>
      <w:r w:rsidR="00FF3881">
        <w:rPr>
          <w:rFonts w:ascii="Book Antiqua" w:hAnsi="Book Antiqua"/>
        </w:rPr>
        <w:t>savetovanja</w:t>
      </w:r>
      <w:r w:rsidR="00324378" w:rsidRPr="006074ED">
        <w:rPr>
          <w:rFonts w:ascii="Book Antiqua" w:hAnsi="Book Antiqua"/>
        </w:rPr>
        <w:t xml:space="preserve"> </w:t>
      </w:r>
      <w:r w:rsidR="00FF3881">
        <w:rPr>
          <w:rFonts w:ascii="Book Antiqua" w:hAnsi="Book Antiqua"/>
        </w:rPr>
        <w:t>putem</w:t>
      </w:r>
      <w:r w:rsidR="00324378" w:rsidRPr="006074ED">
        <w:rPr>
          <w:rFonts w:ascii="Book Antiqua" w:hAnsi="Book Antiqua"/>
        </w:rPr>
        <w:t xml:space="preserve"> </w:t>
      </w:r>
      <w:r w:rsidR="00FF3881">
        <w:rPr>
          <w:rFonts w:ascii="Book Antiqua" w:hAnsi="Book Antiqua"/>
        </w:rPr>
        <w:t>telefona</w:t>
      </w:r>
      <w:r w:rsidR="00324378" w:rsidRPr="006074ED">
        <w:rPr>
          <w:rFonts w:ascii="Book Antiqua" w:hAnsi="Book Antiqua"/>
        </w:rPr>
        <w:t xml:space="preserve">. </w:t>
      </w:r>
    </w:p>
    <w:p w14:paraId="1E72FB77" w14:textId="0BE86C5E" w:rsidR="00AD4BA0" w:rsidRPr="006074ED" w:rsidRDefault="00526E41" w:rsidP="00324378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Dokažu </w:t>
      </w:r>
      <w:r w:rsidR="00FF3881">
        <w:rPr>
          <w:rFonts w:ascii="Book Antiqua" w:hAnsi="Book Antiqua"/>
        </w:rPr>
        <w:t>da</w:t>
      </w:r>
      <w:r w:rsidR="00AD4BA0" w:rsidRPr="006074ED">
        <w:rPr>
          <w:rFonts w:ascii="Book Antiqua" w:hAnsi="Book Antiqua"/>
        </w:rPr>
        <w:t xml:space="preserve"> </w:t>
      </w:r>
      <w:r w:rsidR="00FF3881">
        <w:rPr>
          <w:rFonts w:ascii="Book Antiqua" w:hAnsi="Book Antiqua"/>
        </w:rPr>
        <w:t>imaju</w:t>
      </w:r>
      <w:r w:rsidR="00AD4BA0" w:rsidRPr="006074ED">
        <w:rPr>
          <w:rFonts w:ascii="Book Antiqua" w:hAnsi="Book Antiqua"/>
        </w:rPr>
        <w:t xml:space="preserve"> </w:t>
      </w:r>
      <w:r w:rsidR="00FF3881">
        <w:rPr>
          <w:rFonts w:ascii="Book Antiqua" w:hAnsi="Book Antiqua"/>
        </w:rPr>
        <w:t>dokazanu</w:t>
      </w:r>
      <w:r w:rsidR="00AD4BA0" w:rsidRPr="006074ED">
        <w:rPr>
          <w:rFonts w:ascii="Book Antiqua" w:hAnsi="Book Antiqua"/>
        </w:rPr>
        <w:t xml:space="preserve"> </w:t>
      </w:r>
      <w:r w:rsidR="00FF3881">
        <w:rPr>
          <w:rFonts w:ascii="Book Antiqua" w:hAnsi="Book Antiqua"/>
        </w:rPr>
        <w:t>profesionalnu</w:t>
      </w:r>
      <w:r w:rsidR="00AD4BA0" w:rsidRPr="006074ED">
        <w:rPr>
          <w:rFonts w:ascii="Book Antiqua" w:hAnsi="Book Antiqua"/>
        </w:rPr>
        <w:t xml:space="preserve"> </w:t>
      </w:r>
      <w:r w:rsidR="00FF3881">
        <w:rPr>
          <w:rFonts w:ascii="Book Antiqua" w:hAnsi="Book Antiqua"/>
        </w:rPr>
        <w:t>stručnost</w:t>
      </w:r>
      <w:r w:rsidR="00AD4BA0" w:rsidRPr="006074ED">
        <w:rPr>
          <w:rFonts w:ascii="Book Antiqua" w:hAnsi="Book Antiqua"/>
        </w:rPr>
        <w:t xml:space="preserve"> </w:t>
      </w:r>
      <w:r w:rsidR="00FF3881">
        <w:rPr>
          <w:rFonts w:ascii="Book Antiqua" w:hAnsi="Book Antiqua"/>
        </w:rPr>
        <w:t>u</w:t>
      </w:r>
      <w:r w:rsidR="00AD4BA0" w:rsidRPr="006074ED">
        <w:rPr>
          <w:rFonts w:ascii="Book Antiqua" w:hAnsi="Book Antiqua"/>
        </w:rPr>
        <w:t xml:space="preserve"> </w:t>
      </w:r>
      <w:r w:rsidR="00FF3881">
        <w:rPr>
          <w:rFonts w:ascii="Book Antiqua" w:hAnsi="Book Antiqua"/>
        </w:rPr>
        <w:t>gore</w:t>
      </w:r>
      <w:r w:rsidR="00AD4BA0" w:rsidRPr="006074ED">
        <w:rPr>
          <w:rFonts w:ascii="Book Antiqua" w:hAnsi="Book Antiqua"/>
        </w:rPr>
        <w:t xml:space="preserve"> </w:t>
      </w:r>
      <w:r w:rsidR="00FF3881">
        <w:rPr>
          <w:rFonts w:ascii="Book Antiqua" w:hAnsi="Book Antiqua"/>
        </w:rPr>
        <w:t>navedenim</w:t>
      </w:r>
      <w:r w:rsidR="00AD4BA0" w:rsidRPr="006074ED">
        <w:rPr>
          <w:rFonts w:ascii="Book Antiqua" w:hAnsi="Book Antiqua"/>
        </w:rPr>
        <w:t xml:space="preserve"> </w:t>
      </w:r>
      <w:r w:rsidR="00FF3881">
        <w:rPr>
          <w:rFonts w:ascii="Book Antiqua" w:hAnsi="Book Antiqua"/>
        </w:rPr>
        <w:t>oblastima</w:t>
      </w:r>
      <w:r w:rsidR="00AD4BA0" w:rsidRPr="006074ED">
        <w:rPr>
          <w:rFonts w:ascii="Book Antiqua" w:hAnsi="Book Antiqua"/>
        </w:rPr>
        <w:t>.</w:t>
      </w:r>
    </w:p>
    <w:p w14:paraId="17703222" w14:textId="77777777" w:rsidR="00903A27" w:rsidRDefault="00903A27" w:rsidP="00903A27">
      <w:pPr>
        <w:spacing w:line="276" w:lineRule="auto"/>
        <w:jc w:val="both"/>
        <w:rPr>
          <w:rFonts w:ascii="Book Antiqua" w:hAnsi="Book Antiqua"/>
        </w:rPr>
      </w:pPr>
    </w:p>
    <w:p w14:paraId="3C621376" w14:textId="77777777" w:rsidR="006E6BF8" w:rsidRDefault="006E6BF8" w:rsidP="00903A27">
      <w:pPr>
        <w:spacing w:line="276" w:lineRule="auto"/>
        <w:jc w:val="both"/>
        <w:rPr>
          <w:rFonts w:ascii="Book Antiqua" w:hAnsi="Book Antiqua"/>
        </w:rPr>
      </w:pPr>
    </w:p>
    <w:p w14:paraId="19916751" w14:textId="77777777" w:rsidR="006E6BF8" w:rsidRDefault="006E6BF8" w:rsidP="00903A27">
      <w:pPr>
        <w:spacing w:line="276" w:lineRule="auto"/>
        <w:jc w:val="both"/>
        <w:rPr>
          <w:rFonts w:ascii="Book Antiqua" w:hAnsi="Book Antiqua"/>
        </w:rPr>
      </w:pPr>
    </w:p>
    <w:p w14:paraId="7A3552E8" w14:textId="77777777" w:rsidR="006E6BF8" w:rsidRDefault="006E6BF8" w:rsidP="00903A27">
      <w:pPr>
        <w:spacing w:line="276" w:lineRule="auto"/>
        <w:jc w:val="both"/>
        <w:rPr>
          <w:rFonts w:ascii="Book Antiqua" w:hAnsi="Book Antiqua"/>
        </w:rPr>
      </w:pPr>
    </w:p>
    <w:p w14:paraId="3C25D71A" w14:textId="77777777" w:rsidR="00A714E3" w:rsidRPr="006E6BF8" w:rsidRDefault="00A714E3" w:rsidP="006E6BF8">
      <w:pPr>
        <w:spacing w:line="276" w:lineRule="auto"/>
        <w:jc w:val="both"/>
        <w:rPr>
          <w:rFonts w:ascii="Book Antiqua" w:hAnsi="Book Antiqua"/>
        </w:rPr>
      </w:pPr>
    </w:p>
    <w:p w14:paraId="12B9D63E" w14:textId="070FF0EA" w:rsidR="00324378" w:rsidRPr="006074ED" w:rsidRDefault="00FF3881" w:rsidP="00A714E3">
      <w:pPr>
        <w:pStyle w:val="ListParagraph"/>
        <w:numPr>
          <w:ilvl w:val="0"/>
          <w:numId w:val="17"/>
        </w:numPr>
        <w:spacing w:after="200" w:line="276" w:lineRule="auto"/>
        <w:ind w:left="360" w:right="-334" w:hanging="36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Finansijska</w:t>
      </w:r>
      <w:r w:rsidR="00324378" w:rsidRPr="006074ED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podrška</w:t>
      </w:r>
    </w:p>
    <w:p w14:paraId="7E5CBB2C" w14:textId="48394DD9" w:rsidR="00A714E3" w:rsidRPr="006074ED" w:rsidRDefault="00FF3881" w:rsidP="001105C4">
      <w:pPr>
        <w:spacing w:after="200" w:line="276" w:lineRule="auto"/>
        <w:ind w:right="-334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Poziv</w:t>
      </w:r>
      <w:r w:rsidR="001105C4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za</w:t>
      </w:r>
      <w:r w:rsidR="001105C4" w:rsidRPr="006074ED">
        <w:rPr>
          <w:rFonts w:ascii="Book Antiqua" w:hAnsi="Book Antiqua"/>
          <w:bCs/>
        </w:rPr>
        <w:t xml:space="preserve"> </w:t>
      </w:r>
      <w:r w:rsidR="00526E41">
        <w:rPr>
          <w:rFonts w:ascii="Book Antiqua" w:hAnsi="Book Antiqua"/>
          <w:bCs/>
        </w:rPr>
        <w:t>apliciranje</w:t>
      </w:r>
      <w:r w:rsidR="001105C4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finansira</w:t>
      </w:r>
      <w:r w:rsidR="001105C4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se</w:t>
      </w:r>
      <w:r w:rsidR="001105C4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iz</w:t>
      </w:r>
      <w:r w:rsidR="001105C4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javnih</w:t>
      </w:r>
      <w:r w:rsidR="001105C4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fondova</w:t>
      </w:r>
      <w:r w:rsidR="001105C4" w:rsidRPr="006074ED">
        <w:rPr>
          <w:rFonts w:ascii="Book Antiqua" w:hAnsi="Book Antiqua"/>
          <w:bCs/>
        </w:rPr>
        <w:t xml:space="preserve"> </w:t>
      </w:r>
      <w:r w:rsidR="00526E41">
        <w:rPr>
          <w:rFonts w:ascii="Book Antiqua" w:hAnsi="Book Antiqua"/>
          <w:bCs/>
        </w:rPr>
        <w:t>ARP</w:t>
      </w:r>
      <w:r w:rsidR="001105C4" w:rsidRPr="006074ED">
        <w:rPr>
          <w:rFonts w:ascii="Book Antiqua" w:hAnsi="Book Antiqua"/>
          <w:bCs/>
        </w:rPr>
        <w:t xml:space="preserve">, </w:t>
      </w:r>
      <w:r w:rsidR="00526E41">
        <w:rPr>
          <w:rFonts w:ascii="Book Antiqua" w:hAnsi="Book Antiqua"/>
          <w:bCs/>
        </w:rPr>
        <w:t>specifično iz</w:t>
      </w:r>
      <w:r w:rsidR="001105C4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budžeta</w:t>
      </w:r>
      <w:r w:rsidR="001105C4" w:rsidRPr="006074ED">
        <w:rPr>
          <w:rFonts w:ascii="Book Antiqua" w:hAnsi="Book Antiqua"/>
          <w:bCs/>
        </w:rPr>
        <w:t xml:space="preserve"> </w:t>
      </w:r>
      <w:r w:rsidR="00526E41">
        <w:rPr>
          <w:rFonts w:ascii="Book Antiqua" w:hAnsi="Book Antiqua"/>
          <w:bCs/>
        </w:rPr>
        <w:t xml:space="preserve">Kosova </w:t>
      </w:r>
      <w:r>
        <w:rPr>
          <w:rFonts w:ascii="Book Antiqua" w:hAnsi="Book Antiqua"/>
          <w:bCs/>
        </w:rPr>
        <w:t>za</w:t>
      </w:r>
      <w:r w:rsidR="001105C4" w:rsidRPr="006074ED">
        <w:rPr>
          <w:rFonts w:ascii="Book Antiqua" w:hAnsi="Book Antiqua"/>
          <w:bCs/>
        </w:rPr>
        <w:t xml:space="preserve"> 2021. </w:t>
      </w:r>
      <w:r>
        <w:rPr>
          <w:rFonts w:ascii="Book Antiqua" w:hAnsi="Book Antiqua"/>
          <w:bCs/>
        </w:rPr>
        <w:t>godinu</w:t>
      </w:r>
      <w:r w:rsidR="001105C4" w:rsidRPr="006074ED">
        <w:rPr>
          <w:rFonts w:ascii="Book Antiqua" w:hAnsi="Book Antiqua"/>
          <w:bCs/>
        </w:rPr>
        <w:t xml:space="preserve">, </w:t>
      </w:r>
      <w:r>
        <w:rPr>
          <w:rFonts w:ascii="Book Antiqua" w:hAnsi="Book Antiqua"/>
          <w:bCs/>
        </w:rPr>
        <w:t>iz</w:t>
      </w:r>
      <w:r w:rsidR="001105C4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budžetske</w:t>
      </w:r>
      <w:r w:rsidR="001105C4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linije</w:t>
      </w:r>
      <w:r w:rsidR="001105C4" w:rsidRPr="006074ED">
        <w:rPr>
          <w:rFonts w:ascii="Book Antiqua" w:hAnsi="Book Antiqua"/>
          <w:bCs/>
        </w:rPr>
        <w:t xml:space="preserve"> „</w:t>
      </w:r>
      <w:r>
        <w:rPr>
          <w:rFonts w:ascii="Book Antiqua" w:hAnsi="Book Antiqua"/>
          <w:bCs/>
        </w:rPr>
        <w:t>Grantovi</w:t>
      </w:r>
      <w:r w:rsidR="001105C4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i</w:t>
      </w:r>
      <w:r w:rsidR="001105C4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subvencije</w:t>
      </w:r>
      <w:r w:rsidR="001105C4" w:rsidRPr="006074ED">
        <w:rPr>
          <w:rFonts w:ascii="Book Antiqua" w:hAnsi="Book Antiqua"/>
          <w:bCs/>
        </w:rPr>
        <w:t xml:space="preserve">“, </w:t>
      </w:r>
      <w:r>
        <w:rPr>
          <w:rFonts w:ascii="Book Antiqua" w:hAnsi="Book Antiqua"/>
          <w:bCs/>
        </w:rPr>
        <w:t>u</w:t>
      </w:r>
      <w:r w:rsidR="001105C4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ukupnom</w:t>
      </w:r>
      <w:r w:rsidR="001105C4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iznosu</w:t>
      </w:r>
      <w:r w:rsidR="001105C4" w:rsidRPr="006074ED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od</w:t>
      </w:r>
      <w:r w:rsidR="001105C4" w:rsidRPr="006074ED">
        <w:rPr>
          <w:rFonts w:ascii="Book Antiqua" w:hAnsi="Book Antiqua"/>
          <w:bCs/>
        </w:rPr>
        <w:t xml:space="preserve"> 40.000 </w:t>
      </w:r>
      <w:r>
        <w:rPr>
          <w:rFonts w:ascii="Book Antiqua" w:hAnsi="Book Antiqua"/>
          <w:bCs/>
        </w:rPr>
        <w:t>evra</w:t>
      </w:r>
      <w:r w:rsidR="001105C4" w:rsidRPr="006074ED">
        <w:rPr>
          <w:rFonts w:ascii="Book Antiqua" w:hAnsi="Book Antiqua"/>
          <w:bCs/>
        </w:rPr>
        <w:t>.</w:t>
      </w:r>
    </w:p>
    <w:p w14:paraId="46857F18" w14:textId="5477DAB3" w:rsidR="00D82FF8" w:rsidRPr="006074ED" w:rsidRDefault="00FF3881" w:rsidP="00D76567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Ukupna</w:t>
      </w:r>
      <w:r w:rsidR="00DF4ED1" w:rsidRPr="006074E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planirana</w:t>
      </w:r>
      <w:r w:rsidR="00DF4ED1" w:rsidRPr="006074E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vrednost</w:t>
      </w:r>
      <w:r w:rsidR="00DF4ED1" w:rsidRPr="006074E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poziva</w:t>
      </w:r>
      <w:r w:rsidR="00DF4ED1" w:rsidRPr="006074E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je</w:t>
      </w:r>
      <w:r w:rsidR="00DF4ED1" w:rsidRPr="006074ED">
        <w:rPr>
          <w:rFonts w:ascii="Book Antiqua" w:hAnsi="Book Antiqua"/>
        </w:rPr>
        <w:t xml:space="preserve"> 40.000 </w:t>
      </w:r>
      <w:r>
        <w:rPr>
          <w:rFonts w:ascii="Book Antiqua" w:hAnsi="Book Antiqua"/>
        </w:rPr>
        <w:t>evra</w:t>
      </w:r>
      <w:r w:rsidR="00DF4ED1" w:rsidRPr="006074ED">
        <w:rPr>
          <w:rFonts w:ascii="Book Antiqua" w:hAnsi="Book Antiqua"/>
        </w:rPr>
        <w:t xml:space="preserve">. </w:t>
      </w:r>
    </w:p>
    <w:p w14:paraId="0A699C28" w14:textId="74B7AE86" w:rsidR="00A714E3" w:rsidRPr="006074ED" w:rsidRDefault="00FF3881" w:rsidP="00A714E3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Minimalni</w:t>
      </w:r>
      <w:r w:rsidR="00DF4ED1" w:rsidRPr="006074E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iznos</w:t>
      </w:r>
      <w:r w:rsidR="00DF4ED1" w:rsidRPr="006074E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finansijske</w:t>
      </w:r>
      <w:r w:rsidR="00DF4ED1" w:rsidRPr="006074E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podrške</w:t>
      </w:r>
      <w:r w:rsidR="00DF4ED1" w:rsidRPr="006074E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koji</w:t>
      </w:r>
      <w:r w:rsidR="00DF4ED1" w:rsidRPr="006074E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će</w:t>
      </w:r>
      <w:r w:rsidR="00DF4ED1" w:rsidRPr="006074E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biti</w:t>
      </w:r>
      <w:r w:rsidR="00DF4ED1" w:rsidRPr="006074E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dodelјen</w:t>
      </w:r>
      <w:r w:rsidR="00DF4ED1" w:rsidRPr="006074E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za</w:t>
      </w:r>
      <w:r w:rsidR="00DF4ED1" w:rsidRPr="006074E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svaki</w:t>
      </w:r>
      <w:r w:rsidR="00DF4ED1" w:rsidRPr="006074E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pojedinačni</w:t>
      </w:r>
      <w:r w:rsidR="00DF4ED1" w:rsidRPr="006074E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projekat</w:t>
      </w:r>
      <w:r w:rsidR="00DF4ED1" w:rsidRPr="006074E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je</w:t>
      </w:r>
      <w:r w:rsidR="00DF4ED1" w:rsidRPr="006074ED">
        <w:rPr>
          <w:rFonts w:ascii="Book Antiqua" w:hAnsi="Book Antiqua"/>
        </w:rPr>
        <w:t xml:space="preserve"> 7.000 </w:t>
      </w:r>
      <w:r>
        <w:rPr>
          <w:rFonts w:ascii="Book Antiqua" w:hAnsi="Book Antiqua"/>
        </w:rPr>
        <w:t>evra</w:t>
      </w:r>
      <w:r w:rsidR="00DF4ED1" w:rsidRPr="006074ED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dok</w:t>
      </w:r>
      <w:r w:rsidR="00DF4ED1" w:rsidRPr="006074E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je</w:t>
      </w:r>
      <w:r w:rsidR="00DF4ED1" w:rsidRPr="006074E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maksimalan</w:t>
      </w:r>
      <w:r w:rsidR="00DF4ED1" w:rsidRPr="006074E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iznos</w:t>
      </w:r>
      <w:r w:rsidR="00DF4ED1" w:rsidRPr="006074ED">
        <w:rPr>
          <w:rFonts w:ascii="Book Antiqua" w:hAnsi="Book Antiqua"/>
        </w:rPr>
        <w:t xml:space="preserve"> 15.000 </w:t>
      </w:r>
      <w:r>
        <w:rPr>
          <w:rFonts w:ascii="Book Antiqua" w:hAnsi="Book Antiqua"/>
        </w:rPr>
        <w:t>evra</w:t>
      </w:r>
      <w:r w:rsidR="00DF4ED1" w:rsidRPr="006074ED">
        <w:rPr>
          <w:rFonts w:ascii="Book Antiqua" w:hAnsi="Book Antiqua"/>
        </w:rPr>
        <w:t xml:space="preserve">. </w:t>
      </w:r>
    </w:p>
    <w:p w14:paraId="1098553E" w14:textId="2D6F3E8D" w:rsidR="00D82FF8" w:rsidRPr="006074ED" w:rsidRDefault="00FF3881" w:rsidP="00A714E3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NVO</w:t>
      </w:r>
      <w:r w:rsidR="00526E41">
        <w:rPr>
          <w:rFonts w:ascii="Book Antiqua" w:hAnsi="Book Antiqua"/>
        </w:rPr>
        <w:t xml:space="preserve">-i </w:t>
      </w:r>
      <w:r>
        <w:rPr>
          <w:rFonts w:ascii="Book Antiqua" w:hAnsi="Book Antiqua"/>
        </w:rPr>
        <w:t>mogu</w:t>
      </w:r>
      <w:r w:rsidR="00A714E3" w:rsidRPr="006074ED">
        <w:rPr>
          <w:rFonts w:ascii="Book Antiqua" w:hAnsi="Book Antiqua"/>
        </w:rPr>
        <w:t xml:space="preserve"> </w:t>
      </w:r>
      <w:r w:rsidR="00526E41">
        <w:rPr>
          <w:rFonts w:ascii="Book Antiqua" w:hAnsi="Book Antiqua"/>
        </w:rPr>
        <w:t xml:space="preserve">aplicirati </w:t>
      </w:r>
      <w:r>
        <w:rPr>
          <w:rFonts w:ascii="Book Antiqua" w:hAnsi="Book Antiqua"/>
        </w:rPr>
        <w:t>u</w:t>
      </w:r>
      <w:r w:rsidR="00A714E3" w:rsidRPr="006074E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okviru</w:t>
      </w:r>
      <w:r w:rsidR="00A714E3" w:rsidRPr="006074E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ovog</w:t>
      </w:r>
      <w:r w:rsidR="00A714E3" w:rsidRPr="006074E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poziva</w:t>
      </w:r>
      <w:r w:rsidR="00A714E3" w:rsidRPr="006074E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sa</w:t>
      </w:r>
      <w:r w:rsidR="00A714E3" w:rsidRPr="006074E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samo</w:t>
      </w:r>
      <w:r w:rsidR="00A714E3" w:rsidRPr="006074ED">
        <w:rPr>
          <w:rFonts w:ascii="Book Antiqua" w:hAnsi="Book Antiqua"/>
        </w:rPr>
        <w:t xml:space="preserve"> </w:t>
      </w:r>
      <w:r w:rsidRPr="00526E41">
        <w:rPr>
          <w:rFonts w:ascii="Book Antiqua" w:hAnsi="Book Antiqua"/>
          <w:b/>
        </w:rPr>
        <w:t>jednim</w:t>
      </w:r>
      <w:r w:rsidR="00A714E3" w:rsidRPr="00526E41">
        <w:rPr>
          <w:rFonts w:ascii="Book Antiqua" w:hAnsi="Book Antiqua"/>
          <w:b/>
        </w:rPr>
        <w:t xml:space="preserve"> (1) </w:t>
      </w:r>
      <w:r w:rsidRPr="00526E41">
        <w:rPr>
          <w:rFonts w:ascii="Book Antiqua" w:hAnsi="Book Antiqua"/>
          <w:b/>
        </w:rPr>
        <w:t>projektom</w:t>
      </w:r>
      <w:r w:rsidR="00A714E3" w:rsidRPr="006074E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za</w:t>
      </w:r>
      <w:r w:rsidR="00A714E3" w:rsidRPr="006074ED">
        <w:rPr>
          <w:rFonts w:ascii="Book Antiqua" w:hAnsi="Book Antiqua"/>
        </w:rPr>
        <w:t xml:space="preserve"> </w:t>
      </w:r>
      <w:r w:rsidR="00526E41">
        <w:rPr>
          <w:rFonts w:ascii="Book Antiqua" w:hAnsi="Book Antiqua"/>
        </w:rPr>
        <w:t>jednu</w:t>
      </w:r>
      <w:r w:rsidR="00A714E3" w:rsidRPr="006074E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od</w:t>
      </w:r>
      <w:r w:rsidR="00A714E3" w:rsidRPr="006074E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prioritetnih</w:t>
      </w:r>
      <w:r w:rsidR="00A714E3" w:rsidRPr="006074ED">
        <w:rPr>
          <w:rFonts w:ascii="Book Antiqua" w:hAnsi="Book Antiqua"/>
        </w:rPr>
        <w:t xml:space="preserve"> </w:t>
      </w:r>
      <w:r w:rsidR="00526E41">
        <w:rPr>
          <w:rFonts w:ascii="Book Antiqua" w:hAnsi="Book Antiqua"/>
        </w:rPr>
        <w:t>oblasti</w:t>
      </w:r>
      <w:r w:rsidR="00A714E3" w:rsidRPr="006074E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prema</w:t>
      </w:r>
      <w:r w:rsidR="00A714E3" w:rsidRPr="006074E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pozivu</w:t>
      </w:r>
      <w:r w:rsidR="00A714E3" w:rsidRPr="006074ED">
        <w:rPr>
          <w:rFonts w:ascii="Book Antiqua" w:hAnsi="Book Antiqua"/>
        </w:rPr>
        <w:t>.</w:t>
      </w:r>
    </w:p>
    <w:p w14:paraId="3F0AF388" w14:textId="34A9858A" w:rsidR="00A714E3" w:rsidRPr="006074ED" w:rsidRDefault="00FF3881" w:rsidP="00A714E3">
      <w:pPr>
        <w:pStyle w:val="ListParagraph"/>
        <w:numPr>
          <w:ilvl w:val="0"/>
          <w:numId w:val="17"/>
        </w:numPr>
        <w:spacing w:line="276" w:lineRule="auto"/>
        <w:ind w:left="360" w:hanging="36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Trajanje</w:t>
      </w:r>
      <w:r w:rsidR="00A714E3" w:rsidRPr="006074ED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projekta</w:t>
      </w:r>
    </w:p>
    <w:p w14:paraId="222D713D" w14:textId="77777777" w:rsidR="00A714E3" w:rsidRPr="006074ED" w:rsidRDefault="00A714E3" w:rsidP="00A714E3">
      <w:pPr>
        <w:pStyle w:val="ListParagraph"/>
        <w:spacing w:line="276" w:lineRule="auto"/>
        <w:ind w:left="360"/>
        <w:jc w:val="both"/>
        <w:rPr>
          <w:rFonts w:ascii="Book Antiqua" w:hAnsi="Book Antiqua"/>
          <w:b/>
        </w:rPr>
      </w:pPr>
    </w:p>
    <w:p w14:paraId="445DF9EA" w14:textId="0FD2BF7B" w:rsidR="00A714E3" w:rsidRPr="006074ED" w:rsidRDefault="00FF3881" w:rsidP="00A714E3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Period</w:t>
      </w:r>
      <w:r w:rsidR="00DF4ED1" w:rsidRPr="006074ED">
        <w:rPr>
          <w:rFonts w:ascii="Book Antiqua" w:hAnsi="Book Antiqua"/>
        </w:rPr>
        <w:t xml:space="preserve"> </w:t>
      </w:r>
      <w:r w:rsidR="00526E41">
        <w:rPr>
          <w:rFonts w:ascii="Book Antiqua" w:hAnsi="Book Antiqua"/>
        </w:rPr>
        <w:t>sprovođenja</w:t>
      </w:r>
      <w:r w:rsidR="00DF4ED1" w:rsidRPr="006074E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projekta</w:t>
      </w:r>
      <w:r w:rsidR="00DF4ED1" w:rsidRPr="006074E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je</w:t>
      </w:r>
      <w:r w:rsidR="00DF4ED1" w:rsidRPr="006074E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pet</w:t>
      </w:r>
      <w:r w:rsidR="00DF4ED1" w:rsidRPr="006074ED">
        <w:rPr>
          <w:rFonts w:ascii="Book Antiqua" w:hAnsi="Book Antiqua"/>
        </w:rPr>
        <w:t xml:space="preserve"> (5) </w:t>
      </w:r>
      <w:r>
        <w:rPr>
          <w:rFonts w:ascii="Book Antiqua" w:hAnsi="Book Antiqua"/>
        </w:rPr>
        <w:t>meseci</w:t>
      </w:r>
      <w:r w:rsidR="00DF4ED1" w:rsidRPr="006074ED">
        <w:rPr>
          <w:rFonts w:ascii="Book Antiqua" w:hAnsi="Book Antiqua"/>
        </w:rPr>
        <w:t>.</w:t>
      </w:r>
    </w:p>
    <w:p w14:paraId="64496E28" w14:textId="6D495EC6" w:rsidR="002F58BE" w:rsidRPr="006074ED" w:rsidRDefault="00FF3881" w:rsidP="00A714E3">
      <w:pPr>
        <w:pStyle w:val="Default"/>
        <w:numPr>
          <w:ilvl w:val="0"/>
          <w:numId w:val="17"/>
        </w:numPr>
        <w:spacing w:line="276" w:lineRule="auto"/>
        <w:ind w:left="360" w:hanging="360"/>
        <w:jc w:val="both"/>
        <w:rPr>
          <w:rFonts w:ascii="Book Antiqua" w:hAnsi="Book Antiqua"/>
          <w:color w:val="auto"/>
          <w:sz w:val="22"/>
          <w:szCs w:val="22"/>
        </w:rPr>
      </w:pPr>
      <w:r>
        <w:rPr>
          <w:rFonts w:ascii="Book Antiqua" w:hAnsi="Book Antiqua"/>
          <w:b/>
          <w:color w:val="auto"/>
          <w:sz w:val="22"/>
          <w:szCs w:val="22"/>
        </w:rPr>
        <w:t>Kriterijumi</w:t>
      </w:r>
      <w:r w:rsidR="002F58BE"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</w:p>
    <w:p w14:paraId="7013E0CD" w14:textId="6E602E4C" w:rsidR="00A714E3" w:rsidRPr="006074ED" w:rsidRDefault="00AD4BA0" w:rsidP="00A714E3">
      <w:pPr>
        <w:pStyle w:val="Default"/>
        <w:spacing w:line="276" w:lineRule="auto"/>
        <w:jc w:val="both"/>
        <w:rPr>
          <w:rFonts w:ascii="Book Antiqua" w:hAnsi="Book Antiqua"/>
          <w:i/>
          <w:color w:val="auto"/>
          <w:sz w:val="22"/>
          <w:szCs w:val="22"/>
        </w:rPr>
      </w:pPr>
      <w:r w:rsidRPr="006074ED">
        <w:rPr>
          <w:rFonts w:ascii="Book Antiqua" w:hAnsi="Book Antiqua"/>
          <w:i/>
          <w:color w:val="auto"/>
          <w:sz w:val="22"/>
          <w:szCs w:val="22"/>
        </w:rPr>
        <w:t>6</w:t>
      </w:r>
      <w:r w:rsidR="00FF3881">
        <w:rPr>
          <w:rFonts w:ascii="Book Antiqua" w:hAnsi="Book Antiqua"/>
          <w:i/>
          <w:color w:val="auto"/>
          <w:sz w:val="22"/>
          <w:szCs w:val="22"/>
        </w:rPr>
        <w:t>a</w:t>
      </w:r>
      <w:r w:rsidRPr="006074ED">
        <w:rPr>
          <w:rFonts w:ascii="Book Antiqua" w:hAnsi="Book Antiqua"/>
          <w:i/>
          <w:color w:val="auto"/>
          <w:sz w:val="22"/>
          <w:szCs w:val="22"/>
        </w:rPr>
        <w:t xml:space="preserve">. </w:t>
      </w:r>
      <w:r w:rsidR="00FF3881">
        <w:rPr>
          <w:rFonts w:ascii="Book Antiqua" w:hAnsi="Book Antiqua"/>
          <w:i/>
          <w:color w:val="auto"/>
          <w:sz w:val="22"/>
          <w:szCs w:val="22"/>
        </w:rPr>
        <w:t>Opšti</w:t>
      </w:r>
      <w:r w:rsidRPr="006074ED">
        <w:rPr>
          <w:rFonts w:ascii="Book Antiqua" w:hAnsi="Book Antiqua"/>
          <w:i/>
          <w:color w:val="auto"/>
          <w:sz w:val="22"/>
          <w:szCs w:val="22"/>
        </w:rPr>
        <w:t xml:space="preserve"> </w:t>
      </w:r>
      <w:r w:rsidR="00FF3881">
        <w:rPr>
          <w:rFonts w:ascii="Book Antiqua" w:hAnsi="Book Antiqua"/>
          <w:i/>
          <w:color w:val="auto"/>
          <w:sz w:val="22"/>
          <w:szCs w:val="22"/>
        </w:rPr>
        <w:t>kriterijumi</w:t>
      </w:r>
    </w:p>
    <w:p w14:paraId="45A4045F" w14:textId="2359F9C6" w:rsidR="002F58BE" w:rsidRPr="006074ED" w:rsidRDefault="00FF3881" w:rsidP="00D76567">
      <w:pPr>
        <w:pStyle w:val="NormalWeb"/>
        <w:spacing w:before="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</w:t>
      </w:r>
      <w:r w:rsidR="002F58BE" w:rsidRPr="006074E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bi</w:t>
      </w:r>
      <w:r w:rsidR="002F58BE" w:rsidRPr="006074E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se</w:t>
      </w:r>
      <w:r w:rsidR="002F58BE" w:rsidRPr="006074E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kvalifikovala</w:t>
      </w:r>
      <w:r w:rsidR="002F58BE" w:rsidRPr="006074E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za</w:t>
      </w:r>
      <w:r w:rsidR="002F58BE" w:rsidRPr="006074E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javnu</w:t>
      </w:r>
      <w:r w:rsidR="002F58BE" w:rsidRPr="006074E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finansijsku</w:t>
      </w:r>
      <w:r w:rsidR="002F58BE" w:rsidRPr="006074E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podršku</w:t>
      </w:r>
      <w:r w:rsidR="002F58BE" w:rsidRPr="006074ED"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sz w:val="22"/>
          <w:szCs w:val="22"/>
        </w:rPr>
        <w:t>organizacija</w:t>
      </w:r>
      <w:r w:rsidR="002F58BE" w:rsidRPr="006074E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koja</w:t>
      </w:r>
      <w:r w:rsidR="002F58BE" w:rsidRPr="006074E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aplicira</w:t>
      </w:r>
      <w:r w:rsidR="002F58BE" w:rsidRPr="006074E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mora</w:t>
      </w:r>
      <w:r w:rsidR="002F58BE" w:rsidRPr="006074E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ispuniti</w:t>
      </w:r>
      <w:r w:rsidR="002F58BE" w:rsidRPr="006074E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opšte</w:t>
      </w:r>
      <w:r w:rsidR="002F58BE" w:rsidRPr="006074E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minimalne</w:t>
      </w:r>
      <w:r w:rsidR="002F58BE" w:rsidRPr="006074E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kriterijume</w:t>
      </w:r>
      <w:r w:rsidR="002F58BE" w:rsidRPr="006074E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utvrđene</w:t>
      </w:r>
      <w:r w:rsidR="00526E41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sledećim</w:t>
      </w:r>
      <w:r w:rsidR="002F58BE" w:rsidRPr="006074E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odredbama</w:t>
      </w:r>
      <w:r w:rsidR="002F58BE" w:rsidRPr="006074ED">
        <w:rPr>
          <w:rFonts w:ascii="Book Antiqua" w:hAnsi="Book Antiqua"/>
          <w:sz w:val="22"/>
          <w:szCs w:val="22"/>
        </w:rPr>
        <w:t xml:space="preserve">: </w:t>
      </w:r>
    </w:p>
    <w:p w14:paraId="40487991" w14:textId="474A5C65" w:rsidR="00A83404" w:rsidRPr="00EA6D22" w:rsidRDefault="00FF3881" w:rsidP="00A83404">
      <w:pPr>
        <w:pStyle w:val="NormalWeb"/>
        <w:spacing w:before="0" w:beforeAutospacing="0" w:after="0" w:afterAutospacing="0" w:line="276" w:lineRule="auto"/>
        <w:rPr>
          <w:rFonts w:ascii="Book Antiqua" w:hAnsi="Book Antiqua"/>
          <w:sz w:val="22"/>
          <w:szCs w:val="22"/>
          <w:lang w:val="sr-Latn-BA"/>
        </w:rPr>
      </w:pPr>
      <w:r>
        <w:rPr>
          <w:rFonts w:ascii="Book Antiqua" w:hAnsi="Book Antiqua"/>
          <w:sz w:val="22"/>
          <w:szCs w:val="22"/>
        </w:rPr>
        <w:t>I</w:t>
      </w:r>
      <w:r w:rsidR="006B5F81" w:rsidRPr="006074ED">
        <w:rPr>
          <w:rFonts w:ascii="Book Antiqua" w:hAnsi="Book Antiqua"/>
          <w:sz w:val="22"/>
          <w:szCs w:val="22"/>
        </w:rPr>
        <w:t>.</w:t>
      </w:r>
      <w:r w:rsidR="006B5F81" w:rsidRPr="006074ED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Organizacija</w:t>
      </w:r>
      <w:r w:rsidR="00A83404" w:rsidRPr="006074E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sa</w:t>
      </w:r>
      <w:r w:rsidR="00A83404" w:rsidRPr="006074E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dokazanim</w:t>
      </w:r>
      <w:r w:rsidR="00A83404" w:rsidRPr="006074E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iskustvom</w:t>
      </w:r>
      <w:r w:rsidR="00A83404" w:rsidRPr="006074E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u</w:t>
      </w:r>
      <w:r w:rsidR="00A83404" w:rsidRPr="006074E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ovoj</w:t>
      </w:r>
      <w:r w:rsidR="00A83404" w:rsidRPr="006074E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oblasti</w:t>
      </w:r>
      <w:r w:rsidR="00A83404" w:rsidRPr="006074E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u</w:t>
      </w:r>
      <w:r w:rsidR="00A83404" w:rsidRPr="006074E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relevantnim</w:t>
      </w:r>
      <w:r w:rsidR="00A83404" w:rsidRPr="006074E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aktivnostima</w:t>
      </w:r>
      <w:r w:rsidR="00A83404" w:rsidRPr="006074E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u</w:t>
      </w:r>
      <w:r w:rsidR="00A83404" w:rsidRPr="006074ED">
        <w:rPr>
          <w:rFonts w:ascii="Book Antiqua" w:hAnsi="Book Antiqua"/>
          <w:sz w:val="22"/>
          <w:szCs w:val="22"/>
        </w:rPr>
        <w:t xml:space="preserve"> </w:t>
      </w:r>
      <w:r w:rsidRPr="00EA6D22">
        <w:rPr>
          <w:rFonts w:ascii="Book Antiqua" w:hAnsi="Book Antiqua"/>
          <w:sz w:val="22"/>
          <w:szCs w:val="22"/>
          <w:lang w:val="sr-Latn-BA"/>
        </w:rPr>
        <w:t>vezi</w:t>
      </w:r>
      <w:r w:rsidR="00A83404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Pr="00EA6D22">
        <w:rPr>
          <w:rFonts w:ascii="Book Antiqua" w:hAnsi="Book Antiqua"/>
          <w:sz w:val="22"/>
          <w:szCs w:val="22"/>
          <w:lang w:val="sr-Latn-BA"/>
        </w:rPr>
        <w:t>sa</w:t>
      </w:r>
      <w:r w:rsidR="00A83404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Pr="00EA6D22">
        <w:rPr>
          <w:rFonts w:ascii="Book Antiqua" w:hAnsi="Book Antiqua"/>
          <w:sz w:val="22"/>
          <w:szCs w:val="22"/>
          <w:lang w:val="sr-Latn-BA"/>
        </w:rPr>
        <w:t>specifičnostima</w:t>
      </w:r>
      <w:r w:rsidR="00A83404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Pr="00EA6D22">
        <w:rPr>
          <w:rFonts w:ascii="Book Antiqua" w:hAnsi="Book Antiqua"/>
          <w:sz w:val="22"/>
          <w:szCs w:val="22"/>
          <w:lang w:val="sr-Latn-BA"/>
        </w:rPr>
        <w:t>vrste</w:t>
      </w:r>
      <w:r w:rsidR="00A83404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Pr="00EA6D22">
        <w:rPr>
          <w:rFonts w:ascii="Book Antiqua" w:hAnsi="Book Antiqua"/>
          <w:sz w:val="22"/>
          <w:szCs w:val="22"/>
          <w:lang w:val="sr-Latn-BA"/>
        </w:rPr>
        <w:t>inicijativa</w:t>
      </w:r>
      <w:r w:rsidR="00A83404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Pr="00EA6D22">
        <w:rPr>
          <w:rFonts w:ascii="Book Antiqua" w:hAnsi="Book Antiqua"/>
          <w:sz w:val="22"/>
          <w:szCs w:val="22"/>
          <w:lang w:val="sr-Latn-BA"/>
        </w:rPr>
        <w:t>objašnjenih</w:t>
      </w:r>
      <w:r w:rsidR="00A83404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Pr="00EA6D22">
        <w:rPr>
          <w:rFonts w:ascii="Book Antiqua" w:hAnsi="Book Antiqua"/>
          <w:sz w:val="22"/>
          <w:szCs w:val="22"/>
          <w:lang w:val="sr-Latn-BA"/>
        </w:rPr>
        <w:t>u</w:t>
      </w:r>
      <w:r w:rsidR="00A83404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="00526E41" w:rsidRPr="00EA6D22">
        <w:rPr>
          <w:rFonts w:ascii="Book Antiqua" w:hAnsi="Book Antiqua"/>
          <w:sz w:val="22"/>
          <w:szCs w:val="22"/>
          <w:lang w:val="sr-Latn-BA"/>
        </w:rPr>
        <w:t>sekciji</w:t>
      </w:r>
      <w:r w:rsidR="00A83404" w:rsidRPr="00EA6D22">
        <w:rPr>
          <w:rFonts w:ascii="Book Antiqua" w:hAnsi="Book Antiqua"/>
          <w:sz w:val="22"/>
          <w:szCs w:val="22"/>
          <w:lang w:val="sr-Latn-BA"/>
        </w:rPr>
        <w:t xml:space="preserve"> 2, „</w:t>
      </w:r>
      <w:r w:rsidR="00526E41" w:rsidRPr="00EA6D22">
        <w:rPr>
          <w:rFonts w:ascii="Book Antiqua" w:hAnsi="Book Antiqua"/>
          <w:sz w:val="22"/>
          <w:szCs w:val="22"/>
          <w:lang w:val="sr-Latn-BA"/>
        </w:rPr>
        <w:t>DElokrug</w:t>
      </w:r>
      <w:r w:rsidR="00A83404" w:rsidRPr="00EA6D22">
        <w:rPr>
          <w:rFonts w:ascii="Book Antiqua" w:hAnsi="Book Antiqua"/>
          <w:sz w:val="22"/>
          <w:szCs w:val="22"/>
          <w:lang w:val="sr-Latn-BA"/>
        </w:rPr>
        <w:t xml:space="preserve">“ </w:t>
      </w:r>
      <w:r w:rsidRPr="00EA6D22">
        <w:rPr>
          <w:rFonts w:ascii="Book Antiqua" w:hAnsi="Book Antiqua"/>
          <w:sz w:val="22"/>
          <w:szCs w:val="22"/>
          <w:lang w:val="sr-Latn-BA"/>
        </w:rPr>
        <w:t>ovog</w:t>
      </w:r>
      <w:r w:rsidR="00A83404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Pr="00EA6D22">
        <w:rPr>
          <w:rFonts w:ascii="Book Antiqua" w:hAnsi="Book Antiqua"/>
          <w:sz w:val="22"/>
          <w:szCs w:val="22"/>
          <w:lang w:val="sr-Latn-BA"/>
        </w:rPr>
        <w:t>dokumenta</w:t>
      </w:r>
      <w:r w:rsidR="00A83404" w:rsidRPr="00EA6D22">
        <w:rPr>
          <w:rFonts w:ascii="Book Antiqua" w:hAnsi="Book Antiqua"/>
          <w:sz w:val="22"/>
          <w:szCs w:val="22"/>
          <w:lang w:val="sr-Latn-BA"/>
        </w:rPr>
        <w:t xml:space="preserve">, </w:t>
      </w:r>
      <w:r w:rsidR="00526E41" w:rsidRPr="00EA6D22">
        <w:rPr>
          <w:rFonts w:ascii="Book Antiqua" w:hAnsi="Book Antiqua"/>
          <w:sz w:val="22"/>
          <w:szCs w:val="22"/>
          <w:lang w:val="sr-Latn-BA"/>
        </w:rPr>
        <w:t>kao u nastavku</w:t>
      </w:r>
      <w:r w:rsidR="00A83404" w:rsidRPr="00EA6D22">
        <w:rPr>
          <w:rFonts w:ascii="Book Antiqua" w:hAnsi="Book Antiqua"/>
          <w:sz w:val="22"/>
          <w:szCs w:val="22"/>
          <w:lang w:val="sr-Latn-BA"/>
        </w:rPr>
        <w:t>:</w:t>
      </w:r>
    </w:p>
    <w:p w14:paraId="376C8D56" w14:textId="1DA90A9A" w:rsidR="006B5F81" w:rsidRPr="00EA6D22" w:rsidRDefault="00FF3881" w:rsidP="00700E08">
      <w:pPr>
        <w:pStyle w:val="NormalWeb"/>
        <w:numPr>
          <w:ilvl w:val="1"/>
          <w:numId w:val="35"/>
        </w:numPr>
        <w:spacing w:before="0" w:beforeAutospacing="0" w:after="0" w:afterAutospacing="0" w:line="276" w:lineRule="auto"/>
        <w:rPr>
          <w:rFonts w:ascii="Book Antiqua" w:hAnsi="Book Antiqua"/>
          <w:sz w:val="22"/>
          <w:szCs w:val="22"/>
          <w:lang w:val="sr-Latn-BA"/>
        </w:rPr>
      </w:pPr>
      <w:r w:rsidRPr="00EA6D22">
        <w:rPr>
          <w:rFonts w:ascii="Book Antiqua" w:hAnsi="Book Antiqua"/>
          <w:sz w:val="22"/>
          <w:szCs w:val="22"/>
          <w:lang w:val="sr-Latn-BA"/>
        </w:rPr>
        <w:t>Pružanje</w:t>
      </w:r>
      <w:r w:rsidR="00A83404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Pr="00EA6D22">
        <w:rPr>
          <w:rFonts w:ascii="Book Antiqua" w:hAnsi="Book Antiqua"/>
          <w:sz w:val="22"/>
          <w:szCs w:val="22"/>
          <w:lang w:val="sr-Latn-BA"/>
        </w:rPr>
        <w:t>besplatnih</w:t>
      </w:r>
      <w:r w:rsidR="00A83404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Pr="00EA6D22">
        <w:rPr>
          <w:rFonts w:ascii="Book Antiqua" w:hAnsi="Book Antiqua"/>
          <w:sz w:val="22"/>
          <w:szCs w:val="22"/>
          <w:lang w:val="sr-Latn-BA"/>
        </w:rPr>
        <w:t>psiholoških</w:t>
      </w:r>
      <w:r w:rsidR="00A83404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Pr="00EA6D22">
        <w:rPr>
          <w:rFonts w:ascii="Book Antiqua" w:hAnsi="Book Antiqua"/>
          <w:sz w:val="22"/>
          <w:szCs w:val="22"/>
          <w:lang w:val="sr-Latn-BA"/>
        </w:rPr>
        <w:t>telefonskih</w:t>
      </w:r>
      <w:r w:rsidR="00A83404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Pr="00EA6D22">
        <w:rPr>
          <w:rFonts w:ascii="Book Antiqua" w:hAnsi="Book Antiqua"/>
          <w:sz w:val="22"/>
          <w:szCs w:val="22"/>
          <w:lang w:val="sr-Latn-BA"/>
        </w:rPr>
        <w:t>linija</w:t>
      </w:r>
      <w:r w:rsidR="00A83404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Pr="00EA6D22">
        <w:rPr>
          <w:rFonts w:ascii="Book Antiqua" w:hAnsi="Book Antiqua"/>
          <w:sz w:val="22"/>
          <w:szCs w:val="22"/>
          <w:lang w:val="sr-Latn-BA"/>
        </w:rPr>
        <w:t>i</w:t>
      </w:r>
      <w:r w:rsidR="00A83404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Pr="00EA6D22">
        <w:rPr>
          <w:rFonts w:ascii="Book Antiqua" w:hAnsi="Book Antiqua"/>
          <w:sz w:val="22"/>
          <w:szCs w:val="22"/>
          <w:lang w:val="sr-Latn-BA"/>
        </w:rPr>
        <w:t>usluga</w:t>
      </w:r>
      <w:r w:rsidR="00A83404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Pr="00EA6D22">
        <w:rPr>
          <w:rFonts w:ascii="Book Antiqua" w:hAnsi="Book Antiqua"/>
          <w:sz w:val="22"/>
          <w:szCs w:val="22"/>
          <w:lang w:val="sr-Latn-BA"/>
        </w:rPr>
        <w:t>savetovanja</w:t>
      </w:r>
      <w:r w:rsidR="00A83404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Pr="00EA6D22">
        <w:rPr>
          <w:rFonts w:ascii="Book Antiqua" w:hAnsi="Book Antiqua"/>
          <w:sz w:val="22"/>
          <w:szCs w:val="22"/>
          <w:lang w:val="sr-Latn-BA"/>
        </w:rPr>
        <w:t>za</w:t>
      </w:r>
      <w:r w:rsidR="00A83404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Pr="00EA6D22">
        <w:rPr>
          <w:rFonts w:ascii="Book Antiqua" w:hAnsi="Book Antiqua"/>
          <w:sz w:val="22"/>
          <w:szCs w:val="22"/>
          <w:lang w:val="sr-Latn-BA"/>
        </w:rPr>
        <w:t>psihološki</w:t>
      </w:r>
      <w:r w:rsidR="00A83404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Pr="00EA6D22">
        <w:rPr>
          <w:rFonts w:ascii="Book Antiqua" w:hAnsi="Book Antiqua"/>
          <w:sz w:val="22"/>
          <w:szCs w:val="22"/>
          <w:lang w:val="sr-Latn-BA"/>
        </w:rPr>
        <w:t>i</w:t>
      </w:r>
      <w:r w:rsidR="00A83404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Pr="00EA6D22">
        <w:rPr>
          <w:rFonts w:ascii="Book Antiqua" w:hAnsi="Book Antiqua"/>
          <w:sz w:val="22"/>
          <w:szCs w:val="22"/>
          <w:lang w:val="sr-Latn-BA"/>
        </w:rPr>
        <w:t>emocionalni</w:t>
      </w:r>
      <w:r w:rsidR="00A83404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Pr="00EA6D22">
        <w:rPr>
          <w:rFonts w:ascii="Book Antiqua" w:hAnsi="Book Antiqua"/>
          <w:sz w:val="22"/>
          <w:szCs w:val="22"/>
          <w:lang w:val="sr-Latn-BA"/>
        </w:rPr>
        <w:t>tretman</w:t>
      </w:r>
      <w:r w:rsidR="00A83404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Pr="00EA6D22">
        <w:rPr>
          <w:rFonts w:ascii="Book Antiqua" w:hAnsi="Book Antiqua"/>
          <w:sz w:val="22"/>
          <w:szCs w:val="22"/>
          <w:lang w:val="sr-Latn-BA"/>
        </w:rPr>
        <w:t>počinilaca</w:t>
      </w:r>
      <w:r w:rsidR="00A83404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Pr="00EA6D22">
        <w:rPr>
          <w:rFonts w:ascii="Book Antiqua" w:hAnsi="Book Antiqua"/>
          <w:sz w:val="22"/>
          <w:szCs w:val="22"/>
          <w:lang w:val="sr-Latn-BA"/>
        </w:rPr>
        <w:t>nasilјa</w:t>
      </w:r>
      <w:r w:rsidR="00A83404" w:rsidRPr="00EA6D22">
        <w:rPr>
          <w:rFonts w:ascii="Book Antiqua" w:hAnsi="Book Antiqua"/>
          <w:sz w:val="22"/>
          <w:szCs w:val="22"/>
          <w:lang w:val="sr-Latn-BA"/>
        </w:rPr>
        <w:t xml:space="preserve">, </w:t>
      </w:r>
      <w:r w:rsidRPr="00EA6D22">
        <w:rPr>
          <w:rFonts w:ascii="Book Antiqua" w:hAnsi="Book Antiqua"/>
          <w:sz w:val="22"/>
          <w:szCs w:val="22"/>
          <w:lang w:val="sr-Latn-BA"/>
        </w:rPr>
        <w:t>gde</w:t>
      </w:r>
      <w:r w:rsidR="00A83404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Pr="00EA6D22">
        <w:rPr>
          <w:rFonts w:ascii="Book Antiqua" w:hAnsi="Book Antiqua"/>
          <w:sz w:val="22"/>
          <w:szCs w:val="22"/>
          <w:lang w:val="sr-Latn-BA"/>
        </w:rPr>
        <w:t>će</w:t>
      </w:r>
      <w:r w:rsidR="00A83404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Pr="00EA6D22">
        <w:rPr>
          <w:rFonts w:ascii="Book Antiqua" w:hAnsi="Book Antiqua"/>
          <w:sz w:val="22"/>
          <w:szCs w:val="22"/>
          <w:lang w:val="sr-Latn-BA"/>
        </w:rPr>
        <w:t>prioritet</w:t>
      </w:r>
      <w:r w:rsidR="00A83404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Pr="00EA6D22">
        <w:rPr>
          <w:rFonts w:ascii="Book Antiqua" w:hAnsi="Book Antiqua"/>
          <w:sz w:val="22"/>
          <w:szCs w:val="22"/>
          <w:lang w:val="sr-Latn-BA"/>
        </w:rPr>
        <w:t>imati</w:t>
      </w:r>
      <w:r w:rsidR="00A83404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Pr="00EA6D22">
        <w:rPr>
          <w:rFonts w:ascii="Book Antiqua" w:hAnsi="Book Antiqua"/>
          <w:sz w:val="22"/>
          <w:szCs w:val="22"/>
          <w:lang w:val="sr-Latn-BA"/>
        </w:rPr>
        <w:t>organizacije</w:t>
      </w:r>
      <w:r w:rsidR="00A83404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Pr="00EA6D22">
        <w:rPr>
          <w:rFonts w:ascii="Book Antiqua" w:hAnsi="Book Antiqua"/>
          <w:sz w:val="22"/>
          <w:szCs w:val="22"/>
          <w:lang w:val="sr-Latn-BA"/>
        </w:rPr>
        <w:t>koje</w:t>
      </w:r>
      <w:r w:rsidR="00A83404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Pr="00EA6D22">
        <w:rPr>
          <w:rFonts w:ascii="Book Antiqua" w:hAnsi="Book Antiqua"/>
          <w:sz w:val="22"/>
          <w:szCs w:val="22"/>
          <w:lang w:val="sr-Latn-BA"/>
        </w:rPr>
        <w:t>već</w:t>
      </w:r>
      <w:r w:rsidR="00A83404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Pr="00EA6D22">
        <w:rPr>
          <w:rFonts w:ascii="Book Antiqua" w:hAnsi="Book Antiqua"/>
          <w:sz w:val="22"/>
          <w:szCs w:val="22"/>
          <w:lang w:val="sr-Latn-BA"/>
        </w:rPr>
        <w:t>imaju</w:t>
      </w:r>
      <w:r w:rsidR="00A83404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Pr="00EA6D22">
        <w:rPr>
          <w:rFonts w:ascii="Book Antiqua" w:hAnsi="Book Antiqua"/>
          <w:sz w:val="22"/>
          <w:szCs w:val="22"/>
          <w:lang w:val="sr-Latn-BA"/>
        </w:rPr>
        <w:t>aktivnosti</w:t>
      </w:r>
      <w:r w:rsidR="00A83404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Pr="00EA6D22">
        <w:rPr>
          <w:rFonts w:ascii="Book Antiqua" w:hAnsi="Book Antiqua"/>
          <w:sz w:val="22"/>
          <w:szCs w:val="22"/>
          <w:lang w:val="sr-Latn-BA"/>
        </w:rPr>
        <w:t>putem</w:t>
      </w:r>
      <w:r w:rsidR="00A83404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Pr="00EA6D22">
        <w:rPr>
          <w:rFonts w:ascii="Book Antiqua" w:hAnsi="Book Antiqua"/>
          <w:sz w:val="22"/>
          <w:szCs w:val="22"/>
          <w:lang w:val="sr-Latn-BA"/>
        </w:rPr>
        <w:t>kojih</w:t>
      </w:r>
      <w:r w:rsidR="00A83404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Pr="00EA6D22">
        <w:rPr>
          <w:rFonts w:ascii="Book Antiqua" w:hAnsi="Book Antiqua"/>
          <w:sz w:val="22"/>
          <w:szCs w:val="22"/>
          <w:lang w:val="sr-Latn-BA"/>
        </w:rPr>
        <w:t>pružaju</w:t>
      </w:r>
      <w:r w:rsidR="00A83404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Pr="00EA6D22">
        <w:rPr>
          <w:rFonts w:ascii="Book Antiqua" w:hAnsi="Book Antiqua"/>
          <w:sz w:val="22"/>
          <w:szCs w:val="22"/>
          <w:lang w:val="sr-Latn-BA"/>
        </w:rPr>
        <w:t>usluge</w:t>
      </w:r>
      <w:r w:rsidR="00A83404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Pr="00EA6D22">
        <w:rPr>
          <w:rFonts w:ascii="Book Antiqua" w:hAnsi="Book Antiqua"/>
          <w:sz w:val="22"/>
          <w:szCs w:val="22"/>
          <w:lang w:val="sr-Latn-BA"/>
        </w:rPr>
        <w:t>najmanje</w:t>
      </w:r>
      <w:r w:rsidR="00A83404" w:rsidRPr="00EA6D22">
        <w:rPr>
          <w:rFonts w:ascii="Book Antiqua" w:hAnsi="Book Antiqua"/>
          <w:sz w:val="22"/>
          <w:szCs w:val="22"/>
          <w:lang w:val="sr-Latn-BA"/>
        </w:rPr>
        <w:t xml:space="preserve"> 1 </w:t>
      </w:r>
      <w:r w:rsidRPr="00EA6D22">
        <w:rPr>
          <w:rFonts w:ascii="Book Antiqua" w:hAnsi="Book Antiqua"/>
          <w:sz w:val="22"/>
          <w:szCs w:val="22"/>
          <w:lang w:val="sr-Latn-BA"/>
        </w:rPr>
        <w:t>godinu</w:t>
      </w:r>
      <w:r w:rsidR="00A83404" w:rsidRPr="00EA6D22">
        <w:rPr>
          <w:rFonts w:ascii="Book Antiqua" w:hAnsi="Book Antiqua"/>
          <w:sz w:val="22"/>
          <w:szCs w:val="22"/>
          <w:lang w:val="sr-Latn-BA"/>
        </w:rPr>
        <w:t xml:space="preserve">, </w:t>
      </w:r>
    </w:p>
    <w:p w14:paraId="5A76F807" w14:textId="450B3FD3" w:rsidR="006B5F81" w:rsidRPr="00EA6D22" w:rsidRDefault="006E6BF8" w:rsidP="00700E08">
      <w:pPr>
        <w:pStyle w:val="NormalWeb"/>
        <w:numPr>
          <w:ilvl w:val="1"/>
          <w:numId w:val="35"/>
        </w:numPr>
        <w:spacing w:before="0" w:beforeAutospacing="0" w:after="0" w:afterAutospacing="0" w:line="276" w:lineRule="auto"/>
        <w:rPr>
          <w:rFonts w:ascii="Book Antiqua" w:hAnsi="Book Antiqua"/>
          <w:sz w:val="22"/>
          <w:szCs w:val="22"/>
          <w:lang w:val="sr-Latn-BA"/>
        </w:rPr>
      </w:pPr>
      <w:r w:rsidRPr="00EA6D22">
        <w:rPr>
          <w:rFonts w:ascii="Book Antiqua" w:hAnsi="Book Antiqua"/>
          <w:sz w:val="22"/>
          <w:szCs w:val="22"/>
          <w:lang w:val="sr-Latn-BA"/>
        </w:rPr>
        <w:t>D</w:t>
      </w:r>
      <w:r w:rsidR="00526E41" w:rsidRPr="00EA6D22">
        <w:rPr>
          <w:rFonts w:ascii="Book Antiqua" w:hAnsi="Book Antiqua"/>
          <w:sz w:val="22"/>
          <w:szCs w:val="22"/>
          <w:lang w:val="sr-Latn-BA"/>
        </w:rPr>
        <w:t>a su</w:t>
      </w:r>
      <w:r w:rsidR="006B5F81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="00FF3881" w:rsidRPr="00EA6D22">
        <w:rPr>
          <w:rFonts w:ascii="Book Antiqua" w:hAnsi="Book Antiqua"/>
          <w:sz w:val="22"/>
          <w:szCs w:val="22"/>
          <w:lang w:val="sr-Latn-BA"/>
        </w:rPr>
        <w:t>registrovani</w:t>
      </w:r>
      <w:r w:rsidR="006B5F81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="00FF3881" w:rsidRPr="00EA6D22">
        <w:rPr>
          <w:rFonts w:ascii="Book Antiqua" w:hAnsi="Book Antiqua"/>
          <w:sz w:val="22"/>
          <w:szCs w:val="22"/>
          <w:lang w:val="sr-Latn-BA"/>
        </w:rPr>
        <w:t>u</w:t>
      </w:r>
      <w:r w:rsidR="006B5F81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="00FF3881" w:rsidRPr="00EA6D22">
        <w:rPr>
          <w:rFonts w:ascii="Book Antiqua" w:hAnsi="Book Antiqua"/>
          <w:sz w:val="22"/>
          <w:szCs w:val="22"/>
          <w:lang w:val="sr-Latn-BA"/>
        </w:rPr>
        <w:t>skladu</w:t>
      </w:r>
      <w:r w:rsidR="006B5F81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="00FF3881" w:rsidRPr="00EA6D22">
        <w:rPr>
          <w:rFonts w:ascii="Book Antiqua" w:hAnsi="Book Antiqua"/>
          <w:sz w:val="22"/>
          <w:szCs w:val="22"/>
          <w:lang w:val="sr-Latn-BA"/>
        </w:rPr>
        <w:t>sa</w:t>
      </w:r>
      <w:r w:rsidR="006B5F81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="00FF3881" w:rsidRPr="00EA6D22">
        <w:rPr>
          <w:rFonts w:ascii="Book Antiqua" w:hAnsi="Book Antiqua"/>
          <w:sz w:val="22"/>
          <w:szCs w:val="22"/>
          <w:lang w:val="sr-Latn-BA"/>
        </w:rPr>
        <w:t>zahtevima</w:t>
      </w:r>
      <w:r w:rsidR="006B5F81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="00526E41" w:rsidRPr="00EA6D22">
        <w:rPr>
          <w:rFonts w:ascii="Book Antiqua" w:hAnsi="Book Antiqua"/>
          <w:sz w:val="22"/>
          <w:szCs w:val="22"/>
          <w:lang w:val="sr-Latn-BA"/>
        </w:rPr>
        <w:t xml:space="preserve">važećim zakonima </w:t>
      </w:r>
      <w:r w:rsidR="00FF3881" w:rsidRPr="00EA6D22">
        <w:rPr>
          <w:rFonts w:ascii="Book Antiqua" w:hAnsi="Book Antiqua"/>
          <w:sz w:val="22"/>
          <w:szCs w:val="22"/>
          <w:lang w:val="sr-Latn-BA"/>
        </w:rPr>
        <w:t>u</w:t>
      </w:r>
      <w:r w:rsidR="006B5F81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="00FF3881" w:rsidRPr="00EA6D22">
        <w:rPr>
          <w:rFonts w:ascii="Book Antiqua" w:hAnsi="Book Antiqua"/>
          <w:sz w:val="22"/>
          <w:szCs w:val="22"/>
          <w:lang w:val="sr-Latn-BA"/>
        </w:rPr>
        <w:t>Republici</w:t>
      </w:r>
      <w:r w:rsidR="006B5F81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="00FF3881" w:rsidRPr="00EA6D22">
        <w:rPr>
          <w:rFonts w:ascii="Book Antiqua" w:hAnsi="Book Antiqua"/>
          <w:sz w:val="22"/>
          <w:szCs w:val="22"/>
          <w:lang w:val="sr-Latn-BA"/>
        </w:rPr>
        <w:t>Kosovo</w:t>
      </w:r>
      <w:r w:rsidR="006B5F81" w:rsidRPr="00EA6D22">
        <w:rPr>
          <w:rFonts w:ascii="Book Antiqua" w:hAnsi="Book Antiqua"/>
          <w:sz w:val="22"/>
          <w:szCs w:val="22"/>
          <w:lang w:val="sr-Latn-BA"/>
        </w:rPr>
        <w:t>,</w:t>
      </w:r>
    </w:p>
    <w:p w14:paraId="211611F1" w14:textId="1977368D" w:rsidR="006B5F81" w:rsidRPr="00EA6D22" w:rsidRDefault="006E6BF8" w:rsidP="00700E08">
      <w:pPr>
        <w:pStyle w:val="NormalWeb"/>
        <w:numPr>
          <w:ilvl w:val="1"/>
          <w:numId w:val="35"/>
        </w:numPr>
        <w:spacing w:before="0" w:beforeAutospacing="0" w:after="0" w:afterAutospacing="0" w:line="276" w:lineRule="auto"/>
        <w:rPr>
          <w:rFonts w:ascii="Book Antiqua" w:hAnsi="Book Antiqua"/>
          <w:sz w:val="22"/>
          <w:szCs w:val="22"/>
          <w:lang w:val="sr-Latn-BA"/>
        </w:rPr>
      </w:pPr>
      <w:r w:rsidRPr="00EA6D22">
        <w:rPr>
          <w:rFonts w:ascii="Book Antiqua" w:hAnsi="Book Antiqua"/>
          <w:sz w:val="22"/>
          <w:szCs w:val="22"/>
          <w:lang w:val="sr-Latn-BA"/>
        </w:rPr>
        <w:t>D</w:t>
      </w:r>
      <w:r w:rsidR="00526E41" w:rsidRPr="00EA6D22">
        <w:rPr>
          <w:rFonts w:ascii="Book Antiqua" w:hAnsi="Book Antiqua"/>
          <w:sz w:val="22"/>
          <w:szCs w:val="22"/>
          <w:lang w:val="sr-Latn-BA"/>
        </w:rPr>
        <w:t>a budu opremljeni</w:t>
      </w:r>
      <w:r w:rsidR="006B5F81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="00FF3881" w:rsidRPr="00EA6D22">
        <w:rPr>
          <w:rFonts w:ascii="Book Antiqua" w:hAnsi="Book Antiqua"/>
          <w:sz w:val="22"/>
          <w:szCs w:val="22"/>
          <w:lang w:val="sr-Latn-BA"/>
        </w:rPr>
        <w:t>fiskalni</w:t>
      </w:r>
      <w:r w:rsidR="00526E41" w:rsidRPr="00EA6D22">
        <w:rPr>
          <w:rFonts w:ascii="Book Antiqua" w:hAnsi="Book Antiqua"/>
          <w:sz w:val="22"/>
          <w:szCs w:val="22"/>
          <w:lang w:val="sr-Latn-BA"/>
        </w:rPr>
        <w:t>m</w:t>
      </w:r>
      <w:r w:rsidR="006B5F81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="00FF3881" w:rsidRPr="00EA6D22">
        <w:rPr>
          <w:rFonts w:ascii="Book Antiqua" w:hAnsi="Book Antiqua"/>
          <w:sz w:val="22"/>
          <w:szCs w:val="22"/>
          <w:lang w:val="sr-Latn-BA"/>
        </w:rPr>
        <w:t>broj</w:t>
      </w:r>
      <w:r w:rsidR="00526E41" w:rsidRPr="00EA6D22">
        <w:rPr>
          <w:rFonts w:ascii="Book Antiqua" w:hAnsi="Book Antiqua"/>
          <w:sz w:val="22"/>
          <w:szCs w:val="22"/>
          <w:lang w:val="sr-Latn-BA"/>
        </w:rPr>
        <w:t>em</w:t>
      </w:r>
      <w:r w:rsidR="006B5F81" w:rsidRPr="00EA6D22">
        <w:rPr>
          <w:rFonts w:ascii="Book Antiqua" w:hAnsi="Book Antiqua"/>
          <w:sz w:val="22"/>
          <w:szCs w:val="22"/>
          <w:lang w:val="sr-Latn-BA"/>
        </w:rPr>
        <w:t xml:space="preserve">, </w:t>
      </w:r>
      <w:r w:rsidR="00FF3881" w:rsidRPr="00EA6D22">
        <w:rPr>
          <w:rFonts w:ascii="Book Antiqua" w:hAnsi="Book Antiqua"/>
          <w:sz w:val="22"/>
          <w:szCs w:val="22"/>
          <w:lang w:val="sr-Latn-BA"/>
        </w:rPr>
        <w:t>u</w:t>
      </w:r>
      <w:r w:rsidR="006B5F81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="00FF3881" w:rsidRPr="00EA6D22">
        <w:rPr>
          <w:rFonts w:ascii="Book Antiqua" w:hAnsi="Book Antiqua"/>
          <w:sz w:val="22"/>
          <w:szCs w:val="22"/>
          <w:lang w:val="sr-Latn-BA"/>
        </w:rPr>
        <w:t>skladu</w:t>
      </w:r>
      <w:r w:rsidR="006B5F81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="00FF3881" w:rsidRPr="00EA6D22">
        <w:rPr>
          <w:rFonts w:ascii="Book Antiqua" w:hAnsi="Book Antiqua"/>
          <w:sz w:val="22"/>
          <w:szCs w:val="22"/>
          <w:lang w:val="sr-Latn-BA"/>
        </w:rPr>
        <w:t>sa</w:t>
      </w:r>
      <w:r w:rsidR="006B5F81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="00FF3881" w:rsidRPr="00EA6D22">
        <w:rPr>
          <w:rFonts w:ascii="Book Antiqua" w:hAnsi="Book Antiqua"/>
          <w:sz w:val="22"/>
          <w:szCs w:val="22"/>
          <w:lang w:val="sr-Latn-BA"/>
        </w:rPr>
        <w:t>zahtevima</w:t>
      </w:r>
      <w:r w:rsidR="006B5F81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="00FF3881" w:rsidRPr="00EA6D22">
        <w:rPr>
          <w:rFonts w:ascii="Book Antiqua" w:hAnsi="Book Antiqua"/>
          <w:sz w:val="22"/>
          <w:szCs w:val="22"/>
          <w:lang w:val="sr-Latn-BA"/>
        </w:rPr>
        <w:t>poreskog</w:t>
      </w:r>
      <w:r w:rsidR="006B5F81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="00FF3881" w:rsidRPr="00EA6D22">
        <w:rPr>
          <w:rFonts w:ascii="Book Antiqua" w:hAnsi="Book Antiqua"/>
          <w:sz w:val="22"/>
          <w:szCs w:val="22"/>
          <w:lang w:val="sr-Latn-BA"/>
        </w:rPr>
        <w:t>zakonodavstva</w:t>
      </w:r>
      <w:r w:rsidR="006B5F81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="00FF3881" w:rsidRPr="00EA6D22">
        <w:rPr>
          <w:rFonts w:ascii="Book Antiqua" w:hAnsi="Book Antiqua"/>
          <w:sz w:val="22"/>
          <w:szCs w:val="22"/>
          <w:lang w:val="sr-Latn-BA"/>
        </w:rPr>
        <w:t>Republike</w:t>
      </w:r>
      <w:r w:rsidR="006B5F81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="00FF3881" w:rsidRPr="00EA6D22">
        <w:rPr>
          <w:rFonts w:ascii="Book Antiqua" w:hAnsi="Book Antiqua"/>
          <w:sz w:val="22"/>
          <w:szCs w:val="22"/>
          <w:lang w:val="sr-Latn-BA"/>
        </w:rPr>
        <w:t>Kosovo</w:t>
      </w:r>
      <w:r w:rsidR="006B5F81" w:rsidRPr="00EA6D22">
        <w:rPr>
          <w:rFonts w:ascii="Book Antiqua" w:hAnsi="Book Antiqua"/>
          <w:sz w:val="22"/>
          <w:szCs w:val="22"/>
          <w:lang w:val="sr-Latn-BA"/>
        </w:rPr>
        <w:t>,</w:t>
      </w:r>
    </w:p>
    <w:p w14:paraId="68AA7AA1" w14:textId="1E44D886" w:rsidR="00903A27" w:rsidRPr="00EA6D22" w:rsidRDefault="00526E41" w:rsidP="00700E08">
      <w:pPr>
        <w:pStyle w:val="NormalWeb"/>
        <w:numPr>
          <w:ilvl w:val="1"/>
          <w:numId w:val="35"/>
        </w:numPr>
        <w:spacing w:before="0" w:beforeAutospacing="0" w:after="0" w:afterAutospacing="0" w:line="276" w:lineRule="auto"/>
        <w:rPr>
          <w:rFonts w:ascii="Book Antiqua" w:hAnsi="Book Antiqua"/>
          <w:sz w:val="22"/>
          <w:szCs w:val="22"/>
          <w:lang w:val="sr-Latn-BA"/>
        </w:rPr>
      </w:pPr>
      <w:r w:rsidRPr="00EA6D22">
        <w:rPr>
          <w:rFonts w:ascii="Book Antiqua" w:eastAsia="Calibri" w:hAnsi="Book Antiqua"/>
          <w:sz w:val="22"/>
          <w:szCs w:val="22"/>
          <w:lang w:val="sr-Latn-BA"/>
        </w:rPr>
        <w:t>CV-i stručnjaka</w:t>
      </w:r>
      <w:r w:rsidR="00E76213" w:rsidRPr="00EA6D22">
        <w:rPr>
          <w:rFonts w:ascii="Book Antiqua" w:eastAsia="Calibri" w:hAnsi="Book Antiqua"/>
          <w:sz w:val="22"/>
          <w:szCs w:val="22"/>
          <w:lang w:val="sr-Latn-BA"/>
        </w:rPr>
        <w:t xml:space="preserve"> </w:t>
      </w:r>
    </w:p>
    <w:p w14:paraId="2CBD1F2C" w14:textId="3DB14CF0" w:rsidR="00903A27" w:rsidRPr="00EA6D22" w:rsidRDefault="006E6BF8" w:rsidP="00700E08">
      <w:pPr>
        <w:pStyle w:val="NormalWeb"/>
        <w:numPr>
          <w:ilvl w:val="1"/>
          <w:numId w:val="35"/>
        </w:numPr>
        <w:spacing w:before="0" w:beforeAutospacing="0" w:after="0" w:afterAutospacing="0" w:line="276" w:lineRule="auto"/>
        <w:rPr>
          <w:rFonts w:ascii="Book Antiqua" w:hAnsi="Book Antiqua"/>
          <w:sz w:val="22"/>
          <w:szCs w:val="22"/>
          <w:lang w:val="sr-Latn-BA"/>
        </w:rPr>
      </w:pPr>
      <w:r w:rsidRPr="00EA6D22">
        <w:rPr>
          <w:rFonts w:ascii="Book Antiqua" w:hAnsi="Book Antiqua"/>
          <w:sz w:val="22"/>
          <w:szCs w:val="22"/>
          <w:lang w:val="sr-Latn-BA"/>
        </w:rPr>
        <w:t>K</w:t>
      </w:r>
      <w:r w:rsidR="00FF3881" w:rsidRPr="00EA6D22">
        <w:rPr>
          <w:rFonts w:ascii="Book Antiqua" w:hAnsi="Book Antiqua"/>
          <w:sz w:val="22"/>
          <w:szCs w:val="22"/>
          <w:lang w:val="sr-Latn-BA"/>
        </w:rPr>
        <w:t>opija</w:t>
      </w:r>
      <w:r w:rsidR="00903A27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="00FF3881" w:rsidRPr="00EA6D22">
        <w:rPr>
          <w:rFonts w:ascii="Book Antiqua" w:hAnsi="Book Antiqua"/>
          <w:sz w:val="22"/>
          <w:szCs w:val="22"/>
          <w:lang w:val="sr-Latn-BA"/>
        </w:rPr>
        <w:t>identifikacionog</w:t>
      </w:r>
      <w:r w:rsidR="00903A27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="00FF3881" w:rsidRPr="00EA6D22">
        <w:rPr>
          <w:rFonts w:ascii="Book Antiqua" w:hAnsi="Book Antiqua"/>
          <w:sz w:val="22"/>
          <w:szCs w:val="22"/>
          <w:lang w:val="sr-Latn-BA"/>
        </w:rPr>
        <w:t>dokumenta</w:t>
      </w:r>
      <w:r w:rsidR="00903A27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</w:p>
    <w:p w14:paraId="0A47225D" w14:textId="4362BFC0" w:rsidR="00903A27" w:rsidRPr="00EA6D22" w:rsidRDefault="006E6BF8" w:rsidP="00700E08">
      <w:pPr>
        <w:pStyle w:val="ListParagraph"/>
        <w:numPr>
          <w:ilvl w:val="1"/>
          <w:numId w:val="35"/>
        </w:numPr>
        <w:spacing w:before="0" w:beforeAutospacing="0" w:after="0" w:afterAutospacing="0" w:line="360" w:lineRule="auto"/>
        <w:jc w:val="both"/>
        <w:rPr>
          <w:rFonts w:ascii="Book Antiqua" w:eastAsia="Calibri" w:hAnsi="Book Antiqua" w:cs="Times New Roman"/>
          <w:lang w:val="sr-Latn-BA"/>
        </w:rPr>
      </w:pPr>
      <w:r w:rsidRPr="00EA6D22">
        <w:rPr>
          <w:rFonts w:ascii="Book Antiqua" w:eastAsia="Calibri" w:hAnsi="Book Antiqua" w:cs="Times New Roman"/>
          <w:lang w:val="sr-Latn-BA"/>
        </w:rPr>
        <w:t>D</w:t>
      </w:r>
      <w:r w:rsidR="00FF3881" w:rsidRPr="00EA6D22">
        <w:rPr>
          <w:rFonts w:ascii="Book Antiqua" w:eastAsia="Calibri" w:hAnsi="Book Antiqua" w:cs="Times New Roman"/>
          <w:lang w:val="sr-Latn-BA"/>
        </w:rPr>
        <w:t>okazi</w:t>
      </w:r>
      <w:r w:rsidR="00903A27" w:rsidRPr="00EA6D22">
        <w:rPr>
          <w:rFonts w:ascii="Book Antiqua" w:eastAsia="Calibri" w:hAnsi="Book Antiqua" w:cs="Times New Roman"/>
          <w:lang w:val="sr-Latn-BA"/>
        </w:rPr>
        <w:t xml:space="preserve"> </w:t>
      </w:r>
      <w:r w:rsidR="00FF3881" w:rsidRPr="00EA6D22">
        <w:rPr>
          <w:rFonts w:ascii="Book Antiqua" w:eastAsia="Calibri" w:hAnsi="Book Antiqua" w:cs="Times New Roman"/>
          <w:lang w:val="sr-Latn-BA"/>
        </w:rPr>
        <w:t>za</w:t>
      </w:r>
      <w:r w:rsidR="00903A27" w:rsidRPr="00EA6D22">
        <w:rPr>
          <w:rFonts w:ascii="Book Antiqua" w:eastAsia="Calibri" w:hAnsi="Book Antiqua" w:cs="Times New Roman"/>
          <w:lang w:val="sr-Latn-BA"/>
        </w:rPr>
        <w:t xml:space="preserve"> </w:t>
      </w:r>
      <w:r w:rsidR="00FF3881" w:rsidRPr="00EA6D22">
        <w:rPr>
          <w:rFonts w:ascii="Book Antiqua" w:eastAsia="Calibri" w:hAnsi="Book Antiqua" w:cs="Times New Roman"/>
          <w:lang w:val="sr-Latn-BA"/>
        </w:rPr>
        <w:t>šefa</w:t>
      </w:r>
      <w:r w:rsidR="00903A27" w:rsidRPr="00EA6D22">
        <w:rPr>
          <w:rFonts w:ascii="Book Antiqua" w:eastAsia="Calibri" w:hAnsi="Book Antiqua" w:cs="Times New Roman"/>
          <w:lang w:val="sr-Latn-BA"/>
        </w:rPr>
        <w:t xml:space="preserve"> </w:t>
      </w:r>
      <w:r w:rsidR="00FF3881" w:rsidRPr="00EA6D22">
        <w:rPr>
          <w:rFonts w:ascii="Book Antiqua" w:eastAsia="Calibri" w:hAnsi="Book Antiqua" w:cs="Times New Roman"/>
          <w:lang w:val="sr-Latn-BA"/>
        </w:rPr>
        <w:t>organizacije</w:t>
      </w:r>
      <w:r w:rsidR="00903A27" w:rsidRPr="00EA6D22">
        <w:rPr>
          <w:rFonts w:ascii="Book Antiqua" w:eastAsia="Calibri" w:hAnsi="Book Antiqua" w:cs="Times New Roman"/>
          <w:lang w:val="sr-Latn-BA"/>
        </w:rPr>
        <w:t xml:space="preserve"> </w:t>
      </w:r>
      <w:r w:rsidR="00526E41" w:rsidRPr="00EA6D22">
        <w:rPr>
          <w:rFonts w:ascii="Book Antiqua" w:eastAsia="Calibri" w:hAnsi="Book Antiqua" w:cs="Times New Roman"/>
          <w:lang w:val="sr-Latn-BA"/>
        </w:rPr>
        <w:t>da</w:t>
      </w:r>
      <w:r w:rsidR="00903A27" w:rsidRPr="00EA6D22">
        <w:rPr>
          <w:rFonts w:ascii="Book Antiqua" w:eastAsia="Calibri" w:hAnsi="Book Antiqua" w:cs="Times New Roman"/>
          <w:lang w:val="sr-Latn-BA"/>
        </w:rPr>
        <w:t xml:space="preserve"> </w:t>
      </w:r>
      <w:r w:rsidR="00FF3881" w:rsidRPr="00EA6D22">
        <w:rPr>
          <w:rFonts w:ascii="Book Antiqua" w:eastAsia="Calibri" w:hAnsi="Book Antiqua" w:cs="Times New Roman"/>
          <w:lang w:val="sr-Latn-BA"/>
        </w:rPr>
        <w:t>nije</w:t>
      </w:r>
      <w:r w:rsidR="00903A27" w:rsidRPr="00EA6D22">
        <w:rPr>
          <w:rFonts w:ascii="Book Antiqua" w:eastAsia="Calibri" w:hAnsi="Book Antiqua" w:cs="Times New Roman"/>
          <w:lang w:val="sr-Latn-BA"/>
        </w:rPr>
        <w:t xml:space="preserve"> </w:t>
      </w:r>
      <w:r w:rsidR="00FF3881" w:rsidRPr="00EA6D22">
        <w:rPr>
          <w:rFonts w:ascii="Book Antiqua" w:eastAsia="Calibri" w:hAnsi="Book Antiqua" w:cs="Times New Roman"/>
          <w:lang w:val="sr-Latn-BA"/>
        </w:rPr>
        <w:t>pod</w:t>
      </w:r>
      <w:r w:rsidR="00903A27" w:rsidRPr="00EA6D22">
        <w:rPr>
          <w:rFonts w:ascii="Book Antiqua" w:eastAsia="Calibri" w:hAnsi="Book Antiqua" w:cs="Times New Roman"/>
          <w:lang w:val="sr-Latn-BA"/>
        </w:rPr>
        <w:t xml:space="preserve"> </w:t>
      </w:r>
      <w:r w:rsidR="00FF3881" w:rsidRPr="00EA6D22">
        <w:rPr>
          <w:rFonts w:ascii="Book Antiqua" w:eastAsia="Calibri" w:hAnsi="Book Antiqua" w:cs="Times New Roman"/>
          <w:lang w:val="sr-Latn-BA"/>
        </w:rPr>
        <w:t>istragom</w:t>
      </w:r>
    </w:p>
    <w:p w14:paraId="02B371A0" w14:textId="77DA275A" w:rsidR="00E76213" w:rsidRPr="00EA6D22" w:rsidRDefault="006E6BF8" w:rsidP="00700E08">
      <w:pPr>
        <w:pStyle w:val="ListParagraph"/>
        <w:numPr>
          <w:ilvl w:val="1"/>
          <w:numId w:val="35"/>
        </w:numPr>
        <w:spacing w:before="0" w:beforeAutospacing="0" w:after="0" w:afterAutospacing="0" w:line="360" w:lineRule="auto"/>
        <w:jc w:val="both"/>
        <w:rPr>
          <w:rFonts w:ascii="Book Antiqua" w:eastAsia="Calibri" w:hAnsi="Book Antiqua" w:cs="Times New Roman"/>
          <w:lang w:val="sr-Latn-BA"/>
        </w:rPr>
      </w:pPr>
      <w:r w:rsidRPr="00EA6D22">
        <w:rPr>
          <w:rFonts w:ascii="Book Antiqua" w:eastAsia="Calibri" w:hAnsi="Book Antiqua" w:cs="Times New Roman"/>
          <w:lang w:val="sr-Latn-BA"/>
        </w:rPr>
        <w:t>P</w:t>
      </w:r>
      <w:r w:rsidR="00FF3881" w:rsidRPr="00EA6D22">
        <w:rPr>
          <w:rFonts w:ascii="Book Antiqua" w:eastAsia="Calibri" w:hAnsi="Book Antiqua" w:cs="Times New Roman"/>
          <w:lang w:val="sr-Latn-BA"/>
        </w:rPr>
        <w:t>otvrda</w:t>
      </w:r>
      <w:r w:rsidR="00E76213" w:rsidRPr="00EA6D22">
        <w:rPr>
          <w:rFonts w:ascii="Book Antiqua" w:eastAsia="Calibri" w:hAnsi="Book Antiqua" w:cs="Times New Roman"/>
          <w:lang w:val="sr-Latn-BA"/>
        </w:rPr>
        <w:t xml:space="preserve"> </w:t>
      </w:r>
      <w:r w:rsidR="00FF3881" w:rsidRPr="00EA6D22">
        <w:rPr>
          <w:rFonts w:ascii="Book Antiqua" w:eastAsia="Calibri" w:hAnsi="Book Antiqua" w:cs="Times New Roman"/>
          <w:lang w:val="sr-Latn-BA"/>
        </w:rPr>
        <w:t>NVO</w:t>
      </w:r>
      <w:r w:rsidR="00E76213" w:rsidRPr="00EA6D22">
        <w:rPr>
          <w:rFonts w:ascii="Book Antiqua" w:eastAsia="Calibri" w:hAnsi="Book Antiqua" w:cs="Times New Roman"/>
          <w:lang w:val="sr-Latn-BA"/>
        </w:rPr>
        <w:t xml:space="preserve"> </w:t>
      </w:r>
      <w:r w:rsidR="00FF3881" w:rsidRPr="00EA6D22">
        <w:rPr>
          <w:rFonts w:ascii="Book Antiqua" w:eastAsia="Calibri" w:hAnsi="Book Antiqua" w:cs="Times New Roman"/>
          <w:lang w:val="sr-Latn-BA"/>
        </w:rPr>
        <w:t>koja</w:t>
      </w:r>
      <w:r w:rsidR="00E76213" w:rsidRPr="00EA6D22">
        <w:rPr>
          <w:rFonts w:ascii="Book Antiqua" w:eastAsia="Calibri" w:hAnsi="Book Antiqua" w:cs="Times New Roman"/>
          <w:lang w:val="sr-Latn-BA"/>
        </w:rPr>
        <w:t xml:space="preserve"> </w:t>
      </w:r>
      <w:r w:rsidR="00FF3881" w:rsidRPr="00EA6D22">
        <w:rPr>
          <w:rFonts w:ascii="Book Antiqua" w:eastAsia="Calibri" w:hAnsi="Book Antiqua" w:cs="Times New Roman"/>
          <w:lang w:val="sr-Latn-BA"/>
        </w:rPr>
        <w:t>nije</w:t>
      </w:r>
      <w:r w:rsidR="00E76213" w:rsidRPr="00EA6D22">
        <w:rPr>
          <w:rFonts w:ascii="Book Antiqua" w:eastAsia="Calibri" w:hAnsi="Book Antiqua" w:cs="Times New Roman"/>
          <w:lang w:val="sr-Latn-BA"/>
        </w:rPr>
        <w:t xml:space="preserve"> </w:t>
      </w:r>
      <w:r w:rsidR="00FF3881" w:rsidRPr="00EA6D22">
        <w:rPr>
          <w:rFonts w:ascii="Book Antiqua" w:eastAsia="Calibri" w:hAnsi="Book Antiqua" w:cs="Times New Roman"/>
          <w:lang w:val="sr-Latn-BA"/>
        </w:rPr>
        <w:t>u</w:t>
      </w:r>
      <w:r w:rsidR="00E76213" w:rsidRPr="00EA6D22">
        <w:rPr>
          <w:rFonts w:ascii="Book Antiqua" w:eastAsia="Calibri" w:hAnsi="Book Antiqua" w:cs="Times New Roman"/>
          <w:lang w:val="sr-Latn-BA"/>
        </w:rPr>
        <w:t xml:space="preserve"> </w:t>
      </w:r>
      <w:r w:rsidR="00FF3881" w:rsidRPr="00EA6D22">
        <w:rPr>
          <w:rFonts w:ascii="Book Antiqua" w:eastAsia="Calibri" w:hAnsi="Book Antiqua" w:cs="Times New Roman"/>
          <w:lang w:val="sr-Latn-BA"/>
        </w:rPr>
        <w:t>stečaju</w:t>
      </w:r>
      <w:r w:rsidR="00E76213" w:rsidRPr="00EA6D22">
        <w:rPr>
          <w:rFonts w:ascii="Book Antiqua" w:eastAsia="Calibri" w:hAnsi="Book Antiqua" w:cs="Times New Roman"/>
          <w:lang w:val="sr-Latn-BA"/>
        </w:rPr>
        <w:t xml:space="preserve">, </w:t>
      </w:r>
      <w:r w:rsidR="00526E41" w:rsidRPr="00EA6D22">
        <w:rPr>
          <w:rFonts w:ascii="Book Antiqua" w:eastAsia="Calibri" w:hAnsi="Book Antiqua" w:cs="Times New Roman"/>
          <w:lang w:val="sr-Latn-BA"/>
        </w:rPr>
        <w:t>izdata</w:t>
      </w:r>
      <w:r w:rsidR="00E76213" w:rsidRPr="00EA6D22">
        <w:rPr>
          <w:rFonts w:ascii="Book Antiqua" w:eastAsia="Calibri" w:hAnsi="Book Antiqua" w:cs="Times New Roman"/>
          <w:lang w:val="sr-Latn-BA"/>
        </w:rPr>
        <w:t xml:space="preserve"> </w:t>
      </w:r>
      <w:r w:rsidR="00FF3881" w:rsidRPr="00EA6D22">
        <w:rPr>
          <w:rFonts w:ascii="Book Antiqua" w:eastAsia="Calibri" w:hAnsi="Book Antiqua" w:cs="Times New Roman"/>
          <w:lang w:val="sr-Latn-BA"/>
        </w:rPr>
        <w:t>od</w:t>
      </w:r>
      <w:r w:rsidR="00E76213" w:rsidRPr="00EA6D22">
        <w:rPr>
          <w:rFonts w:ascii="Book Antiqua" w:eastAsia="Calibri" w:hAnsi="Book Antiqua" w:cs="Times New Roman"/>
          <w:lang w:val="sr-Latn-BA"/>
        </w:rPr>
        <w:t xml:space="preserve"> </w:t>
      </w:r>
      <w:r w:rsidR="00FF3881" w:rsidRPr="00EA6D22">
        <w:rPr>
          <w:rFonts w:ascii="Book Antiqua" w:eastAsia="Calibri" w:hAnsi="Book Antiqua" w:cs="Times New Roman"/>
          <w:lang w:val="sr-Latn-BA"/>
        </w:rPr>
        <w:t>strane</w:t>
      </w:r>
      <w:r w:rsidR="00E76213" w:rsidRPr="00EA6D22">
        <w:rPr>
          <w:rFonts w:ascii="Book Antiqua" w:eastAsia="Calibri" w:hAnsi="Book Antiqua" w:cs="Times New Roman"/>
          <w:lang w:val="sr-Latn-BA"/>
        </w:rPr>
        <w:t xml:space="preserve"> </w:t>
      </w:r>
      <w:r w:rsidR="00FF3881" w:rsidRPr="00EA6D22">
        <w:rPr>
          <w:rFonts w:ascii="Book Antiqua" w:eastAsia="Calibri" w:hAnsi="Book Antiqua" w:cs="Times New Roman"/>
          <w:lang w:val="sr-Latn-BA"/>
        </w:rPr>
        <w:t>Odelјenja</w:t>
      </w:r>
      <w:r w:rsidR="00E76213" w:rsidRPr="00EA6D22">
        <w:rPr>
          <w:rFonts w:ascii="Book Antiqua" w:eastAsia="Calibri" w:hAnsi="Book Antiqua" w:cs="Times New Roman"/>
          <w:lang w:val="sr-Latn-BA"/>
        </w:rPr>
        <w:t xml:space="preserve"> </w:t>
      </w:r>
      <w:r w:rsidR="00FF3881" w:rsidRPr="00EA6D22">
        <w:rPr>
          <w:rFonts w:ascii="Book Antiqua" w:eastAsia="Calibri" w:hAnsi="Book Antiqua" w:cs="Times New Roman"/>
          <w:lang w:val="sr-Latn-BA"/>
        </w:rPr>
        <w:t>za</w:t>
      </w:r>
      <w:r w:rsidR="00E76213" w:rsidRPr="00EA6D22">
        <w:rPr>
          <w:rFonts w:ascii="Book Antiqua" w:eastAsia="Calibri" w:hAnsi="Book Antiqua" w:cs="Times New Roman"/>
          <w:lang w:val="sr-Latn-BA"/>
        </w:rPr>
        <w:t xml:space="preserve"> </w:t>
      </w:r>
      <w:r w:rsidR="00526E41" w:rsidRPr="00EA6D22">
        <w:rPr>
          <w:rFonts w:ascii="Book Antiqua" w:eastAsia="Calibri" w:hAnsi="Book Antiqua" w:cs="Times New Roman"/>
          <w:lang w:val="sr-Latn-BA"/>
        </w:rPr>
        <w:t>ekonomska pitanja</w:t>
      </w:r>
    </w:p>
    <w:p w14:paraId="2FCF9749" w14:textId="2283C8BD" w:rsidR="00DD6750" w:rsidRDefault="006E6BF8" w:rsidP="00700E08">
      <w:pPr>
        <w:pStyle w:val="ListParagraph"/>
        <w:numPr>
          <w:ilvl w:val="1"/>
          <w:numId w:val="35"/>
        </w:numPr>
        <w:spacing w:before="0" w:beforeAutospacing="0" w:after="0" w:afterAutospacing="0" w:line="360" w:lineRule="auto"/>
        <w:jc w:val="both"/>
        <w:rPr>
          <w:rFonts w:ascii="Book Antiqua" w:eastAsia="Calibri" w:hAnsi="Book Antiqua" w:cs="Times New Roman"/>
          <w:lang w:val="sr-Latn-BA"/>
        </w:rPr>
      </w:pPr>
      <w:r w:rsidRPr="00EA6D22">
        <w:rPr>
          <w:rFonts w:ascii="Book Antiqua" w:eastAsia="Calibri" w:hAnsi="Book Antiqua" w:cs="Times New Roman"/>
          <w:lang w:val="sr-Latn-BA"/>
        </w:rPr>
        <w:t>P</w:t>
      </w:r>
      <w:r w:rsidR="00FF3881" w:rsidRPr="00EA6D22">
        <w:rPr>
          <w:rFonts w:ascii="Book Antiqua" w:eastAsia="Calibri" w:hAnsi="Book Antiqua" w:cs="Times New Roman"/>
          <w:lang w:val="sr-Latn-BA"/>
        </w:rPr>
        <w:t>otvrda</w:t>
      </w:r>
      <w:r w:rsidR="00903A27" w:rsidRPr="00EA6D22">
        <w:rPr>
          <w:rFonts w:ascii="Book Antiqua" w:eastAsia="Calibri" w:hAnsi="Book Antiqua" w:cs="Times New Roman"/>
          <w:lang w:val="sr-Latn-BA"/>
        </w:rPr>
        <w:t xml:space="preserve"> </w:t>
      </w:r>
      <w:r w:rsidR="00FF3881" w:rsidRPr="00EA6D22">
        <w:rPr>
          <w:rFonts w:ascii="Book Antiqua" w:eastAsia="Calibri" w:hAnsi="Book Antiqua" w:cs="Times New Roman"/>
          <w:lang w:val="sr-Latn-BA"/>
        </w:rPr>
        <w:t>banke</w:t>
      </w:r>
      <w:r w:rsidR="00903A27" w:rsidRPr="00EA6D22">
        <w:rPr>
          <w:rFonts w:ascii="Book Antiqua" w:eastAsia="Calibri" w:hAnsi="Book Antiqua" w:cs="Times New Roman"/>
          <w:lang w:val="sr-Latn-BA"/>
        </w:rPr>
        <w:t xml:space="preserve"> </w:t>
      </w:r>
      <w:r w:rsidR="00FF3881" w:rsidRPr="00EA6D22">
        <w:rPr>
          <w:rFonts w:ascii="Book Antiqua" w:eastAsia="Calibri" w:hAnsi="Book Antiqua" w:cs="Times New Roman"/>
          <w:lang w:val="sr-Latn-BA"/>
        </w:rPr>
        <w:t>prema</w:t>
      </w:r>
      <w:r w:rsidR="00903A27" w:rsidRPr="00EA6D22">
        <w:rPr>
          <w:rFonts w:ascii="Book Antiqua" w:eastAsia="Calibri" w:hAnsi="Book Antiqua" w:cs="Times New Roman"/>
          <w:lang w:val="sr-Latn-BA"/>
        </w:rPr>
        <w:t xml:space="preserve"> </w:t>
      </w:r>
      <w:r w:rsidR="00526E41" w:rsidRPr="00EA6D22">
        <w:rPr>
          <w:rFonts w:ascii="Book Antiqua" w:eastAsia="Calibri" w:hAnsi="Book Antiqua" w:cs="Times New Roman"/>
          <w:lang w:val="sr-Latn-BA"/>
        </w:rPr>
        <w:t>Sertifikatu</w:t>
      </w:r>
      <w:r w:rsidR="00903A27" w:rsidRPr="00EA6D22">
        <w:rPr>
          <w:rFonts w:ascii="Book Antiqua" w:eastAsia="Calibri" w:hAnsi="Book Antiqua" w:cs="Times New Roman"/>
          <w:lang w:val="sr-Latn-BA"/>
        </w:rPr>
        <w:t xml:space="preserve"> </w:t>
      </w:r>
      <w:r w:rsidR="00FF3881" w:rsidRPr="00EA6D22">
        <w:rPr>
          <w:rFonts w:ascii="Book Antiqua" w:eastAsia="Calibri" w:hAnsi="Book Antiqua" w:cs="Times New Roman"/>
          <w:lang w:val="sr-Latn-BA"/>
        </w:rPr>
        <w:t>o</w:t>
      </w:r>
      <w:r w:rsidR="00903A27" w:rsidRPr="00EA6D22">
        <w:rPr>
          <w:rFonts w:ascii="Book Antiqua" w:eastAsia="Calibri" w:hAnsi="Book Antiqua" w:cs="Times New Roman"/>
          <w:lang w:val="sr-Latn-BA"/>
        </w:rPr>
        <w:t xml:space="preserve"> </w:t>
      </w:r>
      <w:r w:rsidR="00FF3881" w:rsidRPr="00EA6D22">
        <w:rPr>
          <w:rFonts w:ascii="Book Antiqua" w:eastAsia="Calibri" w:hAnsi="Book Antiqua" w:cs="Times New Roman"/>
          <w:lang w:val="sr-Latn-BA"/>
        </w:rPr>
        <w:t>registraciji</w:t>
      </w:r>
      <w:r w:rsidR="00903A27" w:rsidRPr="00EA6D22">
        <w:rPr>
          <w:rFonts w:ascii="Book Antiqua" w:eastAsia="Calibri" w:hAnsi="Book Antiqua" w:cs="Times New Roman"/>
          <w:lang w:val="sr-Latn-BA"/>
        </w:rPr>
        <w:t xml:space="preserve"> </w:t>
      </w:r>
      <w:r w:rsidR="00FF3881" w:rsidRPr="00EA6D22">
        <w:rPr>
          <w:rFonts w:ascii="Book Antiqua" w:eastAsia="Calibri" w:hAnsi="Book Antiqua" w:cs="Times New Roman"/>
          <w:lang w:val="sr-Latn-BA"/>
        </w:rPr>
        <w:t>NVO</w:t>
      </w:r>
      <w:r w:rsidR="00903A27" w:rsidRPr="00EA6D22">
        <w:rPr>
          <w:rFonts w:ascii="Book Antiqua" w:eastAsia="Calibri" w:hAnsi="Book Antiqua" w:cs="Times New Roman"/>
          <w:lang w:val="sr-Latn-BA"/>
        </w:rPr>
        <w:t>.</w:t>
      </w:r>
    </w:p>
    <w:p w14:paraId="7E8E94C0" w14:textId="6032D1C6" w:rsidR="005F5992" w:rsidRPr="00EA6D22" w:rsidRDefault="005F5992" w:rsidP="00700E08">
      <w:pPr>
        <w:pStyle w:val="ListParagraph"/>
        <w:numPr>
          <w:ilvl w:val="1"/>
          <w:numId w:val="35"/>
        </w:numPr>
        <w:spacing w:before="0" w:beforeAutospacing="0" w:after="0" w:afterAutospacing="0" w:line="360" w:lineRule="auto"/>
        <w:jc w:val="both"/>
        <w:rPr>
          <w:rFonts w:ascii="Book Antiqua" w:eastAsia="Calibri" w:hAnsi="Book Antiqua" w:cs="Times New Roman"/>
          <w:lang w:val="sr-Latn-BA"/>
        </w:rPr>
      </w:pPr>
      <w:r>
        <w:rPr>
          <w:rFonts w:ascii="Book Antiqua" w:eastAsia="Calibri" w:hAnsi="Book Antiqua" w:cs="Times New Roman"/>
          <w:lang w:val="sr-Latn-BA"/>
        </w:rPr>
        <w:t xml:space="preserve">Poresku potvrdu da nema poreske dugove </w:t>
      </w:r>
      <w:bookmarkStart w:id="0" w:name="_GoBack"/>
      <w:bookmarkEnd w:id="0"/>
    </w:p>
    <w:p w14:paraId="49EB8870" w14:textId="2CCF1CF3" w:rsidR="006B5F81" w:rsidRPr="00EA6D22" w:rsidRDefault="006E6BF8" w:rsidP="00700E08">
      <w:pPr>
        <w:pStyle w:val="NormalWeb"/>
        <w:numPr>
          <w:ilvl w:val="1"/>
          <w:numId w:val="35"/>
        </w:numPr>
        <w:spacing w:before="0" w:beforeAutospacing="0" w:after="0" w:afterAutospacing="0" w:line="276" w:lineRule="auto"/>
        <w:rPr>
          <w:rFonts w:ascii="Book Antiqua" w:hAnsi="Book Antiqua"/>
          <w:sz w:val="22"/>
          <w:szCs w:val="22"/>
          <w:lang w:val="sr-Latn-BA"/>
        </w:rPr>
      </w:pPr>
      <w:r w:rsidRPr="00EA6D22">
        <w:rPr>
          <w:rFonts w:ascii="Book Antiqua" w:hAnsi="Book Antiqua"/>
          <w:sz w:val="22"/>
          <w:szCs w:val="22"/>
          <w:lang w:val="sr-Latn-BA"/>
        </w:rPr>
        <w:t>D</w:t>
      </w:r>
      <w:r w:rsidR="00FF3881" w:rsidRPr="00EA6D22">
        <w:rPr>
          <w:rFonts w:ascii="Book Antiqua" w:hAnsi="Book Antiqua"/>
          <w:sz w:val="22"/>
          <w:szCs w:val="22"/>
          <w:lang w:val="sr-Latn-BA"/>
        </w:rPr>
        <w:t>a</w:t>
      </w:r>
      <w:r w:rsidR="00700E08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="00FF3881" w:rsidRPr="00EA6D22">
        <w:rPr>
          <w:rFonts w:ascii="Book Antiqua" w:hAnsi="Book Antiqua"/>
          <w:sz w:val="22"/>
          <w:szCs w:val="22"/>
          <w:lang w:val="sr-Latn-BA"/>
        </w:rPr>
        <w:t>su</w:t>
      </w:r>
      <w:r w:rsidR="00700E08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="00FF3881" w:rsidRPr="00EA6D22">
        <w:rPr>
          <w:rFonts w:ascii="Book Antiqua" w:hAnsi="Book Antiqua"/>
          <w:sz w:val="22"/>
          <w:szCs w:val="22"/>
          <w:lang w:val="sr-Latn-BA"/>
        </w:rPr>
        <w:t>ispunili</w:t>
      </w:r>
      <w:r w:rsidR="00700E08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="00FF3881" w:rsidRPr="00EA6D22">
        <w:rPr>
          <w:rFonts w:ascii="Book Antiqua" w:hAnsi="Book Antiqua"/>
          <w:sz w:val="22"/>
          <w:szCs w:val="22"/>
          <w:lang w:val="sr-Latn-BA"/>
        </w:rPr>
        <w:t>sve</w:t>
      </w:r>
      <w:r w:rsidR="00700E08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="00FF3881" w:rsidRPr="00EA6D22">
        <w:rPr>
          <w:rFonts w:ascii="Book Antiqua" w:hAnsi="Book Antiqua"/>
          <w:sz w:val="22"/>
          <w:szCs w:val="22"/>
          <w:lang w:val="sr-Latn-BA"/>
        </w:rPr>
        <w:t>obaveze</w:t>
      </w:r>
      <w:r w:rsidR="00700E08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="00FF3881" w:rsidRPr="00EA6D22">
        <w:rPr>
          <w:rFonts w:ascii="Book Antiqua" w:hAnsi="Book Antiqua"/>
          <w:sz w:val="22"/>
          <w:szCs w:val="22"/>
          <w:lang w:val="sr-Latn-BA"/>
        </w:rPr>
        <w:t>iz</w:t>
      </w:r>
      <w:r w:rsidR="00700E08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="00FF3881" w:rsidRPr="00EA6D22">
        <w:rPr>
          <w:rFonts w:ascii="Book Antiqua" w:hAnsi="Book Antiqua"/>
          <w:sz w:val="22"/>
          <w:szCs w:val="22"/>
          <w:lang w:val="sr-Latn-BA"/>
        </w:rPr>
        <w:t>preliminarne</w:t>
      </w:r>
      <w:r w:rsidR="00700E08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="00FF3881" w:rsidRPr="00EA6D22">
        <w:rPr>
          <w:rFonts w:ascii="Book Antiqua" w:hAnsi="Book Antiqua"/>
          <w:sz w:val="22"/>
          <w:szCs w:val="22"/>
          <w:lang w:val="sr-Latn-BA"/>
        </w:rPr>
        <w:t>finansijske</w:t>
      </w:r>
      <w:r w:rsidR="00700E08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="00FF3881" w:rsidRPr="00EA6D22">
        <w:rPr>
          <w:rFonts w:ascii="Book Antiqua" w:hAnsi="Book Antiqua"/>
          <w:sz w:val="22"/>
          <w:szCs w:val="22"/>
          <w:lang w:val="sr-Latn-BA"/>
        </w:rPr>
        <w:t>podrške</w:t>
      </w:r>
      <w:r w:rsidR="00700E08" w:rsidRPr="00EA6D22">
        <w:rPr>
          <w:rFonts w:ascii="Book Antiqua" w:hAnsi="Book Antiqua"/>
          <w:sz w:val="22"/>
          <w:szCs w:val="22"/>
          <w:lang w:val="sr-Latn-BA"/>
        </w:rPr>
        <w:t xml:space="preserve">, </w:t>
      </w:r>
      <w:r w:rsidR="00FF3881" w:rsidRPr="00EA6D22">
        <w:rPr>
          <w:rFonts w:ascii="Book Antiqua" w:hAnsi="Book Antiqua"/>
          <w:sz w:val="22"/>
          <w:szCs w:val="22"/>
          <w:lang w:val="sr-Latn-BA"/>
        </w:rPr>
        <w:t>ako</w:t>
      </w:r>
      <w:r w:rsidR="00700E08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="00FF3881" w:rsidRPr="00EA6D22">
        <w:rPr>
          <w:rFonts w:ascii="Book Antiqua" w:hAnsi="Book Antiqua"/>
          <w:sz w:val="22"/>
          <w:szCs w:val="22"/>
          <w:lang w:val="sr-Latn-BA"/>
        </w:rPr>
        <w:t>su</w:t>
      </w:r>
      <w:r w:rsidR="00700E08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="00FF3881" w:rsidRPr="00EA6D22">
        <w:rPr>
          <w:rFonts w:ascii="Book Antiqua" w:hAnsi="Book Antiqua"/>
          <w:sz w:val="22"/>
          <w:szCs w:val="22"/>
          <w:lang w:val="sr-Latn-BA"/>
        </w:rPr>
        <w:t>imali</w:t>
      </w:r>
      <w:r w:rsidR="00700E08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="00FF3881" w:rsidRPr="00EA6D22">
        <w:rPr>
          <w:rFonts w:ascii="Book Antiqua" w:hAnsi="Book Antiqua"/>
          <w:sz w:val="22"/>
          <w:szCs w:val="22"/>
          <w:lang w:val="sr-Latn-BA"/>
        </w:rPr>
        <w:t>koristi</w:t>
      </w:r>
      <w:r w:rsidR="00700E08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="00FF3881" w:rsidRPr="00EA6D22">
        <w:rPr>
          <w:rFonts w:ascii="Book Antiqua" w:hAnsi="Book Antiqua"/>
          <w:sz w:val="22"/>
          <w:szCs w:val="22"/>
          <w:lang w:val="sr-Latn-BA"/>
        </w:rPr>
        <w:t>od</w:t>
      </w:r>
      <w:r w:rsidR="00700E08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="00FF3881" w:rsidRPr="00EA6D22">
        <w:rPr>
          <w:rFonts w:ascii="Book Antiqua" w:hAnsi="Book Antiqua"/>
          <w:sz w:val="22"/>
          <w:szCs w:val="22"/>
          <w:lang w:val="sr-Latn-BA"/>
        </w:rPr>
        <w:t>javnih</w:t>
      </w:r>
      <w:r w:rsidR="00700E08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="00FF3881" w:rsidRPr="00EA6D22">
        <w:rPr>
          <w:rFonts w:ascii="Book Antiqua" w:hAnsi="Book Antiqua"/>
          <w:sz w:val="22"/>
          <w:szCs w:val="22"/>
          <w:lang w:val="sr-Latn-BA"/>
        </w:rPr>
        <w:t>izvora</w:t>
      </w:r>
      <w:r w:rsidR="00700E08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="00FF3881" w:rsidRPr="00EA6D22">
        <w:rPr>
          <w:rFonts w:ascii="Book Antiqua" w:hAnsi="Book Antiqua"/>
          <w:sz w:val="22"/>
          <w:szCs w:val="22"/>
          <w:lang w:val="sr-Latn-BA"/>
        </w:rPr>
        <w:t>finansiranja</w:t>
      </w:r>
      <w:r w:rsidR="00700E08" w:rsidRPr="00EA6D22">
        <w:rPr>
          <w:rFonts w:ascii="Book Antiqua" w:hAnsi="Book Antiqua"/>
          <w:sz w:val="22"/>
          <w:szCs w:val="22"/>
          <w:lang w:val="sr-Latn-BA"/>
        </w:rPr>
        <w:t>,</w:t>
      </w:r>
    </w:p>
    <w:p w14:paraId="6BDDFE03" w14:textId="416FD916" w:rsidR="006B5F81" w:rsidRPr="006074ED" w:rsidRDefault="006E6BF8" w:rsidP="00700E08">
      <w:pPr>
        <w:pStyle w:val="NormalWeb"/>
        <w:numPr>
          <w:ilvl w:val="1"/>
          <w:numId w:val="35"/>
        </w:numPr>
        <w:spacing w:before="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EA6D22">
        <w:rPr>
          <w:rFonts w:ascii="Book Antiqua" w:hAnsi="Book Antiqua"/>
          <w:sz w:val="22"/>
          <w:szCs w:val="22"/>
          <w:lang w:val="sr-Latn-BA"/>
        </w:rPr>
        <w:lastRenderedPageBreak/>
        <w:t>D</w:t>
      </w:r>
      <w:r w:rsidR="00526E41" w:rsidRPr="00EA6D22">
        <w:rPr>
          <w:rFonts w:ascii="Book Antiqua" w:hAnsi="Book Antiqua"/>
          <w:sz w:val="22"/>
          <w:szCs w:val="22"/>
          <w:lang w:val="sr-Latn-BA"/>
        </w:rPr>
        <w:t xml:space="preserve">a nisu </w:t>
      </w:r>
      <w:r w:rsidR="00FF3881" w:rsidRPr="00EA6D22">
        <w:rPr>
          <w:rFonts w:ascii="Book Antiqua" w:hAnsi="Book Antiqua"/>
          <w:sz w:val="22"/>
          <w:szCs w:val="22"/>
          <w:lang w:val="sr-Latn-BA"/>
        </w:rPr>
        <w:t>dobili</w:t>
      </w:r>
      <w:r w:rsidR="00700E08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="00FF3881" w:rsidRPr="00EA6D22">
        <w:rPr>
          <w:rFonts w:ascii="Book Antiqua" w:hAnsi="Book Antiqua"/>
          <w:sz w:val="22"/>
          <w:szCs w:val="22"/>
          <w:lang w:val="sr-Latn-BA"/>
        </w:rPr>
        <w:t>sredstva</w:t>
      </w:r>
      <w:r w:rsidR="00700E08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="00FF3881" w:rsidRPr="00EA6D22">
        <w:rPr>
          <w:rFonts w:ascii="Book Antiqua" w:hAnsi="Book Antiqua"/>
          <w:sz w:val="22"/>
          <w:szCs w:val="22"/>
          <w:lang w:val="sr-Latn-BA"/>
        </w:rPr>
        <w:t>ili</w:t>
      </w:r>
      <w:r w:rsidR="00700E08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="00FF3881" w:rsidRPr="00EA6D22">
        <w:rPr>
          <w:rFonts w:ascii="Book Antiqua" w:hAnsi="Book Antiqua"/>
          <w:sz w:val="22"/>
          <w:szCs w:val="22"/>
          <w:lang w:val="sr-Latn-BA"/>
        </w:rPr>
        <w:t>su</w:t>
      </w:r>
      <w:r w:rsidR="00700E08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="00FF3881" w:rsidRPr="00EA6D22">
        <w:rPr>
          <w:rFonts w:ascii="Book Antiqua" w:hAnsi="Book Antiqua"/>
          <w:sz w:val="22"/>
          <w:szCs w:val="22"/>
          <w:lang w:val="sr-Latn-BA"/>
        </w:rPr>
        <w:t>u</w:t>
      </w:r>
      <w:r w:rsidR="00700E08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="00FF3881" w:rsidRPr="00EA6D22">
        <w:rPr>
          <w:rFonts w:ascii="Book Antiqua" w:hAnsi="Book Antiqua"/>
          <w:sz w:val="22"/>
          <w:szCs w:val="22"/>
          <w:lang w:val="sr-Latn-BA"/>
        </w:rPr>
        <w:t>procesu</w:t>
      </w:r>
      <w:r w:rsidR="00700E08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="00526E41" w:rsidRPr="00EA6D22">
        <w:rPr>
          <w:rFonts w:ascii="Book Antiqua" w:hAnsi="Book Antiqua"/>
          <w:sz w:val="22"/>
          <w:szCs w:val="22"/>
          <w:lang w:val="sr-Latn-BA"/>
        </w:rPr>
        <w:t>apliciranja</w:t>
      </w:r>
      <w:r w:rsidR="00700E08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="00FF3881" w:rsidRPr="00EA6D22">
        <w:rPr>
          <w:rFonts w:ascii="Book Antiqua" w:hAnsi="Book Antiqua"/>
          <w:sz w:val="22"/>
          <w:szCs w:val="22"/>
          <w:lang w:val="sr-Latn-BA"/>
        </w:rPr>
        <w:t>iz</w:t>
      </w:r>
      <w:r w:rsidR="00700E08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="00FF3881" w:rsidRPr="00EA6D22">
        <w:rPr>
          <w:rFonts w:ascii="Book Antiqua" w:hAnsi="Book Antiqua"/>
          <w:sz w:val="22"/>
          <w:szCs w:val="22"/>
          <w:lang w:val="sr-Latn-BA"/>
        </w:rPr>
        <w:t>drugih</w:t>
      </w:r>
      <w:r w:rsidR="00700E08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="00FF3881" w:rsidRPr="00EA6D22">
        <w:rPr>
          <w:rFonts w:ascii="Book Antiqua" w:hAnsi="Book Antiqua"/>
          <w:sz w:val="22"/>
          <w:szCs w:val="22"/>
          <w:lang w:val="sr-Latn-BA"/>
        </w:rPr>
        <w:t>izvora</w:t>
      </w:r>
      <w:r w:rsidR="00700E08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="00FF3881" w:rsidRPr="00EA6D22">
        <w:rPr>
          <w:rFonts w:ascii="Book Antiqua" w:hAnsi="Book Antiqua"/>
          <w:sz w:val="22"/>
          <w:szCs w:val="22"/>
          <w:lang w:val="sr-Latn-BA"/>
        </w:rPr>
        <w:t>finansiranja</w:t>
      </w:r>
      <w:r w:rsidR="00700E08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="00FF3881" w:rsidRPr="00EA6D22">
        <w:rPr>
          <w:rFonts w:ascii="Book Antiqua" w:hAnsi="Book Antiqua"/>
          <w:sz w:val="22"/>
          <w:szCs w:val="22"/>
          <w:lang w:val="sr-Latn-BA"/>
        </w:rPr>
        <w:t>za</w:t>
      </w:r>
      <w:r w:rsidR="00700E08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="00FF3881" w:rsidRPr="00EA6D22">
        <w:rPr>
          <w:rFonts w:ascii="Book Antiqua" w:hAnsi="Book Antiqua"/>
          <w:sz w:val="22"/>
          <w:szCs w:val="22"/>
          <w:lang w:val="sr-Latn-BA"/>
        </w:rPr>
        <w:t>iste</w:t>
      </w:r>
      <w:r w:rsidR="00700E08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="00FF3881" w:rsidRPr="00EA6D22">
        <w:rPr>
          <w:rFonts w:ascii="Book Antiqua" w:hAnsi="Book Antiqua"/>
          <w:sz w:val="22"/>
          <w:szCs w:val="22"/>
          <w:lang w:val="sr-Latn-BA"/>
        </w:rPr>
        <w:t>aktivnosti</w:t>
      </w:r>
      <w:r w:rsidR="00700E08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="00FF3881" w:rsidRPr="00EA6D22">
        <w:rPr>
          <w:rFonts w:ascii="Book Antiqua" w:hAnsi="Book Antiqua"/>
          <w:sz w:val="22"/>
          <w:szCs w:val="22"/>
          <w:lang w:val="sr-Latn-BA"/>
        </w:rPr>
        <w:t>za</w:t>
      </w:r>
      <w:r w:rsidR="00700E08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="00FF3881" w:rsidRPr="00EA6D22">
        <w:rPr>
          <w:rFonts w:ascii="Book Antiqua" w:hAnsi="Book Antiqua"/>
          <w:sz w:val="22"/>
          <w:szCs w:val="22"/>
          <w:lang w:val="sr-Latn-BA"/>
        </w:rPr>
        <w:t>koje</w:t>
      </w:r>
      <w:r w:rsidR="00700E08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="00526E41" w:rsidRPr="00EA6D22">
        <w:rPr>
          <w:rFonts w:ascii="Book Antiqua" w:hAnsi="Book Antiqua"/>
          <w:sz w:val="22"/>
          <w:szCs w:val="22"/>
          <w:lang w:val="sr-Latn-BA"/>
        </w:rPr>
        <w:t xml:space="preserve">apliciraju </w:t>
      </w:r>
      <w:r w:rsidR="00FF3881" w:rsidRPr="00EA6D22">
        <w:rPr>
          <w:rFonts w:ascii="Book Antiqua" w:hAnsi="Book Antiqua"/>
          <w:sz w:val="22"/>
          <w:szCs w:val="22"/>
          <w:lang w:val="sr-Latn-BA"/>
        </w:rPr>
        <w:t>putem</w:t>
      </w:r>
      <w:r w:rsidR="00700E08" w:rsidRPr="00EA6D22">
        <w:rPr>
          <w:rFonts w:ascii="Book Antiqua" w:hAnsi="Book Antiqua"/>
          <w:sz w:val="22"/>
          <w:szCs w:val="22"/>
          <w:lang w:val="sr-Latn-BA"/>
        </w:rPr>
        <w:t xml:space="preserve"> </w:t>
      </w:r>
      <w:r w:rsidR="00FF3881" w:rsidRPr="00EA6D22">
        <w:rPr>
          <w:rFonts w:ascii="Book Antiqua" w:hAnsi="Book Antiqua"/>
          <w:sz w:val="22"/>
          <w:szCs w:val="22"/>
          <w:lang w:val="sr-Latn-BA"/>
        </w:rPr>
        <w:t>ovog</w:t>
      </w:r>
      <w:r w:rsidR="00700E08" w:rsidRPr="006074ED">
        <w:rPr>
          <w:rFonts w:ascii="Book Antiqua" w:hAnsi="Book Antiqua"/>
          <w:sz w:val="22"/>
          <w:szCs w:val="22"/>
        </w:rPr>
        <w:t xml:space="preserve"> </w:t>
      </w:r>
      <w:r w:rsidR="00FF3881">
        <w:rPr>
          <w:rFonts w:ascii="Book Antiqua" w:hAnsi="Book Antiqua"/>
          <w:sz w:val="22"/>
          <w:szCs w:val="22"/>
        </w:rPr>
        <w:t>predloga</w:t>
      </w:r>
      <w:r w:rsidR="00700E08" w:rsidRPr="006074ED">
        <w:rPr>
          <w:rFonts w:ascii="Book Antiqua" w:hAnsi="Book Antiqua"/>
          <w:sz w:val="22"/>
          <w:szCs w:val="22"/>
        </w:rPr>
        <w:t>,</w:t>
      </w:r>
    </w:p>
    <w:p w14:paraId="3E66A450" w14:textId="312239AD" w:rsidR="006B5F81" w:rsidRPr="006074ED" w:rsidRDefault="00FF3881" w:rsidP="00700E08">
      <w:pPr>
        <w:pStyle w:val="NormalWeb"/>
        <w:numPr>
          <w:ilvl w:val="1"/>
          <w:numId w:val="35"/>
        </w:numPr>
        <w:spacing w:before="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Ne</w:t>
      </w:r>
      <w:r w:rsidR="00700E08" w:rsidRPr="006074E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bi</w:t>
      </w:r>
      <w:r w:rsidR="00700E08" w:rsidRPr="006074E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trebalo</w:t>
      </w:r>
      <w:r w:rsidR="00700E08" w:rsidRPr="006074E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da</w:t>
      </w:r>
      <w:r w:rsidR="00700E08" w:rsidRPr="006074E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postoji</w:t>
      </w:r>
      <w:r w:rsidR="00700E08" w:rsidRPr="006074E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sukob</w:t>
      </w:r>
      <w:r w:rsidR="00700E08" w:rsidRPr="006074E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interesa</w:t>
      </w:r>
      <w:r w:rsidR="00700E08" w:rsidRPr="006074E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između</w:t>
      </w:r>
      <w:r w:rsidR="00700E08" w:rsidRPr="006074E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podnosioca</w:t>
      </w:r>
      <w:r w:rsidR="00700E08" w:rsidRPr="006074E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zahteva</w:t>
      </w:r>
      <w:r w:rsidR="00700E08" w:rsidRPr="006074ED"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sz w:val="22"/>
          <w:szCs w:val="22"/>
        </w:rPr>
        <w:t>odnosno</w:t>
      </w:r>
      <w:r w:rsidR="00700E08" w:rsidRPr="006074E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predstavnika</w:t>
      </w:r>
      <w:r w:rsidR="00526E41">
        <w:rPr>
          <w:rFonts w:ascii="Book Antiqua" w:hAnsi="Book Antiqua"/>
          <w:sz w:val="22"/>
          <w:szCs w:val="22"/>
        </w:rPr>
        <w:t xml:space="preserve"> /rukovodioca aplikanta i </w:t>
      </w:r>
      <w:r w:rsidR="00700E08" w:rsidRPr="006074E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budžetske</w:t>
      </w:r>
      <w:r w:rsidR="00700E08" w:rsidRPr="006074E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organizacije</w:t>
      </w:r>
      <w:r w:rsidR="00700E08" w:rsidRPr="006074E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ili</w:t>
      </w:r>
      <w:r w:rsidR="00700E08" w:rsidRPr="006074E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javne</w:t>
      </w:r>
      <w:r w:rsidR="00700E08" w:rsidRPr="006074E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institucije</w:t>
      </w:r>
      <w:r w:rsidR="00700E08" w:rsidRPr="006074ED"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sz w:val="22"/>
          <w:szCs w:val="22"/>
        </w:rPr>
        <w:t>kako</w:t>
      </w:r>
      <w:r w:rsidR="00700E08" w:rsidRPr="006074E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je</w:t>
      </w:r>
      <w:r w:rsidR="00700E08" w:rsidRPr="006074E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predviđeno</w:t>
      </w:r>
      <w:r w:rsidR="00700E08" w:rsidRPr="006074ED">
        <w:rPr>
          <w:rFonts w:ascii="Book Antiqua" w:hAnsi="Book Antiqua"/>
          <w:sz w:val="22"/>
          <w:szCs w:val="22"/>
        </w:rPr>
        <w:t xml:space="preserve"> </w:t>
      </w:r>
      <w:r w:rsidR="00526E41">
        <w:rPr>
          <w:rFonts w:ascii="Book Antiqua" w:hAnsi="Book Antiqua"/>
          <w:sz w:val="22"/>
          <w:szCs w:val="22"/>
        </w:rPr>
        <w:t xml:space="preserve">važećim </w:t>
      </w:r>
      <w:r>
        <w:rPr>
          <w:rFonts w:ascii="Book Antiqua" w:hAnsi="Book Antiqua"/>
          <w:sz w:val="22"/>
          <w:szCs w:val="22"/>
        </w:rPr>
        <w:t>zakonodavstvom</w:t>
      </w:r>
      <w:r w:rsidR="00700E08" w:rsidRPr="006074E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u</w:t>
      </w:r>
      <w:r w:rsidR="00700E08" w:rsidRPr="006074E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Republici</w:t>
      </w:r>
      <w:r w:rsidR="00700E08" w:rsidRPr="006074E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Kosovo</w:t>
      </w:r>
      <w:r w:rsidR="00700E08" w:rsidRPr="006074ED">
        <w:rPr>
          <w:rFonts w:ascii="Book Antiqua" w:hAnsi="Book Antiqua"/>
          <w:sz w:val="22"/>
          <w:szCs w:val="22"/>
        </w:rPr>
        <w:t>. (</w:t>
      </w:r>
      <w:r>
        <w:rPr>
          <w:rFonts w:ascii="Book Antiqua" w:hAnsi="Book Antiqua"/>
          <w:sz w:val="22"/>
          <w:szCs w:val="22"/>
        </w:rPr>
        <w:t>Izjava</w:t>
      </w:r>
      <w:r w:rsidR="00700E08" w:rsidRPr="006074E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da</w:t>
      </w:r>
      <w:r w:rsidR="00700E08" w:rsidRPr="006074ED">
        <w:rPr>
          <w:rFonts w:ascii="Book Antiqua" w:hAnsi="Book Antiqua"/>
          <w:sz w:val="22"/>
          <w:szCs w:val="22"/>
        </w:rPr>
        <w:t xml:space="preserve"> </w:t>
      </w:r>
      <w:r w:rsidR="00526E41">
        <w:rPr>
          <w:rFonts w:ascii="Book Antiqua" w:hAnsi="Book Antiqua"/>
          <w:sz w:val="22"/>
          <w:szCs w:val="22"/>
        </w:rPr>
        <w:t>niste u</w:t>
      </w:r>
      <w:r w:rsidR="00700E08" w:rsidRPr="006074E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sukob</w:t>
      </w:r>
      <w:r w:rsidR="00526E41">
        <w:rPr>
          <w:rFonts w:ascii="Book Antiqua" w:hAnsi="Book Antiqua"/>
          <w:sz w:val="22"/>
          <w:szCs w:val="22"/>
        </w:rPr>
        <w:t>u</w:t>
      </w:r>
      <w:r w:rsidR="00700E08" w:rsidRPr="006074E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interesa</w:t>
      </w:r>
      <w:r w:rsidR="00700E08" w:rsidRPr="006074E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sa</w:t>
      </w:r>
      <w:r w:rsidR="00700E08" w:rsidRPr="006074E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institucijom</w:t>
      </w:r>
      <w:r w:rsidR="00700E08" w:rsidRPr="006074ED">
        <w:rPr>
          <w:rFonts w:ascii="Book Antiqua" w:hAnsi="Book Antiqua"/>
          <w:sz w:val="22"/>
          <w:szCs w:val="22"/>
        </w:rPr>
        <w:t xml:space="preserve"> </w:t>
      </w:r>
      <w:r w:rsidR="00D24C48">
        <w:rPr>
          <w:rFonts w:ascii="Book Antiqua" w:hAnsi="Book Antiqua"/>
          <w:sz w:val="22"/>
          <w:szCs w:val="22"/>
        </w:rPr>
        <w:t xml:space="preserve">u </w:t>
      </w:r>
      <w:r>
        <w:rPr>
          <w:rFonts w:ascii="Book Antiqua" w:hAnsi="Book Antiqua"/>
          <w:sz w:val="22"/>
          <w:szCs w:val="22"/>
        </w:rPr>
        <w:t>kojoj</w:t>
      </w:r>
      <w:r w:rsidR="00700E08" w:rsidRPr="006074E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ste</w:t>
      </w:r>
      <w:r w:rsidR="00700E08" w:rsidRPr="006074ED">
        <w:rPr>
          <w:rFonts w:ascii="Book Antiqua" w:hAnsi="Book Antiqua"/>
          <w:sz w:val="22"/>
          <w:szCs w:val="22"/>
        </w:rPr>
        <w:t xml:space="preserve"> </w:t>
      </w:r>
      <w:r w:rsidR="00D24C48">
        <w:rPr>
          <w:rFonts w:ascii="Book Antiqua" w:hAnsi="Book Antiqua"/>
          <w:sz w:val="22"/>
          <w:szCs w:val="22"/>
        </w:rPr>
        <w:t>aplicirali</w:t>
      </w:r>
      <w:r w:rsidR="00700E08" w:rsidRPr="006074ED">
        <w:rPr>
          <w:rFonts w:ascii="Book Antiqua" w:hAnsi="Book Antiqua"/>
          <w:sz w:val="22"/>
          <w:szCs w:val="22"/>
        </w:rPr>
        <w:t>)</w:t>
      </w:r>
    </w:p>
    <w:p w14:paraId="443C763F" w14:textId="0E10CB54" w:rsidR="00A83404" w:rsidRPr="006074ED" w:rsidRDefault="00D24C48" w:rsidP="00700E08">
      <w:pPr>
        <w:pStyle w:val="NormalWeb"/>
        <w:numPr>
          <w:ilvl w:val="1"/>
          <w:numId w:val="35"/>
        </w:numPr>
        <w:spacing w:before="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 demonstriraju</w:t>
      </w:r>
      <w:r w:rsidR="00E16B92" w:rsidRPr="006074ED">
        <w:rPr>
          <w:rFonts w:ascii="Book Antiqua" w:hAnsi="Book Antiqua"/>
          <w:sz w:val="22"/>
          <w:szCs w:val="22"/>
        </w:rPr>
        <w:t xml:space="preserve"> </w:t>
      </w:r>
      <w:r w:rsidR="00FF3881">
        <w:rPr>
          <w:rFonts w:ascii="Book Antiqua" w:hAnsi="Book Antiqua"/>
          <w:sz w:val="22"/>
          <w:szCs w:val="22"/>
        </w:rPr>
        <w:t>da</w:t>
      </w:r>
      <w:r w:rsidR="00E16B92" w:rsidRPr="006074ED">
        <w:rPr>
          <w:rFonts w:ascii="Book Antiqua" w:hAnsi="Book Antiqua"/>
          <w:sz w:val="22"/>
          <w:szCs w:val="22"/>
        </w:rPr>
        <w:t xml:space="preserve"> </w:t>
      </w:r>
      <w:r w:rsidR="00FF3881">
        <w:rPr>
          <w:rFonts w:ascii="Book Antiqua" w:hAnsi="Book Antiqua"/>
          <w:sz w:val="22"/>
          <w:szCs w:val="22"/>
        </w:rPr>
        <w:t>imaju</w:t>
      </w:r>
      <w:r w:rsidR="00E16B92" w:rsidRPr="006074E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odgovarajuće</w:t>
      </w:r>
      <w:r w:rsidR="00E16B92" w:rsidRPr="006074ED">
        <w:rPr>
          <w:rFonts w:ascii="Book Antiqua" w:hAnsi="Book Antiqua"/>
          <w:sz w:val="22"/>
          <w:szCs w:val="22"/>
        </w:rPr>
        <w:t xml:space="preserve"> </w:t>
      </w:r>
      <w:r w:rsidR="00FF3881">
        <w:rPr>
          <w:rFonts w:ascii="Book Antiqua" w:hAnsi="Book Antiqua"/>
          <w:sz w:val="22"/>
          <w:szCs w:val="22"/>
        </w:rPr>
        <w:t>sisteme</w:t>
      </w:r>
      <w:r w:rsidR="00E16B92" w:rsidRPr="006074ED">
        <w:rPr>
          <w:rFonts w:ascii="Book Antiqua" w:hAnsi="Book Antiqua"/>
          <w:sz w:val="22"/>
          <w:szCs w:val="22"/>
        </w:rPr>
        <w:t xml:space="preserve"> </w:t>
      </w:r>
      <w:r w:rsidR="00FF3881">
        <w:rPr>
          <w:rFonts w:ascii="Book Antiqua" w:hAnsi="Book Antiqua"/>
          <w:sz w:val="22"/>
          <w:szCs w:val="22"/>
        </w:rPr>
        <w:t>praćenja</w:t>
      </w:r>
      <w:r w:rsidR="00E16B92" w:rsidRPr="006074ED">
        <w:rPr>
          <w:rFonts w:ascii="Book Antiqua" w:hAnsi="Book Antiqua"/>
          <w:sz w:val="22"/>
          <w:szCs w:val="22"/>
        </w:rPr>
        <w:t xml:space="preserve"> </w:t>
      </w:r>
      <w:r w:rsidR="00FF3881">
        <w:rPr>
          <w:rFonts w:ascii="Book Antiqua" w:hAnsi="Book Antiqua"/>
          <w:sz w:val="22"/>
          <w:szCs w:val="22"/>
        </w:rPr>
        <w:t>za</w:t>
      </w:r>
      <w:r w:rsidR="00E16B92" w:rsidRPr="006074ED">
        <w:rPr>
          <w:rFonts w:ascii="Book Antiqua" w:hAnsi="Book Antiqua"/>
          <w:sz w:val="22"/>
          <w:szCs w:val="22"/>
        </w:rPr>
        <w:t xml:space="preserve"> </w:t>
      </w:r>
      <w:r w:rsidR="00FF3881">
        <w:rPr>
          <w:rFonts w:ascii="Book Antiqua" w:hAnsi="Book Antiqua"/>
          <w:sz w:val="22"/>
          <w:szCs w:val="22"/>
        </w:rPr>
        <w:t>inicijative</w:t>
      </w:r>
      <w:r w:rsidR="00E16B92" w:rsidRPr="006074ED">
        <w:rPr>
          <w:rFonts w:ascii="Book Antiqua" w:hAnsi="Book Antiqua"/>
          <w:sz w:val="22"/>
          <w:szCs w:val="22"/>
        </w:rPr>
        <w:t xml:space="preserve"> </w:t>
      </w:r>
      <w:r w:rsidR="00FF3881">
        <w:rPr>
          <w:rFonts w:ascii="Book Antiqua" w:hAnsi="Book Antiqua"/>
          <w:sz w:val="22"/>
          <w:szCs w:val="22"/>
        </w:rPr>
        <w:t>ove</w:t>
      </w:r>
      <w:r w:rsidR="00E16B92" w:rsidRPr="006074ED">
        <w:rPr>
          <w:rFonts w:ascii="Book Antiqua" w:hAnsi="Book Antiqua"/>
          <w:sz w:val="22"/>
          <w:szCs w:val="22"/>
        </w:rPr>
        <w:t xml:space="preserve"> </w:t>
      </w:r>
      <w:r w:rsidR="00FF3881">
        <w:rPr>
          <w:rFonts w:ascii="Book Antiqua" w:hAnsi="Book Antiqua"/>
          <w:sz w:val="22"/>
          <w:szCs w:val="22"/>
        </w:rPr>
        <w:t>kategorije</w:t>
      </w:r>
      <w:r w:rsidR="00E16B92" w:rsidRPr="006074ED">
        <w:rPr>
          <w:rFonts w:ascii="Book Antiqua" w:hAnsi="Book Antiqua"/>
          <w:sz w:val="22"/>
          <w:szCs w:val="22"/>
        </w:rPr>
        <w:t xml:space="preserve"> </w:t>
      </w:r>
      <w:r w:rsidR="00FF3881">
        <w:rPr>
          <w:rFonts w:ascii="Book Antiqua" w:hAnsi="Book Antiqua"/>
          <w:sz w:val="22"/>
          <w:szCs w:val="22"/>
        </w:rPr>
        <w:t>i</w:t>
      </w:r>
      <w:r w:rsidR="00E16B92" w:rsidRPr="006074ED">
        <w:rPr>
          <w:rFonts w:ascii="Book Antiqua" w:hAnsi="Book Antiqua"/>
          <w:sz w:val="22"/>
          <w:szCs w:val="22"/>
        </w:rPr>
        <w:t xml:space="preserve"> </w:t>
      </w:r>
      <w:r w:rsidR="00FF3881">
        <w:rPr>
          <w:rFonts w:ascii="Book Antiqua" w:hAnsi="Book Antiqua"/>
          <w:sz w:val="22"/>
          <w:szCs w:val="22"/>
        </w:rPr>
        <w:t>da</w:t>
      </w:r>
      <w:r>
        <w:rPr>
          <w:rFonts w:ascii="Book Antiqua" w:hAnsi="Book Antiqua"/>
          <w:sz w:val="22"/>
          <w:szCs w:val="22"/>
        </w:rPr>
        <w:t xml:space="preserve"> su stalne za obezbeđivanje </w:t>
      </w:r>
      <w:r w:rsidR="00FF3881">
        <w:rPr>
          <w:rFonts w:ascii="Book Antiqua" w:hAnsi="Book Antiqua"/>
          <w:sz w:val="22"/>
          <w:szCs w:val="22"/>
        </w:rPr>
        <w:t>kvalitet</w:t>
      </w:r>
      <w:r>
        <w:rPr>
          <w:rFonts w:ascii="Book Antiqua" w:hAnsi="Book Antiqua"/>
          <w:sz w:val="22"/>
          <w:szCs w:val="22"/>
        </w:rPr>
        <w:t>a</w:t>
      </w:r>
      <w:r w:rsidR="00E16B92" w:rsidRPr="006074ED">
        <w:rPr>
          <w:rFonts w:ascii="Book Antiqua" w:hAnsi="Book Antiqua"/>
          <w:sz w:val="22"/>
          <w:szCs w:val="22"/>
        </w:rPr>
        <w:t xml:space="preserve"> </w:t>
      </w:r>
      <w:r w:rsidR="00FF3881">
        <w:rPr>
          <w:rFonts w:ascii="Book Antiqua" w:hAnsi="Book Antiqua"/>
          <w:sz w:val="22"/>
          <w:szCs w:val="22"/>
        </w:rPr>
        <w:t>pruženih</w:t>
      </w:r>
      <w:r w:rsidR="00E16B92" w:rsidRPr="006074ED">
        <w:rPr>
          <w:rFonts w:ascii="Book Antiqua" w:hAnsi="Book Antiqua"/>
          <w:sz w:val="22"/>
          <w:szCs w:val="22"/>
        </w:rPr>
        <w:t xml:space="preserve"> </w:t>
      </w:r>
      <w:r w:rsidR="00FF3881">
        <w:rPr>
          <w:rFonts w:ascii="Book Antiqua" w:hAnsi="Book Antiqua"/>
          <w:sz w:val="22"/>
          <w:szCs w:val="22"/>
        </w:rPr>
        <w:t>usluga</w:t>
      </w:r>
      <w:r w:rsidR="00E16B92" w:rsidRPr="006074ED">
        <w:rPr>
          <w:rFonts w:ascii="Book Antiqua" w:hAnsi="Book Antiqua"/>
          <w:sz w:val="22"/>
          <w:szCs w:val="22"/>
        </w:rPr>
        <w:t xml:space="preserve"> </w:t>
      </w:r>
      <w:r w:rsidR="00FF3881">
        <w:rPr>
          <w:rFonts w:ascii="Book Antiqua" w:hAnsi="Book Antiqua"/>
          <w:sz w:val="22"/>
          <w:szCs w:val="22"/>
        </w:rPr>
        <w:t>putem</w:t>
      </w:r>
      <w:r w:rsidR="00E16B92" w:rsidRPr="006074ED">
        <w:rPr>
          <w:rFonts w:ascii="Book Antiqua" w:hAnsi="Book Antiqua"/>
          <w:sz w:val="22"/>
          <w:szCs w:val="22"/>
        </w:rPr>
        <w:t xml:space="preserve"> </w:t>
      </w:r>
      <w:r w:rsidR="00FF3881">
        <w:rPr>
          <w:rFonts w:ascii="Book Antiqua" w:hAnsi="Book Antiqua"/>
          <w:sz w:val="22"/>
          <w:szCs w:val="22"/>
        </w:rPr>
        <w:t>kojih</w:t>
      </w:r>
      <w:r w:rsidR="00E16B92" w:rsidRPr="006074ED">
        <w:rPr>
          <w:rFonts w:ascii="Book Antiqua" w:hAnsi="Book Antiqua"/>
          <w:sz w:val="22"/>
          <w:szCs w:val="22"/>
        </w:rPr>
        <w:t xml:space="preserve"> </w:t>
      </w:r>
      <w:r w:rsidR="00FF3881">
        <w:rPr>
          <w:rFonts w:ascii="Book Antiqua" w:hAnsi="Book Antiqua"/>
          <w:sz w:val="22"/>
          <w:szCs w:val="22"/>
        </w:rPr>
        <w:t>se</w:t>
      </w:r>
      <w:r w:rsidR="00E16B92" w:rsidRPr="006074ED">
        <w:rPr>
          <w:rFonts w:ascii="Book Antiqua" w:hAnsi="Book Antiqua"/>
          <w:sz w:val="22"/>
          <w:szCs w:val="22"/>
        </w:rPr>
        <w:t xml:space="preserve"> </w:t>
      </w:r>
      <w:r w:rsidR="00FF3881">
        <w:rPr>
          <w:rFonts w:ascii="Book Antiqua" w:hAnsi="Book Antiqua"/>
          <w:sz w:val="22"/>
          <w:szCs w:val="22"/>
        </w:rPr>
        <w:t>obezbeđuje</w:t>
      </w:r>
      <w:r w:rsidR="00E16B92" w:rsidRPr="006074ED">
        <w:rPr>
          <w:rFonts w:ascii="Book Antiqua" w:hAnsi="Book Antiqua"/>
          <w:sz w:val="22"/>
          <w:szCs w:val="22"/>
        </w:rPr>
        <w:t xml:space="preserve"> </w:t>
      </w:r>
      <w:r w:rsidR="00FF3881">
        <w:rPr>
          <w:rFonts w:ascii="Book Antiqua" w:hAnsi="Book Antiqua"/>
          <w:sz w:val="22"/>
          <w:szCs w:val="22"/>
        </w:rPr>
        <w:t>da</w:t>
      </w:r>
      <w:r w:rsidR="00E16B92" w:rsidRPr="006074ED">
        <w:rPr>
          <w:rFonts w:ascii="Book Antiqua" w:hAnsi="Book Antiqua"/>
          <w:sz w:val="22"/>
          <w:szCs w:val="22"/>
        </w:rPr>
        <w:t xml:space="preserve"> </w:t>
      </w:r>
      <w:r w:rsidR="00FF3881">
        <w:rPr>
          <w:rFonts w:ascii="Book Antiqua" w:hAnsi="Book Antiqua"/>
          <w:sz w:val="22"/>
          <w:szCs w:val="22"/>
        </w:rPr>
        <w:t>rad</w:t>
      </w:r>
      <w:r w:rsidR="00E16B92" w:rsidRPr="006074ED">
        <w:rPr>
          <w:rFonts w:ascii="Book Antiqua" w:hAnsi="Book Antiqua"/>
          <w:sz w:val="22"/>
          <w:szCs w:val="22"/>
        </w:rPr>
        <w:t xml:space="preserve"> </w:t>
      </w:r>
      <w:r w:rsidR="00FF3881">
        <w:rPr>
          <w:rFonts w:ascii="Book Antiqua" w:hAnsi="Book Antiqua"/>
          <w:sz w:val="22"/>
          <w:szCs w:val="22"/>
        </w:rPr>
        <w:t>angažovanih</w:t>
      </w:r>
      <w:r w:rsidR="00E16B92" w:rsidRPr="006074ED">
        <w:rPr>
          <w:rFonts w:ascii="Book Antiqua" w:hAnsi="Book Antiqua"/>
          <w:sz w:val="22"/>
          <w:szCs w:val="22"/>
        </w:rPr>
        <w:t xml:space="preserve"> </w:t>
      </w:r>
      <w:r w:rsidR="00FF3881">
        <w:rPr>
          <w:rFonts w:ascii="Book Antiqua" w:hAnsi="Book Antiqua"/>
          <w:sz w:val="22"/>
          <w:szCs w:val="22"/>
        </w:rPr>
        <w:t>profesionalaca</w:t>
      </w:r>
      <w:r w:rsidR="00E16B92" w:rsidRPr="006074ED">
        <w:rPr>
          <w:rFonts w:ascii="Book Antiqua" w:hAnsi="Book Antiqua"/>
          <w:sz w:val="22"/>
          <w:szCs w:val="22"/>
        </w:rPr>
        <w:t xml:space="preserve"> </w:t>
      </w:r>
      <w:r w:rsidR="00FF3881">
        <w:rPr>
          <w:rFonts w:ascii="Book Antiqua" w:hAnsi="Book Antiqua"/>
          <w:sz w:val="22"/>
          <w:szCs w:val="22"/>
        </w:rPr>
        <w:t>bude</w:t>
      </w:r>
      <w:r w:rsidR="00E16B92" w:rsidRPr="006074ED">
        <w:rPr>
          <w:rFonts w:ascii="Book Antiqua" w:hAnsi="Book Antiqua"/>
          <w:sz w:val="22"/>
          <w:szCs w:val="22"/>
        </w:rPr>
        <w:t xml:space="preserve"> </w:t>
      </w:r>
      <w:r w:rsidR="00FF3881">
        <w:rPr>
          <w:rFonts w:ascii="Book Antiqua" w:hAnsi="Book Antiqua"/>
          <w:sz w:val="22"/>
          <w:szCs w:val="22"/>
        </w:rPr>
        <w:t>profesionalan</w:t>
      </w:r>
      <w:r w:rsidR="00E16B92" w:rsidRPr="006074ED">
        <w:rPr>
          <w:rFonts w:ascii="Book Antiqua" w:hAnsi="Book Antiqua"/>
          <w:sz w:val="22"/>
          <w:szCs w:val="22"/>
        </w:rPr>
        <w:t xml:space="preserve"> </w:t>
      </w:r>
      <w:r w:rsidR="00FF3881">
        <w:rPr>
          <w:rFonts w:ascii="Book Antiqua" w:hAnsi="Book Antiqua"/>
          <w:sz w:val="22"/>
          <w:szCs w:val="22"/>
        </w:rPr>
        <w:t>i</w:t>
      </w:r>
      <w:r w:rsidR="00E16B92" w:rsidRPr="006074ED">
        <w:rPr>
          <w:rFonts w:ascii="Book Antiqua" w:hAnsi="Book Antiqua"/>
          <w:sz w:val="22"/>
          <w:szCs w:val="22"/>
        </w:rPr>
        <w:t xml:space="preserve"> </w:t>
      </w:r>
      <w:r w:rsidR="00FF3881">
        <w:rPr>
          <w:rFonts w:ascii="Book Antiqua" w:hAnsi="Book Antiqua"/>
          <w:sz w:val="22"/>
          <w:szCs w:val="22"/>
        </w:rPr>
        <w:t>pomaže</w:t>
      </w:r>
      <w:r w:rsidR="00E16B92" w:rsidRPr="006074ED">
        <w:rPr>
          <w:rFonts w:ascii="Book Antiqua" w:hAnsi="Book Antiqua"/>
          <w:sz w:val="22"/>
          <w:szCs w:val="22"/>
        </w:rPr>
        <w:t xml:space="preserve"> </w:t>
      </w:r>
      <w:r w:rsidR="00FF3881">
        <w:rPr>
          <w:rFonts w:ascii="Book Antiqua" w:hAnsi="Book Antiqua"/>
          <w:sz w:val="22"/>
          <w:szCs w:val="22"/>
        </w:rPr>
        <w:t>pozivaocima</w:t>
      </w:r>
      <w:r w:rsidR="00E16B92" w:rsidRPr="006074ED">
        <w:rPr>
          <w:rFonts w:ascii="Book Antiqua" w:hAnsi="Book Antiqua"/>
          <w:sz w:val="22"/>
          <w:szCs w:val="22"/>
        </w:rPr>
        <w:t xml:space="preserve">, </w:t>
      </w:r>
    </w:p>
    <w:p w14:paraId="5E91232F" w14:textId="3029F394" w:rsidR="00A83404" w:rsidRPr="006074ED" w:rsidRDefault="006E6BF8" w:rsidP="00700E08">
      <w:pPr>
        <w:pStyle w:val="NormalWeb"/>
        <w:numPr>
          <w:ilvl w:val="1"/>
          <w:numId w:val="35"/>
        </w:numPr>
        <w:spacing w:before="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D</w:t>
      </w:r>
      <w:r w:rsidR="00D24C48">
        <w:rPr>
          <w:rFonts w:ascii="Book Antiqua" w:hAnsi="Book Antiqua"/>
          <w:sz w:val="22"/>
          <w:szCs w:val="22"/>
        </w:rPr>
        <w:t>okaz</w:t>
      </w:r>
      <w:proofErr w:type="spellEnd"/>
      <w:r w:rsidR="00700E08" w:rsidRPr="006074ED">
        <w:rPr>
          <w:rFonts w:ascii="Book Antiqua" w:hAnsi="Book Antiqua"/>
          <w:sz w:val="22"/>
          <w:szCs w:val="22"/>
        </w:rPr>
        <w:t xml:space="preserve"> </w:t>
      </w:r>
      <w:r w:rsidR="00FF3881">
        <w:rPr>
          <w:rFonts w:ascii="Book Antiqua" w:hAnsi="Book Antiqua"/>
          <w:sz w:val="22"/>
          <w:szCs w:val="22"/>
        </w:rPr>
        <w:t>o</w:t>
      </w:r>
      <w:r w:rsidR="00700E08" w:rsidRPr="006074E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FF3881">
        <w:rPr>
          <w:rFonts w:ascii="Book Antiqua" w:hAnsi="Book Antiqua"/>
          <w:sz w:val="22"/>
          <w:szCs w:val="22"/>
        </w:rPr>
        <w:t>pružanju</w:t>
      </w:r>
      <w:proofErr w:type="spellEnd"/>
      <w:r w:rsidR="00700E08" w:rsidRPr="006074E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FF3881">
        <w:rPr>
          <w:rFonts w:ascii="Book Antiqua" w:hAnsi="Book Antiqua"/>
          <w:sz w:val="22"/>
          <w:szCs w:val="22"/>
        </w:rPr>
        <w:t>takvih</w:t>
      </w:r>
      <w:proofErr w:type="spellEnd"/>
      <w:r w:rsidR="00700E08" w:rsidRPr="006074ED">
        <w:rPr>
          <w:rFonts w:ascii="Book Antiqua" w:hAnsi="Book Antiqua"/>
          <w:sz w:val="22"/>
          <w:szCs w:val="22"/>
        </w:rPr>
        <w:t xml:space="preserve"> </w:t>
      </w:r>
      <w:r w:rsidR="00FF3881">
        <w:rPr>
          <w:rFonts w:ascii="Book Antiqua" w:hAnsi="Book Antiqua"/>
          <w:sz w:val="22"/>
          <w:szCs w:val="22"/>
        </w:rPr>
        <w:t>usluga</w:t>
      </w:r>
      <w:r w:rsidR="00700E08" w:rsidRPr="006074ED">
        <w:rPr>
          <w:rFonts w:ascii="Book Antiqua" w:hAnsi="Book Antiqua"/>
          <w:sz w:val="22"/>
          <w:szCs w:val="22"/>
        </w:rPr>
        <w:t xml:space="preserve"> </w:t>
      </w:r>
      <w:r w:rsidR="00FF3881">
        <w:rPr>
          <w:rFonts w:ascii="Book Antiqua" w:hAnsi="Book Antiqua"/>
          <w:sz w:val="22"/>
          <w:szCs w:val="22"/>
        </w:rPr>
        <w:t>u</w:t>
      </w:r>
      <w:r w:rsidR="00700E08" w:rsidRPr="006074ED">
        <w:rPr>
          <w:rFonts w:ascii="Book Antiqua" w:hAnsi="Book Antiqua"/>
          <w:sz w:val="22"/>
          <w:szCs w:val="22"/>
        </w:rPr>
        <w:t xml:space="preserve"> </w:t>
      </w:r>
      <w:r w:rsidR="00FF3881">
        <w:rPr>
          <w:rFonts w:ascii="Book Antiqua" w:hAnsi="Book Antiqua"/>
          <w:sz w:val="22"/>
          <w:szCs w:val="22"/>
        </w:rPr>
        <w:t>prethodnoj</w:t>
      </w:r>
      <w:r w:rsidR="00700E08" w:rsidRPr="006074ED">
        <w:rPr>
          <w:rFonts w:ascii="Book Antiqua" w:hAnsi="Book Antiqua"/>
          <w:sz w:val="22"/>
          <w:szCs w:val="22"/>
        </w:rPr>
        <w:t xml:space="preserve"> </w:t>
      </w:r>
      <w:r w:rsidR="00FF3881">
        <w:rPr>
          <w:rFonts w:ascii="Book Antiqua" w:hAnsi="Book Antiqua"/>
          <w:sz w:val="22"/>
          <w:szCs w:val="22"/>
        </w:rPr>
        <w:t>godini</w:t>
      </w:r>
      <w:r w:rsidR="00700E08" w:rsidRPr="006074ED">
        <w:rPr>
          <w:rFonts w:ascii="Book Antiqua" w:hAnsi="Book Antiqua"/>
          <w:sz w:val="22"/>
          <w:szCs w:val="22"/>
        </w:rPr>
        <w:t xml:space="preserve"> </w:t>
      </w:r>
      <w:r w:rsidR="00FF3881">
        <w:rPr>
          <w:rFonts w:ascii="Book Antiqua" w:hAnsi="Book Antiqua"/>
          <w:sz w:val="22"/>
          <w:szCs w:val="22"/>
        </w:rPr>
        <w:t>sa</w:t>
      </w:r>
      <w:r w:rsidR="00700E08" w:rsidRPr="006074ED">
        <w:rPr>
          <w:rFonts w:ascii="Book Antiqua" w:hAnsi="Book Antiqua"/>
          <w:sz w:val="22"/>
          <w:szCs w:val="22"/>
        </w:rPr>
        <w:t xml:space="preserve"> </w:t>
      </w:r>
      <w:r w:rsidR="00FF3881">
        <w:rPr>
          <w:rFonts w:ascii="Book Antiqua" w:hAnsi="Book Antiqua"/>
          <w:sz w:val="22"/>
          <w:szCs w:val="22"/>
        </w:rPr>
        <w:t>konkretnim</w:t>
      </w:r>
      <w:r w:rsidR="00700E08" w:rsidRPr="006074ED">
        <w:rPr>
          <w:rFonts w:ascii="Book Antiqua" w:hAnsi="Book Antiqua"/>
          <w:sz w:val="22"/>
          <w:szCs w:val="22"/>
        </w:rPr>
        <w:t xml:space="preserve"> </w:t>
      </w:r>
      <w:r w:rsidR="00FF3881">
        <w:rPr>
          <w:rFonts w:ascii="Book Antiqua" w:hAnsi="Book Antiqua"/>
          <w:sz w:val="22"/>
          <w:szCs w:val="22"/>
        </w:rPr>
        <w:t>podacima</w:t>
      </w:r>
      <w:r w:rsidR="00700E08" w:rsidRPr="006074ED">
        <w:rPr>
          <w:rFonts w:ascii="Book Antiqua" w:hAnsi="Book Antiqua"/>
          <w:sz w:val="22"/>
          <w:szCs w:val="22"/>
        </w:rPr>
        <w:t xml:space="preserve"> </w:t>
      </w:r>
      <w:r w:rsidR="00FF3881">
        <w:rPr>
          <w:rFonts w:ascii="Book Antiqua" w:hAnsi="Book Antiqua"/>
          <w:sz w:val="22"/>
          <w:szCs w:val="22"/>
        </w:rPr>
        <w:t>o</w:t>
      </w:r>
      <w:r w:rsidR="00700E08" w:rsidRPr="006074ED">
        <w:rPr>
          <w:rFonts w:ascii="Book Antiqua" w:hAnsi="Book Antiqua"/>
          <w:sz w:val="22"/>
          <w:szCs w:val="22"/>
        </w:rPr>
        <w:t xml:space="preserve"> </w:t>
      </w:r>
      <w:r w:rsidR="00FF3881">
        <w:rPr>
          <w:rFonts w:ascii="Book Antiqua" w:hAnsi="Book Antiqua"/>
          <w:sz w:val="22"/>
          <w:szCs w:val="22"/>
        </w:rPr>
        <w:t>broju</w:t>
      </w:r>
      <w:r w:rsidR="00700E08" w:rsidRPr="006074ED">
        <w:rPr>
          <w:rFonts w:ascii="Book Antiqua" w:hAnsi="Book Antiqua"/>
          <w:sz w:val="22"/>
          <w:szCs w:val="22"/>
        </w:rPr>
        <w:t xml:space="preserve"> </w:t>
      </w:r>
      <w:r w:rsidR="00FF3881">
        <w:rPr>
          <w:rFonts w:ascii="Book Antiqua" w:hAnsi="Book Antiqua"/>
          <w:sz w:val="22"/>
          <w:szCs w:val="22"/>
        </w:rPr>
        <w:t>savetovanih</w:t>
      </w:r>
      <w:r w:rsidR="00700E08" w:rsidRPr="006074ED">
        <w:rPr>
          <w:rFonts w:ascii="Book Antiqua" w:hAnsi="Book Antiqua"/>
          <w:sz w:val="22"/>
          <w:szCs w:val="22"/>
        </w:rPr>
        <w:t xml:space="preserve"> </w:t>
      </w:r>
      <w:r w:rsidR="00FF3881">
        <w:rPr>
          <w:rFonts w:ascii="Book Antiqua" w:hAnsi="Book Antiqua"/>
          <w:sz w:val="22"/>
          <w:szCs w:val="22"/>
        </w:rPr>
        <w:t>i</w:t>
      </w:r>
      <w:r w:rsidR="00700E08" w:rsidRPr="006074ED">
        <w:rPr>
          <w:rFonts w:ascii="Book Antiqua" w:hAnsi="Book Antiqua"/>
          <w:sz w:val="22"/>
          <w:szCs w:val="22"/>
        </w:rPr>
        <w:t xml:space="preserve"> </w:t>
      </w:r>
      <w:r w:rsidR="00FF3881">
        <w:rPr>
          <w:rFonts w:ascii="Book Antiqua" w:hAnsi="Book Antiqua"/>
          <w:sz w:val="22"/>
          <w:szCs w:val="22"/>
        </w:rPr>
        <w:t>upućenih</w:t>
      </w:r>
      <w:r w:rsidR="00700E08" w:rsidRPr="006074ED">
        <w:rPr>
          <w:rFonts w:ascii="Book Antiqua" w:hAnsi="Book Antiqua"/>
          <w:sz w:val="22"/>
          <w:szCs w:val="22"/>
        </w:rPr>
        <w:t xml:space="preserve"> </w:t>
      </w:r>
      <w:r w:rsidR="00FF3881">
        <w:rPr>
          <w:rFonts w:ascii="Book Antiqua" w:hAnsi="Book Antiqua"/>
          <w:sz w:val="22"/>
          <w:szCs w:val="22"/>
        </w:rPr>
        <w:t>slučajeva</w:t>
      </w:r>
      <w:r w:rsidR="00700E08" w:rsidRPr="006074ED">
        <w:rPr>
          <w:rFonts w:ascii="Book Antiqua" w:hAnsi="Book Antiqua"/>
          <w:sz w:val="22"/>
          <w:szCs w:val="22"/>
        </w:rPr>
        <w:t xml:space="preserve">, </w:t>
      </w:r>
      <w:r w:rsidR="00FF3881">
        <w:rPr>
          <w:rFonts w:ascii="Book Antiqua" w:hAnsi="Book Antiqua"/>
          <w:sz w:val="22"/>
          <w:szCs w:val="22"/>
        </w:rPr>
        <w:t>uz</w:t>
      </w:r>
      <w:r w:rsidR="00700E08" w:rsidRPr="006074ED">
        <w:rPr>
          <w:rFonts w:ascii="Book Antiqua" w:hAnsi="Book Antiqua"/>
          <w:sz w:val="22"/>
          <w:szCs w:val="22"/>
        </w:rPr>
        <w:t xml:space="preserve"> </w:t>
      </w:r>
      <w:r w:rsidR="00FF3881">
        <w:rPr>
          <w:rFonts w:ascii="Book Antiqua" w:hAnsi="Book Antiqua"/>
          <w:sz w:val="22"/>
          <w:szCs w:val="22"/>
        </w:rPr>
        <w:t>zadržavanje</w:t>
      </w:r>
      <w:r w:rsidR="00700E08" w:rsidRPr="006074ED">
        <w:rPr>
          <w:rFonts w:ascii="Book Antiqua" w:hAnsi="Book Antiqua"/>
          <w:sz w:val="22"/>
          <w:szCs w:val="22"/>
        </w:rPr>
        <w:t xml:space="preserve"> </w:t>
      </w:r>
      <w:r w:rsidR="00FF3881">
        <w:rPr>
          <w:rFonts w:ascii="Book Antiqua" w:hAnsi="Book Antiqua"/>
          <w:sz w:val="22"/>
          <w:szCs w:val="22"/>
        </w:rPr>
        <w:t>principa</w:t>
      </w:r>
      <w:r w:rsidR="00700E08" w:rsidRPr="006074ED">
        <w:rPr>
          <w:rFonts w:ascii="Book Antiqua" w:hAnsi="Book Antiqua"/>
          <w:sz w:val="22"/>
          <w:szCs w:val="22"/>
        </w:rPr>
        <w:t xml:space="preserve"> </w:t>
      </w:r>
      <w:r w:rsidR="00FF3881">
        <w:rPr>
          <w:rFonts w:ascii="Book Antiqua" w:hAnsi="Book Antiqua"/>
          <w:sz w:val="22"/>
          <w:szCs w:val="22"/>
        </w:rPr>
        <w:t>poverlјivosti</w:t>
      </w:r>
      <w:r w:rsidR="00700E08" w:rsidRPr="006074ED">
        <w:rPr>
          <w:rFonts w:ascii="Book Antiqua" w:hAnsi="Book Antiqua"/>
          <w:sz w:val="22"/>
          <w:szCs w:val="22"/>
        </w:rPr>
        <w:t>.</w:t>
      </w:r>
    </w:p>
    <w:p w14:paraId="29D79079" w14:textId="3ECE7289" w:rsidR="00700E08" w:rsidRPr="006074ED" w:rsidRDefault="00997A54" w:rsidP="00700E08">
      <w:pPr>
        <w:pStyle w:val="NormalWeb"/>
        <w:numPr>
          <w:ilvl w:val="1"/>
          <w:numId w:val="35"/>
        </w:numPr>
        <w:spacing w:before="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6074E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6E6BF8">
        <w:rPr>
          <w:rFonts w:ascii="Book Antiqua" w:hAnsi="Book Antiqua"/>
          <w:sz w:val="22"/>
          <w:szCs w:val="22"/>
        </w:rPr>
        <w:t>A</w:t>
      </w:r>
      <w:r w:rsidR="00FF3881">
        <w:rPr>
          <w:rFonts w:ascii="Book Antiqua" w:hAnsi="Book Antiqua"/>
          <w:sz w:val="22"/>
          <w:szCs w:val="22"/>
        </w:rPr>
        <w:t>dministrativni</w:t>
      </w:r>
      <w:proofErr w:type="spellEnd"/>
      <w:r w:rsidRPr="006074E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FF3881">
        <w:rPr>
          <w:rFonts w:ascii="Book Antiqua" w:hAnsi="Book Antiqua"/>
          <w:sz w:val="22"/>
          <w:szCs w:val="22"/>
        </w:rPr>
        <w:t>troškovi</w:t>
      </w:r>
      <w:proofErr w:type="spellEnd"/>
      <w:r w:rsidRPr="006074ED">
        <w:rPr>
          <w:rFonts w:ascii="Book Antiqua" w:hAnsi="Book Antiqua"/>
          <w:sz w:val="22"/>
          <w:szCs w:val="22"/>
        </w:rPr>
        <w:t xml:space="preserve"> </w:t>
      </w:r>
      <w:r w:rsidR="00FF3881">
        <w:rPr>
          <w:rFonts w:ascii="Book Antiqua" w:hAnsi="Book Antiqua"/>
          <w:sz w:val="22"/>
          <w:szCs w:val="22"/>
        </w:rPr>
        <w:t>ne</w:t>
      </w:r>
      <w:r w:rsidRPr="006074E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FF3881">
        <w:rPr>
          <w:rFonts w:ascii="Book Antiqua" w:hAnsi="Book Antiqua"/>
          <w:sz w:val="22"/>
          <w:szCs w:val="22"/>
        </w:rPr>
        <w:t>bi</w:t>
      </w:r>
      <w:proofErr w:type="spellEnd"/>
      <w:r w:rsidRPr="006074ED">
        <w:rPr>
          <w:rFonts w:ascii="Book Antiqua" w:hAnsi="Book Antiqua"/>
          <w:sz w:val="22"/>
          <w:szCs w:val="22"/>
        </w:rPr>
        <w:t xml:space="preserve"> </w:t>
      </w:r>
      <w:r w:rsidR="00FF3881">
        <w:rPr>
          <w:rFonts w:ascii="Book Antiqua" w:hAnsi="Book Antiqua"/>
          <w:sz w:val="22"/>
          <w:szCs w:val="22"/>
        </w:rPr>
        <w:t>trebalo</w:t>
      </w:r>
      <w:r w:rsidRPr="006074ED">
        <w:rPr>
          <w:rFonts w:ascii="Book Antiqua" w:hAnsi="Book Antiqua"/>
          <w:sz w:val="22"/>
          <w:szCs w:val="22"/>
        </w:rPr>
        <w:t xml:space="preserve"> </w:t>
      </w:r>
      <w:r w:rsidR="00FF3881">
        <w:rPr>
          <w:rFonts w:ascii="Book Antiqua" w:hAnsi="Book Antiqua"/>
          <w:sz w:val="22"/>
          <w:szCs w:val="22"/>
        </w:rPr>
        <w:t>da</w:t>
      </w:r>
      <w:r w:rsidRPr="006074ED">
        <w:rPr>
          <w:rFonts w:ascii="Book Antiqua" w:hAnsi="Book Antiqua"/>
          <w:sz w:val="22"/>
          <w:szCs w:val="22"/>
        </w:rPr>
        <w:t xml:space="preserve"> </w:t>
      </w:r>
      <w:r w:rsidR="00FF3881">
        <w:rPr>
          <w:rFonts w:ascii="Book Antiqua" w:hAnsi="Book Antiqua"/>
          <w:sz w:val="22"/>
          <w:szCs w:val="22"/>
        </w:rPr>
        <w:t>budu</w:t>
      </w:r>
      <w:r w:rsidRPr="006074ED">
        <w:rPr>
          <w:rFonts w:ascii="Book Antiqua" w:hAnsi="Book Antiqua"/>
          <w:sz w:val="22"/>
          <w:szCs w:val="22"/>
        </w:rPr>
        <w:t xml:space="preserve"> </w:t>
      </w:r>
      <w:r w:rsidR="00FF3881">
        <w:rPr>
          <w:rFonts w:ascii="Book Antiqua" w:hAnsi="Book Antiqua"/>
          <w:sz w:val="22"/>
          <w:szCs w:val="22"/>
        </w:rPr>
        <w:t>veći</w:t>
      </w:r>
      <w:r w:rsidRPr="006074ED">
        <w:rPr>
          <w:rFonts w:ascii="Book Antiqua" w:hAnsi="Book Antiqua"/>
          <w:sz w:val="22"/>
          <w:szCs w:val="22"/>
        </w:rPr>
        <w:t xml:space="preserve"> </w:t>
      </w:r>
      <w:r w:rsidR="00FF3881">
        <w:rPr>
          <w:rFonts w:ascii="Book Antiqua" w:hAnsi="Book Antiqua"/>
          <w:sz w:val="22"/>
          <w:szCs w:val="22"/>
        </w:rPr>
        <w:t>od</w:t>
      </w:r>
      <w:r w:rsidRPr="006074ED">
        <w:rPr>
          <w:rFonts w:ascii="Book Antiqua" w:hAnsi="Book Antiqua"/>
          <w:sz w:val="22"/>
          <w:szCs w:val="22"/>
        </w:rPr>
        <w:t xml:space="preserve"> 20 </w:t>
      </w:r>
      <w:r w:rsidR="00FF3881">
        <w:rPr>
          <w:rFonts w:ascii="Book Antiqua" w:hAnsi="Book Antiqua"/>
          <w:sz w:val="22"/>
          <w:szCs w:val="22"/>
        </w:rPr>
        <w:t>procenata</w:t>
      </w:r>
    </w:p>
    <w:p w14:paraId="4326B3B4" w14:textId="594C3AA5" w:rsidR="00FC778A" w:rsidRPr="006074ED" w:rsidRDefault="00997A54" w:rsidP="00700E08">
      <w:pPr>
        <w:pStyle w:val="NormalWeb"/>
        <w:numPr>
          <w:ilvl w:val="1"/>
          <w:numId w:val="35"/>
        </w:numPr>
        <w:spacing w:before="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6074ED">
        <w:rPr>
          <w:rFonts w:ascii="Book Antiqua" w:hAnsi="Book Antiqua"/>
          <w:sz w:val="22"/>
          <w:szCs w:val="22"/>
        </w:rPr>
        <w:t xml:space="preserve"> </w:t>
      </w:r>
      <w:r w:rsidR="00FF3881">
        <w:rPr>
          <w:rFonts w:ascii="Book Antiqua" w:hAnsi="Book Antiqua"/>
          <w:sz w:val="22"/>
          <w:szCs w:val="22"/>
        </w:rPr>
        <w:t>U</w:t>
      </w:r>
      <w:r w:rsidRPr="006074ED">
        <w:rPr>
          <w:rFonts w:ascii="Book Antiqua" w:hAnsi="Book Antiqua"/>
          <w:sz w:val="22"/>
          <w:szCs w:val="22"/>
        </w:rPr>
        <w:t xml:space="preserve"> </w:t>
      </w:r>
      <w:r w:rsidR="00FF3881">
        <w:rPr>
          <w:rFonts w:ascii="Book Antiqua" w:hAnsi="Book Antiqua"/>
          <w:sz w:val="22"/>
          <w:szCs w:val="22"/>
        </w:rPr>
        <w:t>slučaju</w:t>
      </w:r>
      <w:r w:rsidRPr="006074ED">
        <w:rPr>
          <w:rFonts w:ascii="Book Antiqua" w:hAnsi="Book Antiqua"/>
          <w:sz w:val="22"/>
          <w:szCs w:val="22"/>
        </w:rPr>
        <w:t xml:space="preserve"> </w:t>
      </w:r>
      <w:r w:rsidR="00D24C48">
        <w:rPr>
          <w:rFonts w:ascii="Book Antiqua" w:hAnsi="Book Antiqua"/>
          <w:sz w:val="22"/>
          <w:szCs w:val="22"/>
        </w:rPr>
        <w:t>neispunjenja</w:t>
      </w:r>
      <w:r w:rsidRPr="006074ED">
        <w:rPr>
          <w:rFonts w:ascii="Book Antiqua" w:hAnsi="Book Antiqua"/>
          <w:sz w:val="22"/>
          <w:szCs w:val="22"/>
        </w:rPr>
        <w:t xml:space="preserve"> </w:t>
      </w:r>
      <w:r w:rsidR="00FF3881">
        <w:rPr>
          <w:rFonts w:ascii="Book Antiqua" w:hAnsi="Book Antiqua"/>
          <w:sz w:val="22"/>
          <w:szCs w:val="22"/>
        </w:rPr>
        <w:t>neki</w:t>
      </w:r>
      <w:r w:rsidR="00D24C48">
        <w:rPr>
          <w:rFonts w:ascii="Book Antiqua" w:hAnsi="Book Antiqua"/>
          <w:sz w:val="22"/>
          <w:szCs w:val="22"/>
        </w:rPr>
        <w:t>h</w:t>
      </w:r>
      <w:r w:rsidRPr="006074ED">
        <w:rPr>
          <w:rFonts w:ascii="Book Antiqua" w:hAnsi="Book Antiqua"/>
          <w:sz w:val="22"/>
          <w:szCs w:val="22"/>
        </w:rPr>
        <w:t xml:space="preserve"> </w:t>
      </w:r>
      <w:r w:rsidR="00FF3881">
        <w:rPr>
          <w:rFonts w:ascii="Book Antiqua" w:hAnsi="Book Antiqua"/>
          <w:sz w:val="22"/>
          <w:szCs w:val="22"/>
        </w:rPr>
        <w:t>od</w:t>
      </w:r>
      <w:r w:rsidRPr="006074ED">
        <w:rPr>
          <w:rFonts w:ascii="Book Antiqua" w:hAnsi="Book Antiqua"/>
          <w:sz w:val="22"/>
          <w:szCs w:val="22"/>
        </w:rPr>
        <w:t xml:space="preserve"> </w:t>
      </w:r>
      <w:r w:rsidR="00FF3881">
        <w:rPr>
          <w:rFonts w:ascii="Book Antiqua" w:hAnsi="Book Antiqua"/>
          <w:sz w:val="22"/>
          <w:szCs w:val="22"/>
        </w:rPr>
        <w:t>opštih</w:t>
      </w:r>
      <w:r w:rsidRPr="006074ED">
        <w:rPr>
          <w:rFonts w:ascii="Book Antiqua" w:hAnsi="Book Antiqua"/>
          <w:sz w:val="22"/>
          <w:szCs w:val="22"/>
        </w:rPr>
        <w:t xml:space="preserve"> </w:t>
      </w:r>
      <w:r w:rsidR="00FF3881">
        <w:rPr>
          <w:rFonts w:ascii="Book Antiqua" w:hAnsi="Book Antiqua"/>
          <w:sz w:val="22"/>
          <w:szCs w:val="22"/>
        </w:rPr>
        <w:t>kriterijuma</w:t>
      </w:r>
      <w:r w:rsidRPr="006074ED">
        <w:rPr>
          <w:rFonts w:ascii="Book Antiqua" w:hAnsi="Book Antiqua"/>
          <w:sz w:val="22"/>
          <w:szCs w:val="22"/>
        </w:rPr>
        <w:t xml:space="preserve">, </w:t>
      </w:r>
      <w:r w:rsidR="00D24C48">
        <w:rPr>
          <w:rFonts w:ascii="Book Antiqua" w:hAnsi="Book Antiqua"/>
          <w:sz w:val="22"/>
          <w:szCs w:val="22"/>
        </w:rPr>
        <w:t>aplikacija</w:t>
      </w:r>
      <w:r w:rsidRPr="006074ED">
        <w:rPr>
          <w:rFonts w:ascii="Book Antiqua" w:hAnsi="Book Antiqua"/>
          <w:sz w:val="22"/>
          <w:szCs w:val="22"/>
        </w:rPr>
        <w:t xml:space="preserve"> </w:t>
      </w:r>
      <w:r w:rsidR="00FF3881">
        <w:rPr>
          <w:rFonts w:ascii="Book Antiqua" w:hAnsi="Book Antiqua"/>
          <w:sz w:val="22"/>
          <w:szCs w:val="22"/>
        </w:rPr>
        <w:t>će</w:t>
      </w:r>
      <w:r w:rsidRPr="006074ED">
        <w:rPr>
          <w:rFonts w:ascii="Book Antiqua" w:hAnsi="Book Antiqua"/>
          <w:sz w:val="22"/>
          <w:szCs w:val="22"/>
        </w:rPr>
        <w:t xml:space="preserve"> </w:t>
      </w:r>
      <w:r w:rsidR="00FF3881">
        <w:rPr>
          <w:rFonts w:ascii="Book Antiqua" w:hAnsi="Book Antiqua"/>
          <w:sz w:val="22"/>
          <w:szCs w:val="22"/>
        </w:rPr>
        <w:t>se</w:t>
      </w:r>
      <w:r w:rsidRPr="006074ED">
        <w:rPr>
          <w:rFonts w:ascii="Book Antiqua" w:hAnsi="Book Antiqua"/>
          <w:sz w:val="22"/>
          <w:szCs w:val="22"/>
        </w:rPr>
        <w:t xml:space="preserve"> </w:t>
      </w:r>
      <w:r w:rsidR="00FF3881">
        <w:rPr>
          <w:rFonts w:ascii="Book Antiqua" w:hAnsi="Book Antiqua"/>
          <w:sz w:val="22"/>
          <w:szCs w:val="22"/>
        </w:rPr>
        <w:t>smatrati</w:t>
      </w:r>
      <w:r w:rsidRPr="006074ED">
        <w:rPr>
          <w:rFonts w:ascii="Book Antiqua" w:hAnsi="Book Antiqua"/>
          <w:sz w:val="22"/>
          <w:szCs w:val="22"/>
        </w:rPr>
        <w:t xml:space="preserve"> </w:t>
      </w:r>
      <w:r w:rsidR="00D24C48">
        <w:rPr>
          <w:rFonts w:ascii="Book Antiqua" w:hAnsi="Book Antiqua"/>
          <w:sz w:val="22"/>
          <w:szCs w:val="22"/>
        </w:rPr>
        <w:t>nepotpuna</w:t>
      </w:r>
      <w:r w:rsidRPr="006074ED">
        <w:rPr>
          <w:rFonts w:ascii="Book Antiqua" w:hAnsi="Book Antiqua"/>
          <w:sz w:val="22"/>
          <w:szCs w:val="22"/>
        </w:rPr>
        <w:t xml:space="preserve"> </w:t>
      </w:r>
      <w:r w:rsidR="00FF3881">
        <w:rPr>
          <w:rFonts w:ascii="Book Antiqua" w:hAnsi="Book Antiqua"/>
          <w:sz w:val="22"/>
          <w:szCs w:val="22"/>
        </w:rPr>
        <w:t>i</w:t>
      </w:r>
      <w:r w:rsidRPr="006074ED">
        <w:rPr>
          <w:rFonts w:ascii="Book Antiqua" w:hAnsi="Book Antiqua"/>
          <w:sz w:val="22"/>
          <w:szCs w:val="22"/>
        </w:rPr>
        <w:t xml:space="preserve"> </w:t>
      </w:r>
      <w:r w:rsidR="00FF3881">
        <w:rPr>
          <w:rFonts w:ascii="Book Antiqua" w:hAnsi="Book Antiqua"/>
          <w:sz w:val="22"/>
          <w:szCs w:val="22"/>
        </w:rPr>
        <w:t>kao</w:t>
      </w:r>
      <w:r w:rsidRPr="006074ED">
        <w:rPr>
          <w:rFonts w:ascii="Book Antiqua" w:hAnsi="Book Antiqua"/>
          <w:sz w:val="22"/>
          <w:szCs w:val="22"/>
        </w:rPr>
        <w:t xml:space="preserve"> </w:t>
      </w:r>
      <w:r w:rsidR="00FF3881">
        <w:rPr>
          <w:rFonts w:ascii="Book Antiqua" w:hAnsi="Book Antiqua"/>
          <w:sz w:val="22"/>
          <w:szCs w:val="22"/>
        </w:rPr>
        <w:t>takva</w:t>
      </w:r>
      <w:r w:rsidRPr="006074ED">
        <w:rPr>
          <w:rFonts w:ascii="Book Antiqua" w:hAnsi="Book Antiqua"/>
          <w:sz w:val="22"/>
          <w:szCs w:val="22"/>
        </w:rPr>
        <w:t xml:space="preserve"> </w:t>
      </w:r>
      <w:r w:rsidR="00FF3881">
        <w:rPr>
          <w:rFonts w:ascii="Book Antiqua" w:hAnsi="Book Antiqua"/>
          <w:sz w:val="22"/>
          <w:szCs w:val="22"/>
        </w:rPr>
        <w:t>možda</w:t>
      </w:r>
      <w:r w:rsidRPr="006074ED">
        <w:rPr>
          <w:rFonts w:ascii="Book Antiqua" w:hAnsi="Book Antiqua"/>
          <w:sz w:val="22"/>
          <w:szCs w:val="22"/>
        </w:rPr>
        <w:t xml:space="preserve"> </w:t>
      </w:r>
      <w:r w:rsidR="00FF3881">
        <w:rPr>
          <w:rFonts w:ascii="Book Antiqua" w:hAnsi="Book Antiqua"/>
          <w:sz w:val="22"/>
          <w:szCs w:val="22"/>
        </w:rPr>
        <w:t>se</w:t>
      </w:r>
      <w:r w:rsidRPr="006074ED">
        <w:rPr>
          <w:rFonts w:ascii="Book Antiqua" w:hAnsi="Book Antiqua"/>
          <w:sz w:val="22"/>
          <w:szCs w:val="22"/>
        </w:rPr>
        <w:t xml:space="preserve"> </w:t>
      </w:r>
      <w:r w:rsidR="00FF3881">
        <w:rPr>
          <w:rFonts w:ascii="Book Antiqua" w:hAnsi="Book Antiqua"/>
          <w:sz w:val="22"/>
          <w:szCs w:val="22"/>
        </w:rPr>
        <w:t>neće</w:t>
      </w:r>
      <w:r w:rsidRPr="006074ED">
        <w:rPr>
          <w:rFonts w:ascii="Book Antiqua" w:hAnsi="Book Antiqua"/>
          <w:sz w:val="22"/>
          <w:szCs w:val="22"/>
        </w:rPr>
        <w:t xml:space="preserve"> </w:t>
      </w:r>
      <w:r w:rsidR="00FF3881">
        <w:rPr>
          <w:rFonts w:ascii="Book Antiqua" w:hAnsi="Book Antiqua"/>
          <w:sz w:val="22"/>
          <w:szCs w:val="22"/>
        </w:rPr>
        <w:t>kvalifikovati</w:t>
      </w:r>
      <w:r w:rsidRPr="006074ED">
        <w:rPr>
          <w:rFonts w:ascii="Book Antiqua" w:hAnsi="Book Antiqua"/>
          <w:sz w:val="22"/>
          <w:szCs w:val="22"/>
        </w:rPr>
        <w:t xml:space="preserve"> </w:t>
      </w:r>
      <w:r w:rsidR="00FF3881">
        <w:rPr>
          <w:rFonts w:ascii="Book Antiqua" w:hAnsi="Book Antiqua"/>
          <w:sz w:val="22"/>
          <w:szCs w:val="22"/>
        </w:rPr>
        <w:t>za</w:t>
      </w:r>
      <w:r w:rsidRPr="006074ED">
        <w:rPr>
          <w:rFonts w:ascii="Book Antiqua" w:hAnsi="Book Antiqua"/>
          <w:sz w:val="22"/>
          <w:szCs w:val="22"/>
        </w:rPr>
        <w:t xml:space="preserve"> </w:t>
      </w:r>
      <w:r w:rsidR="00FF3881">
        <w:rPr>
          <w:rFonts w:ascii="Book Antiqua" w:hAnsi="Book Antiqua"/>
          <w:sz w:val="22"/>
          <w:szCs w:val="22"/>
        </w:rPr>
        <w:t>finansijsku</w:t>
      </w:r>
      <w:r w:rsidRPr="006074ED">
        <w:rPr>
          <w:rFonts w:ascii="Book Antiqua" w:hAnsi="Book Antiqua"/>
          <w:sz w:val="22"/>
          <w:szCs w:val="22"/>
        </w:rPr>
        <w:t xml:space="preserve"> </w:t>
      </w:r>
      <w:r w:rsidR="00FF3881">
        <w:rPr>
          <w:rFonts w:ascii="Book Antiqua" w:hAnsi="Book Antiqua"/>
          <w:sz w:val="22"/>
          <w:szCs w:val="22"/>
        </w:rPr>
        <w:t>podršku</w:t>
      </w:r>
      <w:r w:rsidRPr="006074ED">
        <w:rPr>
          <w:rFonts w:ascii="Book Antiqua" w:hAnsi="Book Antiqua"/>
          <w:sz w:val="22"/>
          <w:szCs w:val="22"/>
        </w:rPr>
        <w:t xml:space="preserve">. </w:t>
      </w:r>
    </w:p>
    <w:p w14:paraId="3EC8CBFE" w14:textId="34858462" w:rsidR="00475274" w:rsidRPr="006074ED" w:rsidRDefault="00FF3881" w:rsidP="00475274">
      <w:pPr>
        <w:pStyle w:val="Default"/>
        <w:numPr>
          <w:ilvl w:val="0"/>
          <w:numId w:val="17"/>
        </w:numPr>
        <w:spacing w:line="276" w:lineRule="auto"/>
        <w:ind w:left="360" w:hanging="360"/>
        <w:jc w:val="both"/>
        <w:rPr>
          <w:rFonts w:ascii="Book Antiqua" w:eastAsia="Times New Roman" w:hAnsi="Book Antiqua"/>
          <w:b/>
          <w:color w:val="auto"/>
          <w:sz w:val="22"/>
          <w:szCs w:val="22"/>
          <w:lang w:eastAsia="sq-AL"/>
        </w:rPr>
      </w:pPr>
      <w:r>
        <w:rPr>
          <w:rFonts w:ascii="Book Antiqua" w:eastAsia="Times New Roman" w:hAnsi="Book Antiqua"/>
          <w:b/>
          <w:color w:val="auto"/>
          <w:sz w:val="22"/>
          <w:szCs w:val="22"/>
          <w:lang w:eastAsia="sq-AL"/>
        </w:rPr>
        <w:t>Proces</w:t>
      </w:r>
      <w:r w:rsidR="00475274" w:rsidRPr="006074ED">
        <w:rPr>
          <w:rFonts w:ascii="Book Antiqua" w:eastAsia="Times New Roman" w:hAnsi="Book Antiqua"/>
          <w:b/>
          <w:color w:val="auto"/>
          <w:sz w:val="22"/>
          <w:szCs w:val="22"/>
          <w:lang w:eastAsia="sq-AL"/>
        </w:rPr>
        <w:t xml:space="preserve"> </w:t>
      </w:r>
      <w:r w:rsidR="00D24C48">
        <w:rPr>
          <w:rFonts w:ascii="Book Antiqua" w:eastAsia="Times New Roman" w:hAnsi="Book Antiqua"/>
          <w:b/>
          <w:color w:val="auto"/>
          <w:sz w:val="22"/>
          <w:szCs w:val="22"/>
          <w:lang w:eastAsia="sq-AL"/>
        </w:rPr>
        <w:t>apliciranja</w:t>
      </w:r>
    </w:p>
    <w:p w14:paraId="3846B3AE" w14:textId="77C2E061" w:rsidR="00475274" w:rsidRPr="006074ED" w:rsidRDefault="00FF3881" w:rsidP="00475274">
      <w:pPr>
        <w:pStyle w:val="Default"/>
        <w:spacing w:line="276" w:lineRule="auto"/>
        <w:jc w:val="both"/>
        <w:rPr>
          <w:rFonts w:ascii="Book Antiqua" w:eastAsia="Times New Roman" w:hAnsi="Book Antiqua"/>
          <w:color w:val="auto"/>
          <w:sz w:val="22"/>
          <w:szCs w:val="22"/>
          <w:lang w:eastAsia="sq-AL"/>
        </w:rPr>
      </w:pPr>
      <w:r>
        <w:rPr>
          <w:rFonts w:ascii="Book Antiqua" w:eastAsia="Times New Roman" w:hAnsi="Book Antiqua"/>
          <w:color w:val="auto"/>
          <w:sz w:val="22"/>
          <w:szCs w:val="22"/>
          <w:lang w:eastAsia="sq-AL"/>
        </w:rPr>
        <w:t>Sve</w:t>
      </w:r>
      <w:r w:rsidR="00475274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</w:t>
      </w:r>
      <w:r>
        <w:rPr>
          <w:rFonts w:ascii="Book Antiqua" w:eastAsia="Times New Roman" w:hAnsi="Book Antiqua"/>
          <w:color w:val="auto"/>
          <w:sz w:val="22"/>
          <w:szCs w:val="22"/>
          <w:lang w:eastAsia="sq-AL"/>
        </w:rPr>
        <w:t>organizacije</w:t>
      </w:r>
      <w:r w:rsidR="00475274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</w:t>
      </w:r>
      <w:r>
        <w:rPr>
          <w:rFonts w:ascii="Book Antiqua" w:eastAsia="Times New Roman" w:hAnsi="Book Antiqua"/>
          <w:color w:val="auto"/>
          <w:sz w:val="22"/>
          <w:szCs w:val="22"/>
          <w:lang w:eastAsia="sq-AL"/>
        </w:rPr>
        <w:t>koje</w:t>
      </w:r>
      <w:r w:rsidR="00475274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</w:t>
      </w:r>
      <w:r>
        <w:rPr>
          <w:rFonts w:ascii="Book Antiqua" w:eastAsia="Times New Roman" w:hAnsi="Book Antiqua"/>
          <w:color w:val="auto"/>
          <w:sz w:val="22"/>
          <w:szCs w:val="22"/>
          <w:lang w:eastAsia="sq-AL"/>
        </w:rPr>
        <w:t>ispunjavaju</w:t>
      </w:r>
      <w:r w:rsidR="00475274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</w:t>
      </w:r>
      <w:r>
        <w:rPr>
          <w:rFonts w:ascii="Book Antiqua" w:eastAsia="Times New Roman" w:hAnsi="Book Antiqua"/>
          <w:color w:val="auto"/>
          <w:sz w:val="22"/>
          <w:szCs w:val="22"/>
          <w:lang w:eastAsia="sq-AL"/>
        </w:rPr>
        <w:t>kriterijume</w:t>
      </w:r>
      <w:r w:rsidR="00475274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</w:t>
      </w:r>
      <w:r>
        <w:rPr>
          <w:rFonts w:ascii="Book Antiqua" w:eastAsia="Times New Roman" w:hAnsi="Book Antiqua"/>
          <w:color w:val="auto"/>
          <w:sz w:val="22"/>
          <w:szCs w:val="22"/>
          <w:lang w:eastAsia="sq-AL"/>
        </w:rPr>
        <w:t>za</w:t>
      </w:r>
      <w:r w:rsidR="00D24C48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apliciranje</w:t>
      </w:r>
      <w:r w:rsidR="00475274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</w:t>
      </w:r>
      <w:r>
        <w:rPr>
          <w:rFonts w:ascii="Book Antiqua" w:eastAsia="Times New Roman" w:hAnsi="Book Antiqua"/>
          <w:color w:val="auto"/>
          <w:sz w:val="22"/>
          <w:szCs w:val="22"/>
          <w:lang w:eastAsia="sq-AL"/>
        </w:rPr>
        <w:t>mogu</w:t>
      </w:r>
      <w:r w:rsidR="00475274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</w:t>
      </w:r>
      <w:r w:rsidR="00D24C48">
        <w:rPr>
          <w:rFonts w:ascii="Book Antiqua" w:eastAsia="Times New Roman" w:hAnsi="Book Antiqua"/>
          <w:color w:val="auto"/>
          <w:sz w:val="22"/>
          <w:szCs w:val="22"/>
          <w:lang w:eastAsia="sq-AL"/>
        </w:rPr>
        <w:t>aplicirati</w:t>
      </w:r>
      <w:r w:rsidR="00475274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</w:t>
      </w:r>
      <w:r>
        <w:rPr>
          <w:rFonts w:ascii="Book Antiqua" w:eastAsia="Times New Roman" w:hAnsi="Book Antiqua"/>
          <w:color w:val="auto"/>
          <w:sz w:val="22"/>
          <w:szCs w:val="22"/>
          <w:lang w:eastAsia="sq-AL"/>
        </w:rPr>
        <w:t>popunjavanjem</w:t>
      </w:r>
      <w:r w:rsidR="00475274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</w:t>
      </w:r>
      <w:r>
        <w:rPr>
          <w:rFonts w:ascii="Book Antiqua" w:eastAsia="Times New Roman" w:hAnsi="Book Antiqua"/>
          <w:color w:val="auto"/>
          <w:sz w:val="22"/>
          <w:szCs w:val="22"/>
          <w:lang w:eastAsia="sq-AL"/>
        </w:rPr>
        <w:t>sledećih</w:t>
      </w:r>
      <w:r w:rsidR="00475274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</w:t>
      </w:r>
      <w:r>
        <w:rPr>
          <w:rFonts w:ascii="Book Antiqua" w:eastAsia="Times New Roman" w:hAnsi="Book Antiqua"/>
          <w:color w:val="auto"/>
          <w:sz w:val="22"/>
          <w:szCs w:val="22"/>
          <w:lang w:eastAsia="sq-AL"/>
        </w:rPr>
        <w:t>obrazaca</w:t>
      </w:r>
      <w:r w:rsidR="00475274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>:</w:t>
      </w:r>
    </w:p>
    <w:p w14:paraId="0B67DCFA" w14:textId="7F764548" w:rsidR="00475274" w:rsidRPr="006074ED" w:rsidRDefault="00D24C48" w:rsidP="00475274">
      <w:pPr>
        <w:pStyle w:val="Default"/>
        <w:numPr>
          <w:ilvl w:val="0"/>
          <w:numId w:val="16"/>
        </w:numPr>
        <w:spacing w:line="276" w:lineRule="auto"/>
        <w:ind w:left="740"/>
        <w:jc w:val="both"/>
        <w:rPr>
          <w:rFonts w:ascii="Book Antiqua" w:eastAsia="Times New Roman" w:hAnsi="Book Antiqua"/>
          <w:color w:val="auto"/>
          <w:sz w:val="22"/>
          <w:szCs w:val="22"/>
          <w:lang w:eastAsia="sq-AL"/>
        </w:rPr>
      </w:pPr>
      <w:r>
        <w:rPr>
          <w:rFonts w:ascii="Book Antiqua" w:eastAsia="Times New Roman" w:hAnsi="Book Antiqua"/>
          <w:i/>
          <w:color w:val="auto"/>
          <w:sz w:val="22"/>
          <w:szCs w:val="22"/>
          <w:lang w:eastAsia="sq-AL"/>
        </w:rPr>
        <w:t>Obrazac</w:t>
      </w:r>
      <w:r w:rsidR="00475274" w:rsidRPr="006074ED">
        <w:rPr>
          <w:rFonts w:ascii="Book Antiqua" w:eastAsia="Times New Roman" w:hAnsi="Book Antiqua"/>
          <w:i/>
          <w:color w:val="auto"/>
          <w:sz w:val="22"/>
          <w:szCs w:val="22"/>
          <w:lang w:eastAsia="sq-AL"/>
        </w:rPr>
        <w:t xml:space="preserve"> 9</w:t>
      </w:r>
      <w:r w:rsidR="00475274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- </w:t>
      </w:r>
      <w:r w:rsidR="00FF3881">
        <w:rPr>
          <w:rFonts w:ascii="Book Antiqua" w:eastAsia="Times New Roman" w:hAnsi="Book Antiqua"/>
          <w:color w:val="auto"/>
          <w:sz w:val="22"/>
          <w:szCs w:val="22"/>
          <w:lang w:eastAsia="sq-AL"/>
        </w:rPr>
        <w:t>Obrazac</w:t>
      </w:r>
      <w:r w:rsidR="00475274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</w:t>
      </w:r>
      <w:r>
        <w:rPr>
          <w:rFonts w:ascii="Book Antiqua" w:eastAsia="Times New Roman" w:hAnsi="Book Antiqua"/>
          <w:color w:val="auto"/>
          <w:sz w:val="22"/>
          <w:szCs w:val="22"/>
          <w:lang w:eastAsia="sq-AL"/>
        </w:rPr>
        <w:t>aplikacije</w:t>
      </w:r>
      <w:r w:rsidR="00475274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</w:t>
      </w:r>
      <w:r w:rsidR="00FF3881">
        <w:rPr>
          <w:rFonts w:ascii="Book Antiqua" w:eastAsia="Times New Roman" w:hAnsi="Book Antiqua"/>
          <w:color w:val="auto"/>
          <w:sz w:val="22"/>
          <w:szCs w:val="22"/>
          <w:lang w:eastAsia="sq-AL"/>
        </w:rPr>
        <w:t>za</w:t>
      </w:r>
      <w:r w:rsidR="00475274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</w:t>
      </w:r>
      <w:r w:rsidR="00FF3881">
        <w:rPr>
          <w:rFonts w:ascii="Book Antiqua" w:eastAsia="Times New Roman" w:hAnsi="Book Antiqua"/>
          <w:color w:val="auto"/>
          <w:sz w:val="22"/>
          <w:szCs w:val="22"/>
          <w:lang w:eastAsia="sq-AL"/>
        </w:rPr>
        <w:t>projekat</w:t>
      </w:r>
      <w:r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/</w:t>
      </w:r>
      <w:r w:rsidR="00FF3881">
        <w:rPr>
          <w:rFonts w:ascii="Book Antiqua" w:eastAsia="Times New Roman" w:hAnsi="Book Antiqua"/>
          <w:color w:val="auto"/>
          <w:sz w:val="22"/>
          <w:szCs w:val="22"/>
          <w:lang w:eastAsia="sq-AL"/>
        </w:rPr>
        <w:t>program</w:t>
      </w:r>
      <w:r w:rsidR="00475274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(</w:t>
      </w:r>
      <w:r>
        <w:rPr>
          <w:rFonts w:ascii="Book Antiqua" w:eastAsia="Times New Roman" w:hAnsi="Book Antiqua"/>
          <w:color w:val="auto"/>
          <w:sz w:val="22"/>
          <w:szCs w:val="22"/>
          <w:lang w:eastAsia="sq-AL"/>
        </w:rPr>
        <w:t>obavezan</w:t>
      </w:r>
      <w:r w:rsidR="00475274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) </w:t>
      </w:r>
    </w:p>
    <w:p w14:paraId="2A95103A" w14:textId="5CF8D842" w:rsidR="00475274" w:rsidRPr="006074ED" w:rsidRDefault="00D24C48" w:rsidP="00475274">
      <w:pPr>
        <w:pStyle w:val="Default"/>
        <w:numPr>
          <w:ilvl w:val="0"/>
          <w:numId w:val="16"/>
        </w:numPr>
        <w:spacing w:line="276" w:lineRule="auto"/>
        <w:ind w:left="740"/>
        <w:jc w:val="both"/>
        <w:rPr>
          <w:rFonts w:ascii="Book Antiqua" w:eastAsia="Times New Roman" w:hAnsi="Book Antiqua"/>
          <w:color w:val="auto"/>
          <w:sz w:val="22"/>
          <w:szCs w:val="22"/>
          <w:lang w:eastAsia="sq-AL"/>
        </w:rPr>
      </w:pPr>
      <w:r>
        <w:rPr>
          <w:rFonts w:ascii="Book Antiqua" w:eastAsia="Times New Roman" w:hAnsi="Book Antiqua"/>
          <w:i/>
          <w:color w:val="auto"/>
          <w:sz w:val="22"/>
          <w:szCs w:val="22"/>
          <w:lang w:eastAsia="sq-AL"/>
        </w:rPr>
        <w:t>Obrazac</w:t>
      </w:r>
      <w:r w:rsidR="00475274" w:rsidRPr="006074ED">
        <w:rPr>
          <w:rFonts w:ascii="Book Antiqua" w:eastAsia="Times New Roman" w:hAnsi="Book Antiqua"/>
          <w:i/>
          <w:color w:val="auto"/>
          <w:sz w:val="22"/>
          <w:szCs w:val="22"/>
          <w:lang w:eastAsia="sq-AL"/>
        </w:rPr>
        <w:t xml:space="preserve"> 10 </w:t>
      </w:r>
      <w:r w:rsidR="00475274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- </w:t>
      </w:r>
      <w:r w:rsidR="00FF3881">
        <w:rPr>
          <w:rFonts w:ascii="Book Antiqua" w:eastAsia="Times New Roman" w:hAnsi="Book Antiqua"/>
          <w:color w:val="auto"/>
          <w:sz w:val="22"/>
          <w:szCs w:val="22"/>
          <w:lang w:eastAsia="sq-AL"/>
        </w:rPr>
        <w:t>Obrazac</w:t>
      </w:r>
      <w:r w:rsidR="00475274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</w:t>
      </w:r>
      <w:r w:rsidR="00FF3881">
        <w:rPr>
          <w:rFonts w:ascii="Book Antiqua" w:eastAsia="Times New Roman" w:hAnsi="Book Antiqua"/>
          <w:color w:val="auto"/>
          <w:sz w:val="22"/>
          <w:szCs w:val="22"/>
          <w:lang w:eastAsia="sq-AL"/>
        </w:rPr>
        <w:t>budžeta</w:t>
      </w:r>
      <w:r w:rsidR="00475274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(</w:t>
      </w:r>
      <w:r w:rsidR="00FF3881">
        <w:rPr>
          <w:rFonts w:ascii="Book Antiqua" w:eastAsia="Times New Roman" w:hAnsi="Book Antiqua"/>
          <w:color w:val="auto"/>
          <w:sz w:val="22"/>
          <w:szCs w:val="22"/>
          <w:lang w:eastAsia="sq-AL"/>
        </w:rPr>
        <w:t>obavezno</w:t>
      </w:r>
      <w:r w:rsidR="00475274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>)</w:t>
      </w:r>
    </w:p>
    <w:p w14:paraId="339C5DC2" w14:textId="33EB86DB" w:rsidR="00475274" w:rsidRPr="006074ED" w:rsidRDefault="00D24C48" w:rsidP="00475274">
      <w:pPr>
        <w:pStyle w:val="Default"/>
        <w:numPr>
          <w:ilvl w:val="0"/>
          <w:numId w:val="16"/>
        </w:numPr>
        <w:spacing w:line="276" w:lineRule="auto"/>
        <w:ind w:left="740"/>
        <w:jc w:val="both"/>
        <w:rPr>
          <w:rFonts w:ascii="Book Antiqua" w:eastAsia="Times New Roman" w:hAnsi="Book Antiqua"/>
          <w:color w:val="auto"/>
          <w:sz w:val="22"/>
          <w:szCs w:val="22"/>
          <w:lang w:eastAsia="sq-AL"/>
        </w:rPr>
      </w:pPr>
      <w:r>
        <w:rPr>
          <w:rFonts w:ascii="Book Antiqua" w:eastAsia="Times New Roman" w:hAnsi="Book Antiqua"/>
          <w:i/>
          <w:color w:val="auto"/>
          <w:sz w:val="22"/>
          <w:szCs w:val="22"/>
          <w:lang w:eastAsia="sq-AL"/>
        </w:rPr>
        <w:t>Obrazac</w:t>
      </w:r>
      <w:r w:rsidR="00475274" w:rsidRPr="006074ED">
        <w:rPr>
          <w:rFonts w:ascii="Book Antiqua" w:eastAsia="Times New Roman" w:hAnsi="Book Antiqua"/>
          <w:i/>
          <w:color w:val="auto"/>
          <w:sz w:val="22"/>
          <w:szCs w:val="22"/>
          <w:lang w:eastAsia="sq-AL"/>
        </w:rPr>
        <w:t xml:space="preserve"> 11</w:t>
      </w:r>
      <w:r w:rsidR="00475274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- </w:t>
      </w:r>
      <w:r w:rsidR="00FF3881">
        <w:rPr>
          <w:rFonts w:ascii="Book Antiqua" w:eastAsia="Times New Roman" w:hAnsi="Book Antiqua"/>
          <w:color w:val="auto"/>
          <w:sz w:val="22"/>
          <w:szCs w:val="22"/>
          <w:lang w:eastAsia="sq-AL"/>
        </w:rPr>
        <w:t>Obrazac</w:t>
      </w:r>
      <w:r w:rsidR="00475274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</w:t>
      </w:r>
      <w:r w:rsidR="00FF3881">
        <w:rPr>
          <w:rFonts w:ascii="Book Antiqua" w:eastAsia="Times New Roman" w:hAnsi="Book Antiqua"/>
          <w:color w:val="auto"/>
          <w:sz w:val="22"/>
          <w:szCs w:val="22"/>
          <w:lang w:eastAsia="sq-AL"/>
        </w:rPr>
        <w:t>izjave</w:t>
      </w:r>
      <w:r w:rsidR="00475274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</w:t>
      </w:r>
      <w:r w:rsidR="00FF3881">
        <w:rPr>
          <w:rFonts w:ascii="Book Antiqua" w:eastAsia="Times New Roman" w:hAnsi="Book Antiqua"/>
          <w:color w:val="auto"/>
          <w:sz w:val="22"/>
          <w:szCs w:val="22"/>
          <w:lang w:eastAsia="sq-AL"/>
        </w:rPr>
        <w:t>o</w:t>
      </w:r>
      <w:r w:rsidR="00475274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</w:t>
      </w:r>
      <w:r w:rsidR="00FF3881">
        <w:rPr>
          <w:rFonts w:ascii="Book Antiqua" w:eastAsia="Times New Roman" w:hAnsi="Book Antiqua"/>
          <w:color w:val="auto"/>
          <w:sz w:val="22"/>
          <w:szCs w:val="22"/>
          <w:lang w:eastAsia="sq-AL"/>
        </w:rPr>
        <w:t>dvostrukom</w:t>
      </w:r>
      <w:r w:rsidR="00475274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</w:t>
      </w:r>
      <w:r w:rsidR="00FF3881">
        <w:rPr>
          <w:rFonts w:ascii="Book Antiqua" w:eastAsia="Times New Roman" w:hAnsi="Book Antiqua"/>
          <w:color w:val="auto"/>
          <w:sz w:val="22"/>
          <w:szCs w:val="22"/>
          <w:lang w:eastAsia="sq-AL"/>
        </w:rPr>
        <w:t>finansiranju</w:t>
      </w:r>
      <w:r w:rsidR="00475274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(</w:t>
      </w:r>
      <w:r w:rsidR="00FF3881">
        <w:rPr>
          <w:rFonts w:ascii="Book Antiqua" w:eastAsia="Times New Roman" w:hAnsi="Book Antiqua"/>
          <w:color w:val="auto"/>
          <w:sz w:val="22"/>
          <w:szCs w:val="22"/>
          <w:lang w:eastAsia="sq-AL"/>
        </w:rPr>
        <w:t>obavezno</w:t>
      </w:r>
      <w:r w:rsidR="00475274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>)</w:t>
      </w:r>
    </w:p>
    <w:p w14:paraId="10C5A968" w14:textId="3465D459" w:rsidR="00475274" w:rsidRPr="006074ED" w:rsidRDefault="00D24C48" w:rsidP="00475274">
      <w:pPr>
        <w:pStyle w:val="Default"/>
        <w:numPr>
          <w:ilvl w:val="0"/>
          <w:numId w:val="16"/>
        </w:numPr>
        <w:spacing w:line="276" w:lineRule="auto"/>
        <w:ind w:left="740"/>
        <w:jc w:val="both"/>
        <w:rPr>
          <w:rFonts w:ascii="Book Antiqua" w:eastAsia="Times New Roman" w:hAnsi="Book Antiqua"/>
          <w:color w:val="auto"/>
          <w:sz w:val="22"/>
          <w:szCs w:val="22"/>
          <w:lang w:eastAsia="sq-AL"/>
        </w:rPr>
      </w:pPr>
      <w:r>
        <w:rPr>
          <w:rFonts w:ascii="Book Antiqua" w:eastAsia="Times New Roman" w:hAnsi="Book Antiqua"/>
          <w:i/>
          <w:color w:val="auto"/>
          <w:sz w:val="22"/>
          <w:szCs w:val="22"/>
          <w:lang w:eastAsia="sq-AL"/>
        </w:rPr>
        <w:t>Obrazac</w:t>
      </w:r>
      <w:r w:rsidRPr="006074ED">
        <w:rPr>
          <w:rFonts w:ascii="Book Antiqua" w:eastAsia="Times New Roman" w:hAnsi="Book Antiqua"/>
          <w:i/>
          <w:color w:val="auto"/>
          <w:sz w:val="22"/>
          <w:szCs w:val="22"/>
          <w:lang w:eastAsia="sq-AL"/>
        </w:rPr>
        <w:t xml:space="preserve"> </w:t>
      </w:r>
      <w:r w:rsidR="00475274" w:rsidRPr="006074ED">
        <w:rPr>
          <w:rFonts w:ascii="Book Antiqua" w:eastAsia="Times New Roman" w:hAnsi="Book Antiqua"/>
          <w:i/>
          <w:color w:val="auto"/>
          <w:sz w:val="22"/>
          <w:szCs w:val="22"/>
          <w:lang w:eastAsia="sq-AL"/>
        </w:rPr>
        <w:t>12</w:t>
      </w:r>
      <w:r w:rsidR="00475274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- </w:t>
      </w:r>
      <w:r w:rsidR="00FF3881">
        <w:rPr>
          <w:rFonts w:ascii="Book Antiqua" w:eastAsia="Times New Roman" w:hAnsi="Book Antiqua"/>
          <w:color w:val="auto"/>
          <w:sz w:val="22"/>
          <w:szCs w:val="22"/>
          <w:lang w:eastAsia="sq-AL"/>
        </w:rPr>
        <w:t>Obrazac</w:t>
      </w:r>
      <w:r w:rsidR="00475274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</w:t>
      </w:r>
      <w:r w:rsidR="00FF3881">
        <w:rPr>
          <w:rFonts w:ascii="Book Antiqua" w:eastAsia="Times New Roman" w:hAnsi="Book Antiqua"/>
          <w:color w:val="auto"/>
          <w:sz w:val="22"/>
          <w:szCs w:val="22"/>
          <w:lang w:eastAsia="sq-AL"/>
        </w:rPr>
        <w:t>izjave</w:t>
      </w:r>
      <w:r w:rsidR="00475274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</w:t>
      </w:r>
      <w:r w:rsidR="00FF3881">
        <w:rPr>
          <w:rFonts w:ascii="Book Antiqua" w:eastAsia="Times New Roman" w:hAnsi="Book Antiqua"/>
          <w:color w:val="auto"/>
          <w:sz w:val="22"/>
          <w:szCs w:val="22"/>
          <w:lang w:eastAsia="sq-AL"/>
        </w:rPr>
        <w:t>o</w:t>
      </w:r>
      <w:r w:rsidR="00475274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</w:t>
      </w:r>
      <w:r w:rsidR="00FF3881">
        <w:rPr>
          <w:rFonts w:ascii="Book Antiqua" w:eastAsia="Times New Roman" w:hAnsi="Book Antiqua"/>
          <w:color w:val="auto"/>
          <w:sz w:val="22"/>
          <w:szCs w:val="22"/>
          <w:lang w:eastAsia="sq-AL"/>
        </w:rPr>
        <w:t>partnerstvu</w:t>
      </w:r>
      <w:r w:rsidR="00475274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(</w:t>
      </w:r>
      <w:r w:rsidR="00FF3881">
        <w:rPr>
          <w:rFonts w:ascii="Book Antiqua" w:eastAsia="Times New Roman" w:hAnsi="Book Antiqua"/>
          <w:color w:val="auto"/>
          <w:sz w:val="22"/>
          <w:szCs w:val="22"/>
          <w:lang w:eastAsia="sq-AL"/>
        </w:rPr>
        <w:t>ako</w:t>
      </w:r>
      <w:r w:rsidR="00475274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</w:t>
      </w:r>
      <w:r w:rsidR="00FF3881">
        <w:rPr>
          <w:rFonts w:ascii="Book Antiqua" w:eastAsia="Times New Roman" w:hAnsi="Book Antiqua"/>
          <w:color w:val="auto"/>
          <w:sz w:val="22"/>
          <w:szCs w:val="22"/>
          <w:lang w:eastAsia="sq-AL"/>
        </w:rPr>
        <w:t>je</w:t>
      </w:r>
      <w:r w:rsidR="00475274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</w:t>
      </w:r>
      <w:r w:rsidR="00FF3881">
        <w:rPr>
          <w:rFonts w:ascii="Book Antiqua" w:eastAsia="Times New Roman" w:hAnsi="Book Antiqua"/>
          <w:color w:val="auto"/>
          <w:sz w:val="22"/>
          <w:szCs w:val="22"/>
          <w:lang w:eastAsia="sq-AL"/>
        </w:rPr>
        <w:t>primenlјivo</w:t>
      </w:r>
      <w:r w:rsidR="00475274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>)</w:t>
      </w:r>
    </w:p>
    <w:p w14:paraId="0A00AAAA" w14:textId="511D90F6" w:rsidR="00475274" w:rsidRPr="006074ED" w:rsidRDefault="00D24C48" w:rsidP="00475274">
      <w:pPr>
        <w:pStyle w:val="Default"/>
        <w:numPr>
          <w:ilvl w:val="0"/>
          <w:numId w:val="16"/>
        </w:numPr>
        <w:spacing w:line="276" w:lineRule="auto"/>
        <w:ind w:left="740"/>
        <w:jc w:val="both"/>
        <w:rPr>
          <w:rFonts w:ascii="Book Antiqua" w:eastAsia="Times New Roman" w:hAnsi="Book Antiqua"/>
          <w:color w:val="auto"/>
          <w:sz w:val="22"/>
          <w:szCs w:val="22"/>
          <w:lang w:eastAsia="sq-AL"/>
        </w:rPr>
      </w:pPr>
      <w:r>
        <w:rPr>
          <w:rFonts w:ascii="Book Antiqua" w:eastAsia="Times New Roman" w:hAnsi="Book Antiqua"/>
          <w:i/>
          <w:color w:val="auto"/>
          <w:sz w:val="22"/>
          <w:szCs w:val="22"/>
          <w:lang w:eastAsia="sq-AL"/>
        </w:rPr>
        <w:t>Obrazac</w:t>
      </w:r>
      <w:r w:rsidR="00475274" w:rsidRPr="006074ED">
        <w:rPr>
          <w:rFonts w:ascii="Book Antiqua" w:eastAsia="Times New Roman" w:hAnsi="Book Antiqua"/>
          <w:i/>
          <w:color w:val="auto"/>
          <w:sz w:val="22"/>
          <w:szCs w:val="22"/>
          <w:lang w:eastAsia="sq-AL"/>
        </w:rPr>
        <w:t xml:space="preserve"> 13</w:t>
      </w:r>
      <w:r w:rsidR="00475274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- </w:t>
      </w:r>
      <w:r w:rsidR="00FF3881">
        <w:rPr>
          <w:rFonts w:ascii="Book Antiqua" w:eastAsia="Times New Roman" w:hAnsi="Book Antiqua"/>
          <w:color w:val="auto"/>
          <w:sz w:val="22"/>
          <w:szCs w:val="22"/>
          <w:lang w:eastAsia="sq-AL"/>
        </w:rPr>
        <w:t>Obrazac</w:t>
      </w:r>
      <w:r w:rsidR="00475274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</w:t>
      </w:r>
      <w:r w:rsidR="00FF3881">
        <w:rPr>
          <w:rFonts w:ascii="Book Antiqua" w:eastAsia="Times New Roman" w:hAnsi="Book Antiqua"/>
          <w:color w:val="auto"/>
          <w:sz w:val="22"/>
          <w:szCs w:val="22"/>
          <w:lang w:eastAsia="sq-AL"/>
        </w:rPr>
        <w:t>izjave</w:t>
      </w:r>
      <w:r w:rsidR="00475274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</w:t>
      </w:r>
      <w:r w:rsidR="00FF3881">
        <w:rPr>
          <w:rFonts w:ascii="Book Antiqua" w:eastAsia="Times New Roman" w:hAnsi="Book Antiqua"/>
          <w:color w:val="auto"/>
          <w:sz w:val="22"/>
          <w:szCs w:val="22"/>
          <w:lang w:eastAsia="sq-AL"/>
        </w:rPr>
        <w:t>o</w:t>
      </w:r>
      <w:r w:rsidR="00475274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</w:t>
      </w:r>
      <w:r w:rsidR="00FF3881">
        <w:rPr>
          <w:rFonts w:ascii="Book Antiqua" w:eastAsia="Times New Roman" w:hAnsi="Book Antiqua"/>
          <w:color w:val="auto"/>
          <w:sz w:val="22"/>
          <w:szCs w:val="22"/>
          <w:lang w:eastAsia="sq-AL"/>
        </w:rPr>
        <w:t>finansiranim</w:t>
      </w:r>
      <w:r w:rsidR="00475274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</w:t>
      </w:r>
      <w:r w:rsidR="00FF3881">
        <w:rPr>
          <w:rFonts w:ascii="Book Antiqua" w:eastAsia="Times New Roman" w:hAnsi="Book Antiqua"/>
          <w:color w:val="auto"/>
          <w:sz w:val="22"/>
          <w:szCs w:val="22"/>
          <w:lang w:eastAsia="sq-AL"/>
        </w:rPr>
        <w:t>projektima</w:t>
      </w:r>
      <w:r w:rsidR="00475274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(</w:t>
      </w:r>
      <w:r w:rsidR="00FF3881">
        <w:rPr>
          <w:rFonts w:ascii="Book Antiqua" w:eastAsia="Times New Roman" w:hAnsi="Book Antiqua"/>
          <w:color w:val="auto"/>
          <w:sz w:val="22"/>
          <w:szCs w:val="22"/>
          <w:lang w:eastAsia="sq-AL"/>
        </w:rPr>
        <w:t>obavezno</w:t>
      </w:r>
      <w:r w:rsidR="00475274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>)</w:t>
      </w:r>
    </w:p>
    <w:p w14:paraId="569FF1DB" w14:textId="630A1826" w:rsidR="00475274" w:rsidRPr="006074ED" w:rsidRDefault="00D24C48" w:rsidP="00475274">
      <w:pPr>
        <w:pStyle w:val="Default"/>
        <w:numPr>
          <w:ilvl w:val="0"/>
          <w:numId w:val="16"/>
        </w:numPr>
        <w:spacing w:line="276" w:lineRule="auto"/>
        <w:ind w:left="740"/>
        <w:jc w:val="both"/>
        <w:rPr>
          <w:rFonts w:ascii="Book Antiqua" w:eastAsia="Times New Roman" w:hAnsi="Book Antiqua"/>
          <w:color w:val="auto"/>
          <w:sz w:val="22"/>
          <w:szCs w:val="22"/>
          <w:lang w:eastAsia="sq-AL"/>
        </w:rPr>
      </w:pPr>
      <w:r>
        <w:rPr>
          <w:rFonts w:ascii="Book Antiqua" w:eastAsia="Times New Roman" w:hAnsi="Book Antiqua"/>
          <w:i/>
          <w:color w:val="auto"/>
          <w:sz w:val="22"/>
          <w:szCs w:val="22"/>
          <w:lang w:eastAsia="sq-AL"/>
        </w:rPr>
        <w:t>Obrazac</w:t>
      </w:r>
      <w:r w:rsidR="00475274" w:rsidRPr="006074ED">
        <w:rPr>
          <w:rFonts w:ascii="Book Antiqua" w:eastAsia="Times New Roman" w:hAnsi="Book Antiqua"/>
          <w:i/>
          <w:color w:val="auto"/>
          <w:sz w:val="22"/>
          <w:szCs w:val="22"/>
          <w:lang w:eastAsia="sq-AL"/>
        </w:rPr>
        <w:t xml:space="preserve"> 14</w:t>
      </w:r>
      <w:r w:rsidR="00475274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- </w:t>
      </w:r>
      <w:r w:rsidR="00FF3881">
        <w:rPr>
          <w:rFonts w:ascii="Book Antiqua" w:eastAsia="Times New Roman" w:hAnsi="Book Antiqua"/>
          <w:color w:val="auto"/>
          <w:sz w:val="22"/>
          <w:szCs w:val="22"/>
          <w:lang w:eastAsia="sq-AL"/>
        </w:rPr>
        <w:t>Izjava</w:t>
      </w:r>
      <w:r w:rsidR="00475274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</w:t>
      </w:r>
      <w:r w:rsidR="00FF3881">
        <w:rPr>
          <w:rFonts w:ascii="Book Antiqua" w:eastAsia="Times New Roman" w:hAnsi="Book Antiqua"/>
          <w:color w:val="auto"/>
          <w:sz w:val="22"/>
          <w:szCs w:val="22"/>
          <w:lang w:eastAsia="sq-AL"/>
        </w:rPr>
        <w:t>o</w:t>
      </w:r>
      <w:r w:rsidR="00475274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</w:t>
      </w:r>
      <w:r w:rsidR="00FF3881">
        <w:rPr>
          <w:rFonts w:ascii="Book Antiqua" w:eastAsia="Times New Roman" w:hAnsi="Book Antiqua"/>
          <w:color w:val="auto"/>
          <w:sz w:val="22"/>
          <w:szCs w:val="22"/>
          <w:lang w:eastAsia="sq-AL"/>
        </w:rPr>
        <w:t>prihvatanju</w:t>
      </w:r>
      <w:r w:rsidR="00475274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</w:t>
      </w:r>
      <w:r w:rsidR="00FF3881">
        <w:rPr>
          <w:rFonts w:ascii="Book Antiqua" w:eastAsia="Times New Roman" w:hAnsi="Book Antiqua"/>
          <w:color w:val="auto"/>
          <w:sz w:val="22"/>
          <w:szCs w:val="22"/>
          <w:lang w:eastAsia="sq-AL"/>
        </w:rPr>
        <w:t>za</w:t>
      </w:r>
      <w:r w:rsidR="00475274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</w:t>
      </w:r>
      <w:r w:rsidR="00FF3881">
        <w:rPr>
          <w:rFonts w:ascii="Book Antiqua" w:eastAsia="Times New Roman" w:hAnsi="Book Antiqua"/>
          <w:color w:val="auto"/>
          <w:sz w:val="22"/>
          <w:szCs w:val="22"/>
          <w:lang w:eastAsia="sq-AL"/>
        </w:rPr>
        <w:t>sprovođenje</w:t>
      </w:r>
      <w:r w:rsidR="00475274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</w:t>
      </w:r>
      <w:r w:rsidR="00FF3881">
        <w:rPr>
          <w:rFonts w:ascii="Book Antiqua" w:eastAsia="Times New Roman" w:hAnsi="Book Antiqua"/>
          <w:color w:val="auto"/>
          <w:sz w:val="22"/>
          <w:szCs w:val="22"/>
          <w:lang w:eastAsia="sq-AL"/>
        </w:rPr>
        <w:t>aktivnosti</w:t>
      </w:r>
      <w:r w:rsidR="00475274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</w:t>
      </w:r>
      <w:r w:rsidR="00FF3881">
        <w:rPr>
          <w:rFonts w:ascii="Book Antiqua" w:eastAsia="Times New Roman" w:hAnsi="Book Antiqua"/>
          <w:color w:val="auto"/>
          <w:sz w:val="22"/>
          <w:szCs w:val="22"/>
          <w:lang w:eastAsia="sq-AL"/>
        </w:rPr>
        <w:t>na</w:t>
      </w:r>
      <w:r w:rsidR="00475274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</w:t>
      </w:r>
      <w:r w:rsidR="00FF3881">
        <w:rPr>
          <w:rFonts w:ascii="Book Antiqua" w:eastAsia="Times New Roman" w:hAnsi="Book Antiqua"/>
          <w:color w:val="auto"/>
          <w:sz w:val="22"/>
          <w:szCs w:val="22"/>
          <w:lang w:eastAsia="sq-AL"/>
        </w:rPr>
        <w:t>projektu</w:t>
      </w:r>
      <w:r w:rsidR="00475274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(</w:t>
      </w:r>
      <w:r>
        <w:rPr>
          <w:rFonts w:ascii="Book Antiqua" w:eastAsia="Times New Roman" w:hAnsi="Book Antiqua"/>
          <w:color w:val="auto"/>
          <w:sz w:val="22"/>
          <w:szCs w:val="22"/>
          <w:lang w:eastAsia="sq-AL"/>
        </w:rPr>
        <w:t>obavezno</w:t>
      </w:r>
      <w:r w:rsidR="00475274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>)</w:t>
      </w:r>
    </w:p>
    <w:p w14:paraId="510E3DF1" w14:textId="399087B1" w:rsidR="00FC778A" w:rsidRPr="006074ED" w:rsidRDefault="00FF3881" w:rsidP="00475274">
      <w:pPr>
        <w:pStyle w:val="Default"/>
        <w:spacing w:line="276" w:lineRule="auto"/>
        <w:jc w:val="both"/>
        <w:rPr>
          <w:rFonts w:ascii="Book Antiqua" w:eastAsia="Times New Roman" w:hAnsi="Book Antiqua"/>
          <w:b/>
          <w:color w:val="auto"/>
          <w:sz w:val="22"/>
          <w:szCs w:val="22"/>
          <w:u w:val="single"/>
          <w:lang w:eastAsia="sq-AL"/>
        </w:rPr>
      </w:pPr>
      <w:r>
        <w:rPr>
          <w:rFonts w:ascii="Book Antiqua" w:eastAsia="Times New Roman" w:hAnsi="Book Antiqua"/>
          <w:b/>
          <w:color w:val="auto"/>
          <w:sz w:val="22"/>
          <w:szCs w:val="22"/>
          <w:u w:val="single"/>
          <w:lang w:eastAsia="sq-AL"/>
        </w:rPr>
        <w:t>Predloge</w:t>
      </w:r>
      <w:r w:rsidR="00475274" w:rsidRPr="006074ED">
        <w:rPr>
          <w:rFonts w:ascii="Book Antiqua" w:eastAsia="Times New Roman" w:hAnsi="Book Antiqua"/>
          <w:b/>
          <w:color w:val="auto"/>
          <w:sz w:val="22"/>
          <w:szCs w:val="22"/>
          <w:u w:val="single"/>
          <w:lang w:eastAsia="sq-AL"/>
        </w:rPr>
        <w:t xml:space="preserve"> </w:t>
      </w:r>
      <w:r>
        <w:rPr>
          <w:rFonts w:ascii="Book Antiqua" w:eastAsia="Times New Roman" w:hAnsi="Book Antiqua"/>
          <w:b/>
          <w:color w:val="auto"/>
          <w:sz w:val="22"/>
          <w:szCs w:val="22"/>
          <w:u w:val="single"/>
          <w:lang w:eastAsia="sq-AL"/>
        </w:rPr>
        <w:t>treba</w:t>
      </w:r>
      <w:r w:rsidR="00475274" w:rsidRPr="006074ED">
        <w:rPr>
          <w:rFonts w:ascii="Book Antiqua" w:eastAsia="Times New Roman" w:hAnsi="Book Antiqua"/>
          <w:b/>
          <w:color w:val="auto"/>
          <w:sz w:val="22"/>
          <w:szCs w:val="22"/>
          <w:u w:val="single"/>
          <w:lang w:eastAsia="sq-AL"/>
        </w:rPr>
        <w:t xml:space="preserve"> </w:t>
      </w:r>
      <w:r>
        <w:rPr>
          <w:rFonts w:ascii="Book Antiqua" w:eastAsia="Times New Roman" w:hAnsi="Book Antiqua"/>
          <w:b/>
          <w:color w:val="auto"/>
          <w:sz w:val="22"/>
          <w:szCs w:val="22"/>
          <w:u w:val="single"/>
          <w:lang w:eastAsia="sq-AL"/>
        </w:rPr>
        <w:t>podnositi</w:t>
      </w:r>
      <w:r w:rsidR="00475274" w:rsidRPr="006074ED">
        <w:rPr>
          <w:rFonts w:ascii="Book Antiqua" w:eastAsia="Times New Roman" w:hAnsi="Book Antiqua"/>
          <w:b/>
          <w:color w:val="auto"/>
          <w:sz w:val="22"/>
          <w:szCs w:val="22"/>
          <w:u w:val="single"/>
          <w:lang w:eastAsia="sq-AL"/>
        </w:rPr>
        <w:t xml:space="preserve"> </w:t>
      </w:r>
      <w:r>
        <w:rPr>
          <w:rFonts w:ascii="Book Antiqua" w:eastAsia="Times New Roman" w:hAnsi="Book Antiqua"/>
          <w:b/>
          <w:color w:val="auto"/>
          <w:sz w:val="22"/>
          <w:szCs w:val="22"/>
          <w:u w:val="single"/>
          <w:lang w:eastAsia="sq-AL"/>
        </w:rPr>
        <w:t>samo</w:t>
      </w:r>
      <w:r w:rsidR="00475274" w:rsidRPr="006074ED">
        <w:rPr>
          <w:rFonts w:ascii="Book Antiqua" w:eastAsia="Times New Roman" w:hAnsi="Book Antiqua"/>
          <w:b/>
          <w:color w:val="auto"/>
          <w:sz w:val="22"/>
          <w:szCs w:val="22"/>
          <w:u w:val="single"/>
          <w:lang w:eastAsia="sq-AL"/>
        </w:rPr>
        <w:t xml:space="preserve"> </w:t>
      </w:r>
      <w:r>
        <w:rPr>
          <w:rFonts w:ascii="Book Antiqua" w:eastAsia="Times New Roman" w:hAnsi="Book Antiqua"/>
          <w:b/>
          <w:color w:val="auto"/>
          <w:sz w:val="22"/>
          <w:szCs w:val="22"/>
          <w:u w:val="single"/>
          <w:lang w:eastAsia="sq-AL"/>
        </w:rPr>
        <w:t>na</w:t>
      </w:r>
      <w:r w:rsidR="00475274" w:rsidRPr="006074ED">
        <w:rPr>
          <w:rFonts w:ascii="Book Antiqua" w:eastAsia="Times New Roman" w:hAnsi="Book Antiqua"/>
          <w:b/>
          <w:color w:val="auto"/>
          <w:sz w:val="22"/>
          <w:szCs w:val="22"/>
          <w:u w:val="single"/>
          <w:lang w:eastAsia="sq-AL"/>
        </w:rPr>
        <w:t xml:space="preserve"> </w:t>
      </w:r>
      <w:r w:rsidR="00D24C48">
        <w:rPr>
          <w:rFonts w:ascii="Book Antiqua" w:eastAsia="Times New Roman" w:hAnsi="Book Antiqua"/>
          <w:b/>
          <w:color w:val="auto"/>
          <w:sz w:val="22"/>
          <w:szCs w:val="22"/>
          <w:u w:val="single"/>
          <w:lang w:eastAsia="sq-AL"/>
        </w:rPr>
        <w:t>predviđenim</w:t>
      </w:r>
      <w:r w:rsidR="00475274" w:rsidRPr="006074ED">
        <w:rPr>
          <w:rFonts w:ascii="Book Antiqua" w:eastAsia="Times New Roman" w:hAnsi="Book Antiqua"/>
          <w:b/>
          <w:color w:val="auto"/>
          <w:sz w:val="22"/>
          <w:szCs w:val="22"/>
          <w:u w:val="single"/>
          <w:lang w:eastAsia="sq-AL"/>
        </w:rPr>
        <w:t xml:space="preserve"> </w:t>
      </w:r>
      <w:r>
        <w:rPr>
          <w:rFonts w:ascii="Book Antiqua" w:eastAsia="Times New Roman" w:hAnsi="Book Antiqua"/>
          <w:b/>
          <w:color w:val="auto"/>
          <w:sz w:val="22"/>
          <w:szCs w:val="22"/>
          <w:u w:val="single"/>
          <w:lang w:eastAsia="sq-AL"/>
        </w:rPr>
        <w:t>obrascima</w:t>
      </w:r>
      <w:r w:rsidR="00475274" w:rsidRPr="006074ED">
        <w:rPr>
          <w:rFonts w:ascii="Book Antiqua" w:eastAsia="Times New Roman" w:hAnsi="Book Antiqua"/>
          <w:b/>
          <w:color w:val="auto"/>
          <w:sz w:val="22"/>
          <w:szCs w:val="22"/>
          <w:u w:val="single"/>
          <w:lang w:eastAsia="sq-AL"/>
        </w:rPr>
        <w:t xml:space="preserve"> </w:t>
      </w:r>
      <w:r>
        <w:rPr>
          <w:rFonts w:ascii="Book Antiqua" w:eastAsia="Times New Roman" w:hAnsi="Book Antiqua"/>
          <w:b/>
          <w:color w:val="auto"/>
          <w:sz w:val="22"/>
          <w:szCs w:val="22"/>
          <w:u w:val="single"/>
          <w:lang w:eastAsia="sq-AL"/>
        </w:rPr>
        <w:t>koji</w:t>
      </w:r>
      <w:r w:rsidR="00475274" w:rsidRPr="006074ED">
        <w:rPr>
          <w:rFonts w:ascii="Book Antiqua" w:eastAsia="Times New Roman" w:hAnsi="Book Antiqua"/>
          <w:b/>
          <w:color w:val="auto"/>
          <w:sz w:val="22"/>
          <w:szCs w:val="22"/>
          <w:u w:val="single"/>
          <w:lang w:eastAsia="sq-AL"/>
        </w:rPr>
        <w:t xml:space="preserve"> </w:t>
      </w:r>
      <w:r>
        <w:rPr>
          <w:rFonts w:ascii="Book Antiqua" w:eastAsia="Times New Roman" w:hAnsi="Book Antiqua"/>
          <w:b/>
          <w:color w:val="auto"/>
          <w:sz w:val="22"/>
          <w:szCs w:val="22"/>
          <w:u w:val="single"/>
          <w:lang w:eastAsia="sq-AL"/>
        </w:rPr>
        <w:t>su</w:t>
      </w:r>
      <w:r w:rsidR="00475274" w:rsidRPr="006074ED">
        <w:rPr>
          <w:rFonts w:ascii="Book Antiqua" w:eastAsia="Times New Roman" w:hAnsi="Book Antiqua"/>
          <w:b/>
          <w:color w:val="auto"/>
          <w:sz w:val="22"/>
          <w:szCs w:val="22"/>
          <w:u w:val="single"/>
          <w:lang w:eastAsia="sq-AL"/>
        </w:rPr>
        <w:t xml:space="preserve"> </w:t>
      </w:r>
      <w:r>
        <w:rPr>
          <w:rFonts w:ascii="Book Antiqua" w:eastAsia="Times New Roman" w:hAnsi="Book Antiqua"/>
          <w:b/>
          <w:color w:val="auto"/>
          <w:sz w:val="22"/>
          <w:szCs w:val="22"/>
          <w:u w:val="single"/>
          <w:lang w:eastAsia="sq-AL"/>
        </w:rPr>
        <w:t>dostupni</w:t>
      </w:r>
      <w:r w:rsidR="00475274" w:rsidRPr="006074ED">
        <w:rPr>
          <w:rFonts w:ascii="Book Antiqua" w:eastAsia="Times New Roman" w:hAnsi="Book Antiqua"/>
          <w:b/>
          <w:color w:val="auto"/>
          <w:sz w:val="22"/>
          <w:szCs w:val="22"/>
          <w:u w:val="single"/>
          <w:lang w:eastAsia="sq-AL"/>
        </w:rPr>
        <w:t xml:space="preserve"> </w:t>
      </w:r>
      <w:r>
        <w:rPr>
          <w:rFonts w:ascii="Book Antiqua" w:eastAsia="Times New Roman" w:hAnsi="Book Antiqua"/>
          <w:b/>
          <w:color w:val="auto"/>
          <w:sz w:val="22"/>
          <w:szCs w:val="22"/>
          <w:u w:val="single"/>
          <w:lang w:eastAsia="sq-AL"/>
        </w:rPr>
        <w:t>na</w:t>
      </w:r>
      <w:r w:rsidR="00475274" w:rsidRPr="006074ED">
        <w:rPr>
          <w:rFonts w:ascii="Book Antiqua" w:eastAsia="Times New Roman" w:hAnsi="Book Antiqua"/>
          <w:b/>
          <w:color w:val="auto"/>
          <w:sz w:val="22"/>
          <w:szCs w:val="22"/>
          <w:u w:val="single"/>
          <w:lang w:eastAsia="sq-AL"/>
        </w:rPr>
        <w:t xml:space="preserve"> </w:t>
      </w:r>
      <w:r w:rsidR="00D24C48">
        <w:rPr>
          <w:rFonts w:ascii="Book Antiqua" w:eastAsia="Times New Roman" w:hAnsi="Book Antiqua"/>
          <w:b/>
          <w:color w:val="auto"/>
          <w:sz w:val="22"/>
          <w:szCs w:val="22"/>
          <w:u w:val="single"/>
          <w:lang w:eastAsia="sq-AL"/>
        </w:rPr>
        <w:t>internet stranici: www.</w:t>
      </w:r>
      <w:r>
        <w:rPr>
          <w:rFonts w:ascii="Book Antiqua" w:eastAsia="Times New Roman" w:hAnsi="Book Antiqua"/>
          <w:b/>
          <w:color w:val="auto"/>
          <w:sz w:val="22"/>
          <w:szCs w:val="22"/>
          <w:u w:val="single"/>
          <w:lang w:eastAsia="sq-AL"/>
        </w:rPr>
        <w:t>abgj</w:t>
      </w:r>
      <w:r w:rsidR="00475274" w:rsidRPr="006074ED">
        <w:rPr>
          <w:rFonts w:ascii="Book Antiqua" w:eastAsia="Times New Roman" w:hAnsi="Book Antiqua"/>
          <w:b/>
          <w:color w:val="auto"/>
          <w:sz w:val="22"/>
          <w:szCs w:val="22"/>
          <w:u w:val="single"/>
          <w:lang w:eastAsia="sq-AL"/>
        </w:rPr>
        <w:t>-</w:t>
      </w:r>
      <w:r>
        <w:rPr>
          <w:rFonts w:ascii="Book Antiqua" w:eastAsia="Times New Roman" w:hAnsi="Book Antiqua"/>
          <w:b/>
          <w:color w:val="auto"/>
          <w:sz w:val="22"/>
          <w:szCs w:val="22"/>
          <w:u w:val="single"/>
          <w:lang w:eastAsia="sq-AL"/>
        </w:rPr>
        <w:t>rks</w:t>
      </w:r>
      <w:r w:rsidR="00475274" w:rsidRPr="006074ED">
        <w:rPr>
          <w:rFonts w:ascii="Book Antiqua" w:eastAsia="Times New Roman" w:hAnsi="Book Antiqua"/>
          <w:b/>
          <w:color w:val="auto"/>
          <w:sz w:val="22"/>
          <w:szCs w:val="22"/>
          <w:u w:val="single"/>
          <w:lang w:eastAsia="sq-AL"/>
        </w:rPr>
        <w:t>-</w:t>
      </w:r>
      <w:r>
        <w:rPr>
          <w:rFonts w:ascii="Book Antiqua" w:eastAsia="Times New Roman" w:hAnsi="Book Antiqua"/>
          <w:b/>
          <w:color w:val="auto"/>
          <w:sz w:val="22"/>
          <w:szCs w:val="22"/>
          <w:u w:val="single"/>
          <w:lang w:eastAsia="sq-AL"/>
        </w:rPr>
        <w:t>gov</w:t>
      </w:r>
      <w:r w:rsidR="00475274" w:rsidRPr="006074ED">
        <w:rPr>
          <w:rFonts w:ascii="Book Antiqua" w:eastAsia="Times New Roman" w:hAnsi="Book Antiqua"/>
          <w:b/>
          <w:color w:val="auto"/>
          <w:sz w:val="22"/>
          <w:szCs w:val="22"/>
          <w:u w:val="single"/>
          <w:lang w:eastAsia="sq-AL"/>
        </w:rPr>
        <w:t>.</w:t>
      </w:r>
      <w:r>
        <w:rPr>
          <w:rFonts w:ascii="Book Antiqua" w:eastAsia="Times New Roman" w:hAnsi="Book Antiqua"/>
          <w:b/>
          <w:color w:val="auto"/>
          <w:sz w:val="22"/>
          <w:szCs w:val="22"/>
          <w:u w:val="single"/>
          <w:lang w:eastAsia="sq-AL"/>
        </w:rPr>
        <w:t>net</w:t>
      </w:r>
      <w:r w:rsidR="00475274" w:rsidRPr="006074ED">
        <w:rPr>
          <w:rFonts w:ascii="Book Antiqua" w:eastAsia="Times New Roman" w:hAnsi="Book Antiqua"/>
          <w:b/>
          <w:color w:val="auto"/>
          <w:sz w:val="22"/>
          <w:szCs w:val="22"/>
          <w:u w:val="single"/>
          <w:lang w:eastAsia="sq-AL"/>
        </w:rPr>
        <w:t>.</w:t>
      </w:r>
    </w:p>
    <w:p w14:paraId="2A6B2928" w14:textId="5EAC8CE5" w:rsidR="009B0036" w:rsidRPr="006074ED" w:rsidRDefault="00FF3881" w:rsidP="00475274">
      <w:pPr>
        <w:pStyle w:val="Default"/>
        <w:spacing w:line="276" w:lineRule="auto"/>
        <w:jc w:val="both"/>
        <w:rPr>
          <w:rFonts w:ascii="Book Antiqua" w:eastAsia="Times New Roman" w:hAnsi="Book Antiqua"/>
          <w:color w:val="auto"/>
          <w:sz w:val="22"/>
          <w:szCs w:val="22"/>
          <w:lang w:eastAsia="sq-AL"/>
        </w:rPr>
      </w:pPr>
      <w:r>
        <w:rPr>
          <w:rFonts w:ascii="Book Antiqua" w:eastAsia="Times New Roman" w:hAnsi="Book Antiqua"/>
          <w:color w:val="auto"/>
          <w:sz w:val="22"/>
          <w:szCs w:val="22"/>
          <w:lang w:eastAsia="sq-AL"/>
        </w:rPr>
        <w:t>Sva</w:t>
      </w:r>
      <w:r w:rsidR="009B0036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</w:t>
      </w:r>
      <w:r>
        <w:rPr>
          <w:rFonts w:ascii="Book Antiqua" w:eastAsia="Times New Roman" w:hAnsi="Book Antiqua"/>
          <w:color w:val="auto"/>
          <w:sz w:val="22"/>
          <w:szCs w:val="22"/>
          <w:lang w:eastAsia="sq-AL"/>
        </w:rPr>
        <w:t>pitanja</w:t>
      </w:r>
      <w:r w:rsidR="009B0036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</w:t>
      </w:r>
      <w:r>
        <w:rPr>
          <w:rFonts w:ascii="Book Antiqua" w:eastAsia="Times New Roman" w:hAnsi="Book Antiqua"/>
          <w:color w:val="auto"/>
          <w:sz w:val="22"/>
          <w:szCs w:val="22"/>
          <w:lang w:eastAsia="sq-AL"/>
        </w:rPr>
        <w:t>u</w:t>
      </w:r>
      <w:r w:rsidR="009B0036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</w:t>
      </w:r>
      <w:r>
        <w:rPr>
          <w:rFonts w:ascii="Book Antiqua" w:eastAsia="Times New Roman" w:hAnsi="Book Antiqua"/>
          <w:color w:val="auto"/>
          <w:sz w:val="22"/>
          <w:szCs w:val="22"/>
          <w:lang w:eastAsia="sq-AL"/>
        </w:rPr>
        <w:t>vezi</w:t>
      </w:r>
      <w:r w:rsidR="009B0036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</w:t>
      </w:r>
      <w:r>
        <w:rPr>
          <w:rFonts w:ascii="Book Antiqua" w:eastAsia="Times New Roman" w:hAnsi="Book Antiqua"/>
          <w:color w:val="auto"/>
          <w:sz w:val="22"/>
          <w:szCs w:val="22"/>
          <w:lang w:eastAsia="sq-AL"/>
        </w:rPr>
        <w:t>sa</w:t>
      </w:r>
      <w:r w:rsidR="009B0036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</w:t>
      </w:r>
      <w:r>
        <w:rPr>
          <w:rFonts w:ascii="Book Antiqua" w:eastAsia="Times New Roman" w:hAnsi="Book Antiqua"/>
          <w:color w:val="auto"/>
          <w:sz w:val="22"/>
          <w:szCs w:val="22"/>
          <w:lang w:eastAsia="sq-AL"/>
        </w:rPr>
        <w:t>javnim</w:t>
      </w:r>
      <w:r w:rsidR="009B0036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</w:t>
      </w:r>
      <w:r>
        <w:rPr>
          <w:rFonts w:ascii="Book Antiqua" w:eastAsia="Times New Roman" w:hAnsi="Book Antiqua"/>
          <w:color w:val="auto"/>
          <w:sz w:val="22"/>
          <w:szCs w:val="22"/>
          <w:lang w:eastAsia="sq-AL"/>
        </w:rPr>
        <w:t>pozivom</w:t>
      </w:r>
      <w:r w:rsidR="009B0036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</w:t>
      </w:r>
      <w:r>
        <w:rPr>
          <w:rFonts w:ascii="Book Antiqua" w:eastAsia="Times New Roman" w:hAnsi="Book Antiqua"/>
          <w:color w:val="auto"/>
          <w:sz w:val="22"/>
          <w:szCs w:val="22"/>
          <w:lang w:eastAsia="sq-AL"/>
        </w:rPr>
        <w:t>mogu</w:t>
      </w:r>
      <w:r w:rsidR="009B0036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</w:t>
      </w:r>
      <w:r>
        <w:rPr>
          <w:rFonts w:ascii="Book Antiqua" w:eastAsia="Times New Roman" w:hAnsi="Book Antiqua"/>
          <w:color w:val="auto"/>
          <w:sz w:val="22"/>
          <w:szCs w:val="22"/>
          <w:lang w:eastAsia="sq-AL"/>
        </w:rPr>
        <w:t>se</w:t>
      </w:r>
      <w:r w:rsidR="009B0036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</w:t>
      </w:r>
      <w:r>
        <w:rPr>
          <w:rFonts w:ascii="Book Antiqua" w:eastAsia="Times New Roman" w:hAnsi="Book Antiqua"/>
          <w:color w:val="auto"/>
          <w:sz w:val="22"/>
          <w:szCs w:val="22"/>
          <w:lang w:eastAsia="sq-AL"/>
        </w:rPr>
        <w:t>razjasniti</w:t>
      </w:r>
      <w:r w:rsidR="009B0036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</w:t>
      </w:r>
      <w:r>
        <w:rPr>
          <w:rFonts w:ascii="Book Antiqua" w:eastAsia="Times New Roman" w:hAnsi="Book Antiqua"/>
          <w:color w:val="auto"/>
          <w:sz w:val="22"/>
          <w:szCs w:val="22"/>
          <w:lang w:eastAsia="sq-AL"/>
        </w:rPr>
        <w:t>elektronskim</w:t>
      </w:r>
      <w:r w:rsidR="009B0036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</w:t>
      </w:r>
      <w:r>
        <w:rPr>
          <w:rFonts w:ascii="Book Antiqua" w:eastAsia="Times New Roman" w:hAnsi="Book Antiqua"/>
          <w:color w:val="auto"/>
          <w:sz w:val="22"/>
          <w:szCs w:val="22"/>
          <w:lang w:eastAsia="sq-AL"/>
        </w:rPr>
        <w:t>putem</w:t>
      </w:r>
      <w:r w:rsidR="009B0036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</w:t>
      </w:r>
      <w:r>
        <w:rPr>
          <w:rFonts w:ascii="Book Antiqua" w:eastAsia="Times New Roman" w:hAnsi="Book Antiqua"/>
          <w:color w:val="auto"/>
          <w:sz w:val="22"/>
          <w:szCs w:val="22"/>
          <w:lang w:eastAsia="sq-AL"/>
        </w:rPr>
        <w:t>slanjem</w:t>
      </w:r>
      <w:r w:rsidR="009B0036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</w:t>
      </w:r>
      <w:r>
        <w:rPr>
          <w:rFonts w:ascii="Book Antiqua" w:eastAsia="Times New Roman" w:hAnsi="Book Antiqua"/>
          <w:color w:val="auto"/>
          <w:sz w:val="22"/>
          <w:szCs w:val="22"/>
          <w:lang w:eastAsia="sq-AL"/>
        </w:rPr>
        <w:t>e</w:t>
      </w:r>
      <w:r w:rsidR="009B0036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>-</w:t>
      </w:r>
      <w:r>
        <w:rPr>
          <w:rFonts w:ascii="Book Antiqua" w:eastAsia="Times New Roman" w:hAnsi="Book Antiqua"/>
          <w:color w:val="auto"/>
          <w:sz w:val="22"/>
          <w:szCs w:val="22"/>
          <w:lang w:eastAsia="sq-AL"/>
        </w:rPr>
        <w:t>pošte</w:t>
      </w:r>
      <w:r w:rsidR="009B0036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</w:t>
      </w:r>
      <w:r>
        <w:rPr>
          <w:rFonts w:ascii="Book Antiqua" w:eastAsia="Times New Roman" w:hAnsi="Book Antiqua"/>
          <w:color w:val="auto"/>
          <w:sz w:val="22"/>
          <w:szCs w:val="22"/>
          <w:lang w:eastAsia="sq-AL"/>
        </w:rPr>
        <w:t>na</w:t>
      </w:r>
      <w:r w:rsidR="009B0036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>:</w:t>
      </w:r>
      <w:hyperlink r:id="rId10" w:history="1">
        <w:r>
          <w:rPr>
            <w:rStyle w:val="Hyperlink"/>
            <w:rFonts w:ascii="Book Antiqua" w:eastAsia="Times New Roman" w:hAnsi="Book Antiqua"/>
            <w:color w:val="auto"/>
            <w:sz w:val="22"/>
            <w:szCs w:val="22"/>
            <w:lang w:eastAsia="sq-AL"/>
          </w:rPr>
          <w:t>fatime</w:t>
        </w:r>
        <w:r w:rsidR="009B0036" w:rsidRPr="006074ED">
          <w:rPr>
            <w:rStyle w:val="Hyperlink"/>
            <w:rFonts w:ascii="Book Antiqua" w:eastAsia="Times New Roman" w:hAnsi="Book Antiqua"/>
            <w:color w:val="auto"/>
            <w:sz w:val="22"/>
            <w:szCs w:val="22"/>
            <w:lang w:eastAsia="sq-AL"/>
          </w:rPr>
          <w:t>.</w:t>
        </w:r>
        <w:r>
          <w:rPr>
            <w:rStyle w:val="Hyperlink"/>
            <w:rFonts w:ascii="Book Antiqua" w:eastAsia="Times New Roman" w:hAnsi="Book Antiqua"/>
            <w:color w:val="auto"/>
            <w:sz w:val="22"/>
            <w:szCs w:val="22"/>
            <w:lang w:eastAsia="sq-AL"/>
          </w:rPr>
          <w:t>bajraktari</w:t>
        </w:r>
        <w:r w:rsidR="009B0036" w:rsidRPr="006074ED">
          <w:rPr>
            <w:rStyle w:val="Hyperlink"/>
            <w:rFonts w:ascii="Book Antiqua" w:eastAsia="Times New Roman" w:hAnsi="Book Antiqua"/>
            <w:color w:val="auto"/>
            <w:sz w:val="22"/>
            <w:szCs w:val="22"/>
            <w:lang w:eastAsia="sq-AL"/>
          </w:rPr>
          <w:t>@</w:t>
        </w:r>
        <w:r>
          <w:rPr>
            <w:rStyle w:val="Hyperlink"/>
            <w:rFonts w:ascii="Book Antiqua" w:eastAsia="Times New Roman" w:hAnsi="Book Antiqua"/>
            <w:color w:val="auto"/>
            <w:sz w:val="22"/>
            <w:szCs w:val="22"/>
            <w:lang w:eastAsia="sq-AL"/>
          </w:rPr>
          <w:t>rks</w:t>
        </w:r>
        <w:r w:rsidR="009B0036" w:rsidRPr="006074ED">
          <w:rPr>
            <w:rStyle w:val="Hyperlink"/>
            <w:rFonts w:ascii="Book Antiqua" w:eastAsia="Times New Roman" w:hAnsi="Book Antiqua"/>
            <w:color w:val="auto"/>
            <w:sz w:val="22"/>
            <w:szCs w:val="22"/>
            <w:lang w:eastAsia="sq-AL"/>
          </w:rPr>
          <w:t>-</w:t>
        </w:r>
        <w:r>
          <w:rPr>
            <w:rStyle w:val="Hyperlink"/>
            <w:rFonts w:ascii="Book Antiqua" w:eastAsia="Times New Roman" w:hAnsi="Book Antiqua"/>
            <w:color w:val="auto"/>
            <w:sz w:val="22"/>
            <w:szCs w:val="22"/>
            <w:lang w:eastAsia="sq-AL"/>
          </w:rPr>
          <w:t>gov</w:t>
        </w:r>
        <w:r w:rsidR="009B0036" w:rsidRPr="006074ED">
          <w:rPr>
            <w:rStyle w:val="Hyperlink"/>
            <w:rFonts w:ascii="Book Antiqua" w:eastAsia="Times New Roman" w:hAnsi="Book Antiqua"/>
            <w:color w:val="auto"/>
            <w:sz w:val="22"/>
            <w:szCs w:val="22"/>
            <w:lang w:eastAsia="sq-AL"/>
          </w:rPr>
          <w:t>.</w:t>
        </w:r>
        <w:r>
          <w:rPr>
            <w:rStyle w:val="Hyperlink"/>
            <w:rFonts w:ascii="Book Antiqua" w:eastAsia="Times New Roman" w:hAnsi="Book Antiqua"/>
            <w:color w:val="auto"/>
            <w:sz w:val="22"/>
            <w:szCs w:val="22"/>
            <w:lang w:eastAsia="sq-AL"/>
          </w:rPr>
          <w:t>net</w:t>
        </w:r>
      </w:hyperlink>
      <w:r w:rsidR="009B0036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.</w:t>
      </w:r>
    </w:p>
    <w:p w14:paraId="6C16BEDE" w14:textId="6CF39635" w:rsidR="00FC778A" w:rsidRPr="006074ED" w:rsidRDefault="00FF3881" w:rsidP="00543D64">
      <w:pPr>
        <w:pStyle w:val="Default"/>
        <w:numPr>
          <w:ilvl w:val="0"/>
          <w:numId w:val="28"/>
        </w:numPr>
        <w:spacing w:line="276" w:lineRule="auto"/>
        <w:jc w:val="both"/>
        <w:rPr>
          <w:rFonts w:ascii="Book Antiqua" w:eastAsia="Times New Roman" w:hAnsi="Book Antiqua"/>
          <w:b/>
          <w:color w:val="auto"/>
          <w:sz w:val="22"/>
          <w:szCs w:val="22"/>
          <w:lang w:eastAsia="sq-AL"/>
        </w:rPr>
      </w:pPr>
      <w:r>
        <w:rPr>
          <w:rFonts w:ascii="Book Antiqua" w:eastAsia="Times New Roman" w:hAnsi="Book Antiqua"/>
          <w:b/>
          <w:color w:val="auto"/>
          <w:sz w:val="22"/>
          <w:szCs w:val="22"/>
          <w:lang w:eastAsia="sq-AL"/>
        </w:rPr>
        <w:t>Podnošenje</w:t>
      </w:r>
      <w:r w:rsidR="00475274" w:rsidRPr="006074ED">
        <w:rPr>
          <w:rFonts w:ascii="Book Antiqua" w:eastAsia="Times New Roman" w:hAnsi="Book Antiqua"/>
          <w:b/>
          <w:color w:val="auto"/>
          <w:sz w:val="22"/>
          <w:szCs w:val="22"/>
          <w:lang w:eastAsia="sq-AL"/>
        </w:rPr>
        <w:t xml:space="preserve"> </w:t>
      </w:r>
      <w:r w:rsidR="00D24C48">
        <w:rPr>
          <w:rFonts w:ascii="Book Antiqua" w:eastAsia="Times New Roman" w:hAnsi="Book Antiqua"/>
          <w:b/>
          <w:color w:val="auto"/>
          <w:sz w:val="22"/>
          <w:szCs w:val="22"/>
          <w:lang w:eastAsia="sq-AL"/>
        </w:rPr>
        <w:t>aplikacija</w:t>
      </w:r>
    </w:p>
    <w:p w14:paraId="3FA53499" w14:textId="1C7F7BA5" w:rsidR="009B0036" w:rsidRPr="006074ED" w:rsidRDefault="00D24C48" w:rsidP="00475274">
      <w:pPr>
        <w:pStyle w:val="Default"/>
        <w:spacing w:line="276" w:lineRule="auto"/>
        <w:ind w:right="-334"/>
        <w:jc w:val="both"/>
        <w:rPr>
          <w:rFonts w:ascii="Book Antiqua" w:hAnsi="Book Antiqua"/>
          <w:bCs/>
          <w:color w:val="auto"/>
          <w:sz w:val="22"/>
          <w:szCs w:val="22"/>
        </w:rPr>
      </w:pPr>
      <w:r>
        <w:rPr>
          <w:rFonts w:ascii="Book Antiqua" w:hAnsi="Book Antiqua"/>
          <w:bCs/>
          <w:color w:val="auto"/>
          <w:sz w:val="22"/>
          <w:szCs w:val="22"/>
        </w:rPr>
        <w:t>NVO-i</w:t>
      </w:r>
      <w:r w:rsidR="00475274" w:rsidRPr="006074ED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r w:rsidR="00FF3881">
        <w:rPr>
          <w:rFonts w:ascii="Book Antiqua" w:hAnsi="Book Antiqua"/>
          <w:bCs/>
          <w:color w:val="auto"/>
          <w:sz w:val="22"/>
          <w:szCs w:val="22"/>
        </w:rPr>
        <w:t>moraju</w:t>
      </w:r>
      <w:r w:rsidR="00475274" w:rsidRPr="006074ED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r w:rsidR="00FF3881">
        <w:rPr>
          <w:rFonts w:ascii="Book Antiqua" w:hAnsi="Book Antiqua"/>
          <w:bCs/>
          <w:color w:val="auto"/>
          <w:sz w:val="22"/>
          <w:szCs w:val="22"/>
        </w:rPr>
        <w:t>dostaviti</w:t>
      </w:r>
      <w:r w:rsidR="00475274" w:rsidRPr="006074ED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r w:rsidR="00FF3881">
        <w:rPr>
          <w:rFonts w:ascii="Book Antiqua" w:hAnsi="Book Antiqua"/>
          <w:bCs/>
          <w:color w:val="auto"/>
          <w:sz w:val="22"/>
          <w:szCs w:val="22"/>
        </w:rPr>
        <w:t>popunjene</w:t>
      </w:r>
      <w:r w:rsidR="00475274" w:rsidRPr="006074ED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r>
        <w:rPr>
          <w:rFonts w:ascii="Book Antiqua" w:hAnsi="Book Antiqua"/>
          <w:bCs/>
          <w:color w:val="auto"/>
          <w:sz w:val="22"/>
          <w:szCs w:val="22"/>
        </w:rPr>
        <w:t>obrasce za apliciranje</w:t>
      </w:r>
      <w:r w:rsidR="00475274" w:rsidRPr="006074ED">
        <w:rPr>
          <w:rFonts w:ascii="Book Antiqua" w:hAnsi="Book Antiqua"/>
          <w:bCs/>
          <w:color w:val="auto"/>
          <w:sz w:val="22"/>
          <w:szCs w:val="22"/>
        </w:rPr>
        <w:t>:</w:t>
      </w:r>
    </w:p>
    <w:p w14:paraId="3FDFA56D" w14:textId="0E4AA052" w:rsidR="009B0036" w:rsidRPr="00D24C48" w:rsidRDefault="00FF3881" w:rsidP="009B0036">
      <w:pPr>
        <w:pStyle w:val="Default"/>
        <w:numPr>
          <w:ilvl w:val="0"/>
          <w:numId w:val="21"/>
        </w:numPr>
        <w:spacing w:line="276" w:lineRule="auto"/>
        <w:ind w:right="-334"/>
        <w:jc w:val="both"/>
        <w:rPr>
          <w:rFonts w:ascii="Book Antiqua" w:hAnsi="Book Antiqua"/>
          <w:bCs/>
          <w:color w:val="auto"/>
          <w:sz w:val="22"/>
          <w:szCs w:val="22"/>
          <w:u w:val="single"/>
        </w:rPr>
      </w:pPr>
      <w:r>
        <w:rPr>
          <w:rFonts w:ascii="Book Antiqua" w:hAnsi="Book Antiqua"/>
          <w:bCs/>
          <w:color w:val="auto"/>
          <w:sz w:val="22"/>
          <w:szCs w:val="22"/>
        </w:rPr>
        <w:t>U</w:t>
      </w:r>
      <w:r w:rsidR="009B0036" w:rsidRPr="006074ED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r>
        <w:rPr>
          <w:rFonts w:ascii="Book Antiqua" w:hAnsi="Book Antiqua"/>
          <w:bCs/>
          <w:color w:val="auto"/>
          <w:sz w:val="22"/>
          <w:szCs w:val="22"/>
        </w:rPr>
        <w:t>elektronskom</w:t>
      </w:r>
      <w:r w:rsidR="009B0036" w:rsidRPr="006074ED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r>
        <w:rPr>
          <w:rFonts w:ascii="Book Antiqua" w:hAnsi="Book Antiqua"/>
          <w:bCs/>
          <w:color w:val="auto"/>
          <w:sz w:val="22"/>
          <w:szCs w:val="22"/>
        </w:rPr>
        <w:t>obliku</w:t>
      </w:r>
      <w:r w:rsidR="00D24C48">
        <w:rPr>
          <w:rFonts w:ascii="Book Antiqua" w:hAnsi="Book Antiqua"/>
          <w:bCs/>
          <w:color w:val="auto"/>
          <w:sz w:val="22"/>
          <w:szCs w:val="22"/>
        </w:rPr>
        <w:t xml:space="preserve"> na</w:t>
      </w:r>
      <w:r w:rsidR="009B0036" w:rsidRPr="006074ED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r>
        <w:rPr>
          <w:rFonts w:ascii="Book Antiqua" w:hAnsi="Book Antiqua"/>
          <w:bCs/>
          <w:color w:val="auto"/>
          <w:sz w:val="22"/>
          <w:szCs w:val="22"/>
        </w:rPr>
        <w:t>e</w:t>
      </w:r>
      <w:r w:rsidR="009B0036" w:rsidRPr="006074ED">
        <w:rPr>
          <w:rFonts w:ascii="Book Antiqua" w:hAnsi="Book Antiqua"/>
          <w:bCs/>
          <w:color w:val="auto"/>
          <w:sz w:val="22"/>
          <w:szCs w:val="22"/>
        </w:rPr>
        <w:t>-</w:t>
      </w:r>
      <w:r w:rsidR="00D24C48">
        <w:rPr>
          <w:rFonts w:ascii="Book Antiqua" w:hAnsi="Book Antiqua"/>
          <w:bCs/>
          <w:color w:val="auto"/>
          <w:sz w:val="22"/>
          <w:szCs w:val="22"/>
        </w:rPr>
        <w:t xml:space="preserve">mail </w:t>
      </w:r>
      <w:hyperlink r:id="rId11" w:history="1">
        <w:r w:rsidRPr="00D24C48">
          <w:rPr>
            <w:rStyle w:val="Hyperlink"/>
            <w:rFonts w:ascii="Book Antiqua" w:hAnsi="Book Antiqua"/>
            <w:bCs/>
            <w:color w:val="auto"/>
            <w:sz w:val="22"/>
            <w:szCs w:val="22"/>
          </w:rPr>
          <w:t>fatime</w:t>
        </w:r>
        <w:r w:rsidR="00475274" w:rsidRPr="00D24C48">
          <w:rPr>
            <w:rStyle w:val="Hyperlink"/>
            <w:rFonts w:ascii="Book Antiqua" w:hAnsi="Book Antiqua"/>
            <w:bCs/>
            <w:color w:val="auto"/>
            <w:sz w:val="22"/>
            <w:szCs w:val="22"/>
          </w:rPr>
          <w:t>.</w:t>
        </w:r>
        <w:r w:rsidRPr="00D24C48">
          <w:rPr>
            <w:rStyle w:val="Hyperlink"/>
            <w:rFonts w:ascii="Book Antiqua" w:hAnsi="Book Antiqua"/>
            <w:bCs/>
            <w:color w:val="auto"/>
            <w:sz w:val="22"/>
            <w:szCs w:val="22"/>
          </w:rPr>
          <w:t>bajraktari</w:t>
        </w:r>
        <w:r w:rsidR="00475274" w:rsidRPr="00D24C48">
          <w:rPr>
            <w:rStyle w:val="Hyperlink"/>
            <w:rFonts w:ascii="Book Antiqua" w:hAnsi="Book Antiqua"/>
            <w:bCs/>
            <w:color w:val="auto"/>
            <w:sz w:val="22"/>
            <w:szCs w:val="22"/>
          </w:rPr>
          <w:t>@</w:t>
        </w:r>
        <w:r w:rsidRPr="00D24C48">
          <w:rPr>
            <w:rStyle w:val="Hyperlink"/>
            <w:rFonts w:ascii="Book Antiqua" w:hAnsi="Book Antiqua"/>
            <w:bCs/>
            <w:color w:val="auto"/>
            <w:sz w:val="22"/>
            <w:szCs w:val="22"/>
          </w:rPr>
          <w:t>rks</w:t>
        </w:r>
        <w:r w:rsidR="00475274" w:rsidRPr="00D24C48">
          <w:rPr>
            <w:rStyle w:val="Hyperlink"/>
            <w:rFonts w:ascii="Book Antiqua" w:hAnsi="Book Antiqua"/>
            <w:bCs/>
            <w:color w:val="auto"/>
            <w:sz w:val="22"/>
            <w:szCs w:val="22"/>
          </w:rPr>
          <w:t>-</w:t>
        </w:r>
        <w:r w:rsidRPr="00D24C48">
          <w:rPr>
            <w:rStyle w:val="Hyperlink"/>
            <w:rFonts w:ascii="Book Antiqua" w:hAnsi="Book Antiqua"/>
            <w:bCs/>
            <w:color w:val="auto"/>
            <w:sz w:val="22"/>
            <w:szCs w:val="22"/>
          </w:rPr>
          <w:t>gov</w:t>
        </w:r>
        <w:r w:rsidR="00475274" w:rsidRPr="00D24C48">
          <w:rPr>
            <w:rStyle w:val="Hyperlink"/>
            <w:rFonts w:ascii="Book Antiqua" w:hAnsi="Book Antiqua"/>
            <w:bCs/>
            <w:color w:val="auto"/>
            <w:sz w:val="22"/>
            <w:szCs w:val="22"/>
          </w:rPr>
          <w:t>.</w:t>
        </w:r>
        <w:r w:rsidRPr="00D24C48">
          <w:rPr>
            <w:rStyle w:val="Hyperlink"/>
            <w:rFonts w:ascii="Book Antiqua" w:hAnsi="Book Antiqua"/>
            <w:bCs/>
            <w:color w:val="auto"/>
            <w:sz w:val="22"/>
            <w:szCs w:val="22"/>
          </w:rPr>
          <w:t>net</w:t>
        </w:r>
      </w:hyperlink>
      <w:r w:rsidR="00475274" w:rsidRPr="00D24C48">
        <w:rPr>
          <w:rStyle w:val="Hyperlink"/>
          <w:rFonts w:ascii="Book Antiqua" w:hAnsi="Book Antiqua"/>
          <w:bCs/>
          <w:color w:val="auto"/>
          <w:sz w:val="22"/>
          <w:szCs w:val="22"/>
        </w:rPr>
        <w:t xml:space="preserve">; </w:t>
      </w:r>
      <w:r w:rsidR="00475274" w:rsidRPr="00D24C48">
        <w:rPr>
          <w:rFonts w:ascii="Book Antiqua" w:hAnsi="Book Antiqua"/>
          <w:bCs/>
          <w:color w:val="auto"/>
          <w:sz w:val="22"/>
          <w:szCs w:val="22"/>
          <w:u w:val="single"/>
        </w:rPr>
        <w:t>(</w:t>
      </w:r>
      <w:r w:rsidRPr="00D24C48">
        <w:rPr>
          <w:rFonts w:ascii="Book Antiqua" w:hAnsi="Book Antiqua"/>
          <w:bCs/>
          <w:color w:val="auto"/>
          <w:sz w:val="22"/>
          <w:szCs w:val="22"/>
          <w:u w:val="single"/>
        </w:rPr>
        <w:t>obrasci</w:t>
      </w:r>
      <w:r w:rsidR="00475274" w:rsidRPr="00D24C48">
        <w:rPr>
          <w:rFonts w:ascii="Book Antiqua" w:hAnsi="Book Antiqua"/>
          <w:bCs/>
          <w:color w:val="auto"/>
          <w:sz w:val="22"/>
          <w:szCs w:val="22"/>
          <w:u w:val="single"/>
        </w:rPr>
        <w:t xml:space="preserve"> </w:t>
      </w:r>
      <w:r w:rsidRPr="00D24C48">
        <w:rPr>
          <w:rFonts w:ascii="Book Antiqua" w:hAnsi="Book Antiqua"/>
          <w:bCs/>
          <w:color w:val="auto"/>
          <w:sz w:val="22"/>
          <w:szCs w:val="22"/>
          <w:u w:val="single"/>
        </w:rPr>
        <w:t>moraju</w:t>
      </w:r>
      <w:r w:rsidR="00475274" w:rsidRPr="00D24C48">
        <w:rPr>
          <w:rFonts w:ascii="Book Antiqua" w:hAnsi="Book Antiqua"/>
          <w:bCs/>
          <w:color w:val="auto"/>
          <w:sz w:val="22"/>
          <w:szCs w:val="22"/>
          <w:u w:val="single"/>
        </w:rPr>
        <w:t xml:space="preserve"> </w:t>
      </w:r>
      <w:r w:rsidRPr="00D24C48">
        <w:rPr>
          <w:rFonts w:ascii="Book Antiqua" w:hAnsi="Book Antiqua"/>
          <w:bCs/>
          <w:color w:val="auto"/>
          <w:sz w:val="22"/>
          <w:szCs w:val="22"/>
          <w:u w:val="single"/>
        </w:rPr>
        <w:t>biti</w:t>
      </w:r>
      <w:r w:rsidR="00475274" w:rsidRPr="00D24C48">
        <w:rPr>
          <w:rFonts w:ascii="Book Antiqua" w:hAnsi="Book Antiqua"/>
          <w:bCs/>
          <w:color w:val="auto"/>
          <w:sz w:val="22"/>
          <w:szCs w:val="22"/>
          <w:u w:val="single"/>
        </w:rPr>
        <w:t xml:space="preserve"> </w:t>
      </w:r>
      <w:r w:rsidRPr="00D24C48">
        <w:rPr>
          <w:rFonts w:ascii="Book Antiqua" w:hAnsi="Book Antiqua"/>
          <w:bCs/>
          <w:color w:val="auto"/>
          <w:sz w:val="22"/>
          <w:szCs w:val="22"/>
          <w:u w:val="single"/>
        </w:rPr>
        <w:t>potpisani</w:t>
      </w:r>
      <w:r w:rsidR="00475274" w:rsidRPr="00D24C48">
        <w:rPr>
          <w:rFonts w:ascii="Book Antiqua" w:hAnsi="Book Antiqua"/>
          <w:bCs/>
          <w:color w:val="auto"/>
          <w:sz w:val="22"/>
          <w:szCs w:val="22"/>
          <w:u w:val="single"/>
        </w:rPr>
        <w:t xml:space="preserve"> </w:t>
      </w:r>
      <w:r w:rsidRPr="00D24C48">
        <w:rPr>
          <w:rFonts w:ascii="Book Antiqua" w:hAnsi="Book Antiqua"/>
          <w:bCs/>
          <w:color w:val="auto"/>
          <w:sz w:val="22"/>
          <w:szCs w:val="22"/>
          <w:u w:val="single"/>
        </w:rPr>
        <w:t>i</w:t>
      </w:r>
      <w:r w:rsidR="00475274" w:rsidRPr="00D24C48">
        <w:rPr>
          <w:rFonts w:ascii="Book Antiqua" w:hAnsi="Book Antiqua"/>
          <w:bCs/>
          <w:color w:val="auto"/>
          <w:sz w:val="22"/>
          <w:szCs w:val="22"/>
          <w:u w:val="single"/>
        </w:rPr>
        <w:t xml:space="preserve"> </w:t>
      </w:r>
      <w:r w:rsidRPr="00D24C48">
        <w:rPr>
          <w:rFonts w:ascii="Book Antiqua" w:hAnsi="Book Antiqua"/>
          <w:bCs/>
          <w:color w:val="auto"/>
          <w:sz w:val="22"/>
          <w:szCs w:val="22"/>
          <w:u w:val="single"/>
        </w:rPr>
        <w:t>skenirani</w:t>
      </w:r>
      <w:r w:rsidR="00475274" w:rsidRPr="00D24C48">
        <w:rPr>
          <w:rFonts w:ascii="Book Antiqua" w:hAnsi="Book Antiqua"/>
          <w:bCs/>
          <w:color w:val="auto"/>
          <w:sz w:val="22"/>
          <w:szCs w:val="22"/>
          <w:u w:val="single"/>
        </w:rPr>
        <w:t xml:space="preserve"> </w:t>
      </w:r>
      <w:r w:rsidRPr="00D24C48">
        <w:rPr>
          <w:rFonts w:ascii="Book Antiqua" w:hAnsi="Book Antiqua"/>
          <w:bCs/>
          <w:color w:val="auto"/>
          <w:sz w:val="22"/>
          <w:szCs w:val="22"/>
          <w:u w:val="single"/>
        </w:rPr>
        <w:t>sa</w:t>
      </w:r>
      <w:r w:rsidR="00475274" w:rsidRPr="00D24C48">
        <w:rPr>
          <w:rFonts w:ascii="Book Antiqua" w:hAnsi="Book Antiqua"/>
          <w:bCs/>
          <w:color w:val="auto"/>
          <w:sz w:val="22"/>
          <w:szCs w:val="22"/>
          <w:u w:val="single"/>
        </w:rPr>
        <w:t xml:space="preserve"> </w:t>
      </w:r>
      <w:r w:rsidRPr="00D24C48">
        <w:rPr>
          <w:rFonts w:ascii="Book Antiqua" w:hAnsi="Book Antiqua"/>
          <w:bCs/>
          <w:color w:val="auto"/>
          <w:sz w:val="22"/>
          <w:szCs w:val="22"/>
          <w:u w:val="single"/>
        </w:rPr>
        <w:t>svim</w:t>
      </w:r>
      <w:r w:rsidR="00475274" w:rsidRPr="00D24C48">
        <w:rPr>
          <w:rFonts w:ascii="Book Antiqua" w:hAnsi="Book Antiqua"/>
          <w:bCs/>
          <w:color w:val="auto"/>
          <w:sz w:val="22"/>
          <w:szCs w:val="22"/>
          <w:u w:val="single"/>
        </w:rPr>
        <w:t xml:space="preserve"> </w:t>
      </w:r>
      <w:r w:rsidRPr="00D24C48">
        <w:rPr>
          <w:rFonts w:ascii="Book Antiqua" w:hAnsi="Book Antiqua"/>
          <w:bCs/>
          <w:color w:val="auto"/>
          <w:sz w:val="22"/>
          <w:szCs w:val="22"/>
          <w:u w:val="single"/>
        </w:rPr>
        <w:t>potrebnim</w:t>
      </w:r>
      <w:r w:rsidR="00475274" w:rsidRPr="00D24C48">
        <w:rPr>
          <w:rFonts w:ascii="Book Antiqua" w:hAnsi="Book Antiqua"/>
          <w:bCs/>
          <w:color w:val="auto"/>
          <w:sz w:val="22"/>
          <w:szCs w:val="22"/>
          <w:u w:val="single"/>
        </w:rPr>
        <w:t xml:space="preserve"> </w:t>
      </w:r>
      <w:r w:rsidRPr="00D24C48">
        <w:rPr>
          <w:rFonts w:ascii="Book Antiqua" w:hAnsi="Book Antiqua"/>
          <w:bCs/>
          <w:color w:val="auto"/>
          <w:sz w:val="22"/>
          <w:szCs w:val="22"/>
          <w:u w:val="single"/>
        </w:rPr>
        <w:t>skeniranim</w:t>
      </w:r>
      <w:r w:rsidR="00475274" w:rsidRPr="00D24C48">
        <w:rPr>
          <w:rFonts w:ascii="Book Antiqua" w:hAnsi="Book Antiqua"/>
          <w:bCs/>
          <w:color w:val="auto"/>
          <w:sz w:val="22"/>
          <w:szCs w:val="22"/>
          <w:u w:val="single"/>
        </w:rPr>
        <w:t xml:space="preserve"> </w:t>
      </w:r>
      <w:r w:rsidRPr="00D24C48">
        <w:rPr>
          <w:rFonts w:ascii="Book Antiqua" w:hAnsi="Book Antiqua"/>
          <w:bCs/>
          <w:color w:val="auto"/>
          <w:sz w:val="22"/>
          <w:szCs w:val="22"/>
          <w:u w:val="single"/>
        </w:rPr>
        <w:t>dokumentima</w:t>
      </w:r>
      <w:r w:rsidR="00475274" w:rsidRPr="00D24C48">
        <w:rPr>
          <w:rFonts w:ascii="Book Antiqua" w:hAnsi="Book Antiqua"/>
          <w:bCs/>
          <w:color w:val="auto"/>
          <w:sz w:val="22"/>
          <w:szCs w:val="22"/>
          <w:u w:val="single"/>
        </w:rPr>
        <w:t xml:space="preserve"> </w:t>
      </w:r>
      <w:r w:rsidRPr="00D24C48">
        <w:rPr>
          <w:rFonts w:ascii="Book Antiqua" w:hAnsi="Book Antiqua"/>
          <w:bCs/>
          <w:color w:val="auto"/>
          <w:sz w:val="22"/>
          <w:szCs w:val="22"/>
          <w:u w:val="single"/>
        </w:rPr>
        <w:t>u</w:t>
      </w:r>
      <w:r w:rsidR="00475274" w:rsidRPr="00D24C48">
        <w:rPr>
          <w:rFonts w:ascii="Book Antiqua" w:hAnsi="Book Antiqua"/>
          <w:bCs/>
          <w:color w:val="auto"/>
          <w:sz w:val="22"/>
          <w:szCs w:val="22"/>
          <w:u w:val="single"/>
        </w:rPr>
        <w:t xml:space="preserve"> </w:t>
      </w:r>
      <w:r w:rsidRPr="00D24C48">
        <w:rPr>
          <w:rFonts w:ascii="Book Antiqua" w:hAnsi="Book Antiqua"/>
          <w:bCs/>
          <w:color w:val="auto"/>
          <w:sz w:val="22"/>
          <w:szCs w:val="22"/>
          <w:u w:val="single"/>
        </w:rPr>
        <w:t>prilogu</w:t>
      </w:r>
      <w:r w:rsidR="00475274" w:rsidRPr="00D24C48">
        <w:rPr>
          <w:rFonts w:ascii="Book Antiqua" w:hAnsi="Book Antiqua"/>
          <w:bCs/>
          <w:color w:val="auto"/>
          <w:sz w:val="22"/>
          <w:szCs w:val="22"/>
          <w:u w:val="single"/>
        </w:rPr>
        <w:t xml:space="preserve">); </w:t>
      </w:r>
      <w:r w:rsidRPr="00D24C48">
        <w:rPr>
          <w:rFonts w:ascii="Book Antiqua" w:hAnsi="Book Antiqua"/>
          <w:bCs/>
          <w:color w:val="auto"/>
          <w:sz w:val="22"/>
          <w:szCs w:val="22"/>
          <w:u w:val="single"/>
        </w:rPr>
        <w:t>ili</w:t>
      </w:r>
    </w:p>
    <w:p w14:paraId="2993C96B" w14:textId="0934551E" w:rsidR="00475274" w:rsidRPr="006074ED" w:rsidRDefault="00D24C48" w:rsidP="009B0036">
      <w:pPr>
        <w:pStyle w:val="Default"/>
        <w:spacing w:line="276" w:lineRule="auto"/>
        <w:ind w:right="-334"/>
        <w:jc w:val="both"/>
        <w:rPr>
          <w:rFonts w:ascii="Book Antiqua" w:hAnsi="Book Antiqua"/>
          <w:bCs/>
          <w:color w:val="auto"/>
          <w:sz w:val="22"/>
          <w:szCs w:val="22"/>
          <w:u w:val="single"/>
        </w:rPr>
      </w:pPr>
      <w:r>
        <w:rPr>
          <w:rFonts w:ascii="Book Antiqua" w:hAnsi="Book Antiqua"/>
          <w:bCs/>
          <w:color w:val="auto"/>
          <w:sz w:val="22"/>
          <w:szCs w:val="22"/>
          <w:u w:val="single"/>
        </w:rPr>
        <w:t>Apliciranje putem</w:t>
      </w:r>
      <w:r w:rsidR="009B0036" w:rsidRPr="006074ED">
        <w:rPr>
          <w:rFonts w:ascii="Book Antiqua" w:hAnsi="Book Antiqua"/>
          <w:bCs/>
          <w:color w:val="auto"/>
          <w:sz w:val="22"/>
          <w:szCs w:val="22"/>
          <w:u w:val="single"/>
        </w:rPr>
        <w:t xml:space="preserve"> </w:t>
      </w:r>
      <w:r w:rsidR="00FF3881">
        <w:rPr>
          <w:rFonts w:ascii="Book Antiqua" w:hAnsi="Book Antiqua"/>
          <w:bCs/>
          <w:color w:val="auto"/>
          <w:sz w:val="22"/>
          <w:szCs w:val="22"/>
          <w:u w:val="single"/>
        </w:rPr>
        <w:t>e</w:t>
      </w:r>
      <w:r w:rsidR="009B0036" w:rsidRPr="006074ED">
        <w:rPr>
          <w:rFonts w:ascii="Book Antiqua" w:hAnsi="Book Antiqua"/>
          <w:bCs/>
          <w:color w:val="auto"/>
          <w:sz w:val="22"/>
          <w:szCs w:val="22"/>
          <w:u w:val="single"/>
        </w:rPr>
        <w:t>-</w:t>
      </w:r>
      <w:r>
        <w:rPr>
          <w:rFonts w:ascii="Book Antiqua" w:hAnsi="Book Antiqua"/>
          <w:bCs/>
          <w:color w:val="auto"/>
          <w:sz w:val="22"/>
          <w:szCs w:val="22"/>
          <w:u w:val="single"/>
        </w:rPr>
        <w:t>maila</w:t>
      </w:r>
      <w:r w:rsidR="009B0036" w:rsidRPr="006074ED">
        <w:rPr>
          <w:rFonts w:ascii="Book Antiqua" w:hAnsi="Book Antiqua"/>
          <w:bCs/>
          <w:color w:val="auto"/>
          <w:sz w:val="22"/>
          <w:szCs w:val="22"/>
          <w:u w:val="single"/>
        </w:rPr>
        <w:t xml:space="preserve"> </w:t>
      </w:r>
      <w:r w:rsidR="00FF3881">
        <w:rPr>
          <w:rFonts w:ascii="Book Antiqua" w:hAnsi="Book Antiqua"/>
          <w:bCs/>
          <w:color w:val="auto"/>
          <w:sz w:val="22"/>
          <w:szCs w:val="22"/>
          <w:u w:val="single"/>
        </w:rPr>
        <w:t>smatra</w:t>
      </w:r>
      <w:r w:rsidR="009B0036" w:rsidRPr="006074ED">
        <w:rPr>
          <w:rFonts w:ascii="Book Antiqua" w:hAnsi="Book Antiqua"/>
          <w:bCs/>
          <w:color w:val="auto"/>
          <w:sz w:val="22"/>
          <w:szCs w:val="22"/>
          <w:u w:val="single"/>
        </w:rPr>
        <w:t xml:space="preserve"> </w:t>
      </w:r>
      <w:r w:rsidR="00FF3881">
        <w:rPr>
          <w:rFonts w:ascii="Book Antiqua" w:hAnsi="Book Antiqua"/>
          <w:bCs/>
          <w:color w:val="auto"/>
          <w:sz w:val="22"/>
          <w:szCs w:val="22"/>
          <w:u w:val="single"/>
        </w:rPr>
        <w:t>se</w:t>
      </w:r>
      <w:r w:rsidR="009B0036" w:rsidRPr="006074ED">
        <w:rPr>
          <w:rFonts w:ascii="Book Antiqua" w:hAnsi="Book Antiqua"/>
          <w:bCs/>
          <w:color w:val="auto"/>
          <w:sz w:val="22"/>
          <w:szCs w:val="22"/>
          <w:u w:val="single"/>
        </w:rPr>
        <w:t xml:space="preserve"> </w:t>
      </w:r>
      <w:r>
        <w:rPr>
          <w:rFonts w:ascii="Book Antiqua" w:hAnsi="Book Antiqua"/>
          <w:bCs/>
          <w:color w:val="auto"/>
          <w:sz w:val="22"/>
          <w:szCs w:val="22"/>
          <w:u w:val="single"/>
        </w:rPr>
        <w:t>uspešnim</w:t>
      </w:r>
      <w:r w:rsidR="009B0036" w:rsidRPr="006074ED">
        <w:rPr>
          <w:rFonts w:ascii="Book Antiqua" w:hAnsi="Book Antiqua"/>
          <w:bCs/>
          <w:color w:val="auto"/>
          <w:sz w:val="22"/>
          <w:szCs w:val="22"/>
          <w:u w:val="single"/>
        </w:rPr>
        <w:t xml:space="preserve"> </w:t>
      </w:r>
      <w:r w:rsidR="00FF3881">
        <w:rPr>
          <w:rFonts w:ascii="Book Antiqua" w:hAnsi="Book Antiqua"/>
          <w:bCs/>
          <w:color w:val="auto"/>
          <w:sz w:val="22"/>
          <w:szCs w:val="22"/>
          <w:u w:val="single"/>
        </w:rPr>
        <w:t>samo</w:t>
      </w:r>
      <w:r w:rsidR="009B0036" w:rsidRPr="006074ED">
        <w:rPr>
          <w:rFonts w:ascii="Book Antiqua" w:hAnsi="Book Antiqua"/>
          <w:bCs/>
          <w:color w:val="auto"/>
          <w:sz w:val="22"/>
          <w:szCs w:val="22"/>
          <w:u w:val="single"/>
        </w:rPr>
        <w:t xml:space="preserve"> </w:t>
      </w:r>
      <w:r w:rsidR="00FF3881">
        <w:rPr>
          <w:rFonts w:ascii="Book Antiqua" w:hAnsi="Book Antiqua"/>
          <w:bCs/>
          <w:color w:val="auto"/>
          <w:sz w:val="22"/>
          <w:szCs w:val="22"/>
          <w:u w:val="single"/>
        </w:rPr>
        <w:t>ako</w:t>
      </w:r>
      <w:r w:rsidR="009B0036" w:rsidRPr="006074ED">
        <w:rPr>
          <w:rFonts w:ascii="Book Antiqua" w:hAnsi="Book Antiqua"/>
          <w:bCs/>
          <w:color w:val="auto"/>
          <w:sz w:val="22"/>
          <w:szCs w:val="22"/>
          <w:u w:val="single"/>
        </w:rPr>
        <w:t xml:space="preserve"> </w:t>
      </w:r>
      <w:r w:rsidR="00FF3881">
        <w:rPr>
          <w:rFonts w:ascii="Book Antiqua" w:hAnsi="Book Antiqua"/>
          <w:bCs/>
          <w:color w:val="auto"/>
          <w:sz w:val="22"/>
          <w:szCs w:val="22"/>
          <w:u w:val="single"/>
        </w:rPr>
        <w:t>ste</w:t>
      </w:r>
      <w:r w:rsidR="009B0036" w:rsidRPr="006074ED">
        <w:rPr>
          <w:rFonts w:ascii="Book Antiqua" w:hAnsi="Book Antiqua"/>
          <w:bCs/>
          <w:color w:val="auto"/>
          <w:sz w:val="22"/>
          <w:szCs w:val="22"/>
          <w:u w:val="single"/>
        </w:rPr>
        <w:t xml:space="preserve"> </w:t>
      </w:r>
      <w:r w:rsidR="00FF3881">
        <w:rPr>
          <w:rFonts w:ascii="Book Antiqua" w:hAnsi="Book Antiqua"/>
          <w:bCs/>
          <w:color w:val="auto"/>
          <w:sz w:val="22"/>
          <w:szCs w:val="22"/>
          <w:u w:val="single"/>
        </w:rPr>
        <w:t>dobili</w:t>
      </w:r>
      <w:r w:rsidR="009B0036" w:rsidRPr="006074ED">
        <w:rPr>
          <w:rFonts w:ascii="Book Antiqua" w:hAnsi="Book Antiqua"/>
          <w:bCs/>
          <w:color w:val="auto"/>
          <w:sz w:val="22"/>
          <w:szCs w:val="22"/>
          <w:u w:val="single"/>
        </w:rPr>
        <w:t xml:space="preserve"> </w:t>
      </w:r>
      <w:r w:rsidR="00FF3881">
        <w:rPr>
          <w:rFonts w:ascii="Book Antiqua" w:hAnsi="Book Antiqua"/>
          <w:bCs/>
          <w:color w:val="auto"/>
          <w:sz w:val="22"/>
          <w:szCs w:val="22"/>
          <w:u w:val="single"/>
        </w:rPr>
        <w:t>potvrdu</w:t>
      </w:r>
      <w:r w:rsidR="009B0036" w:rsidRPr="006074ED">
        <w:rPr>
          <w:rFonts w:ascii="Book Antiqua" w:hAnsi="Book Antiqua"/>
          <w:bCs/>
          <w:color w:val="auto"/>
          <w:sz w:val="22"/>
          <w:szCs w:val="22"/>
          <w:u w:val="single"/>
        </w:rPr>
        <w:t xml:space="preserve"> </w:t>
      </w:r>
      <w:r w:rsidR="00FF3881">
        <w:rPr>
          <w:rFonts w:ascii="Book Antiqua" w:hAnsi="Book Antiqua"/>
          <w:bCs/>
          <w:color w:val="auto"/>
          <w:sz w:val="22"/>
          <w:szCs w:val="22"/>
          <w:u w:val="single"/>
        </w:rPr>
        <w:t>e</w:t>
      </w:r>
      <w:r w:rsidR="009B0036" w:rsidRPr="006074ED">
        <w:rPr>
          <w:rFonts w:ascii="Book Antiqua" w:hAnsi="Book Antiqua"/>
          <w:bCs/>
          <w:color w:val="auto"/>
          <w:sz w:val="22"/>
          <w:szCs w:val="22"/>
          <w:u w:val="single"/>
        </w:rPr>
        <w:t>-</w:t>
      </w:r>
      <w:r>
        <w:rPr>
          <w:rFonts w:ascii="Book Antiqua" w:hAnsi="Book Antiqua"/>
          <w:bCs/>
          <w:color w:val="auto"/>
          <w:sz w:val="22"/>
          <w:szCs w:val="22"/>
          <w:u w:val="single"/>
        </w:rPr>
        <w:t xml:space="preserve">mailom na </w:t>
      </w:r>
      <w:hyperlink r:id="rId12" w:history="1">
        <w:r w:rsidR="00FF3881" w:rsidRPr="00D24C48">
          <w:rPr>
            <w:rStyle w:val="Hyperlink"/>
            <w:rFonts w:ascii="Book Antiqua" w:hAnsi="Book Antiqua"/>
            <w:b/>
            <w:bCs/>
            <w:color w:val="auto"/>
            <w:sz w:val="22"/>
            <w:szCs w:val="22"/>
          </w:rPr>
          <w:t>fatime</w:t>
        </w:r>
        <w:r w:rsidR="00475274" w:rsidRPr="00D24C48">
          <w:rPr>
            <w:rStyle w:val="Hyperlink"/>
            <w:rFonts w:ascii="Book Antiqua" w:hAnsi="Book Antiqua"/>
            <w:b/>
            <w:bCs/>
            <w:color w:val="auto"/>
            <w:sz w:val="22"/>
            <w:szCs w:val="22"/>
          </w:rPr>
          <w:t>.</w:t>
        </w:r>
        <w:r w:rsidR="00FF3881" w:rsidRPr="00D24C48">
          <w:rPr>
            <w:rStyle w:val="Hyperlink"/>
            <w:rFonts w:ascii="Book Antiqua" w:hAnsi="Book Antiqua"/>
            <w:b/>
            <w:bCs/>
            <w:color w:val="auto"/>
            <w:sz w:val="22"/>
            <w:szCs w:val="22"/>
          </w:rPr>
          <w:t>bajraktari</w:t>
        </w:r>
        <w:r w:rsidR="00475274" w:rsidRPr="00D24C48">
          <w:rPr>
            <w:rStyle w:val="Hyperlink"/>
            <w:rFonts w:ascii="Book Antiqua" w:hAnsi="Book Antiqua"/>
            <w:b/>
            <w:bCs/>
            <w:color w:val="auto"/>
            <w:sz w:val="22"/>
            <w:szCs w:val="22"/>
          </w:rPr>
          <w:t>@</w:t>
        </w:r>
        <w:r w:rsidR="00FF3881" w:rsidRPr="00D24C48">
          <w:rPr>
            <w:rStyle w:val="Hyperlink"/>
            <w:rFonts w:ascii="Book Antiqua" w:hAnsi="Book Antiqua"/>
            <w:b/>
            <w:bCs/>
            <w:color w:val="auto"/>
            <w:sz w:val="22"/>
            <w:szCs w:val="22"/>
          </w:rPr>
          <w:t>rks</w:t>
        </w:r>
        <w:r w:rsidR="00475274" w:rsidRPr="00D24C48">
          <w:rPr>
            <w:rStyle w:val="Hyperlink"/>
            <w:rFonts w:ascii="Book Antiqua" w:hAnsi="Book Antiqua"/>
            <w:b/>
            <w:bCs/>
            <w:color w:val="auto"/>
            <w:sz w:val="22"/>
            <w:szCs w:val="22"/>
          </w:rPr>
          <w:t>-</w:t>
        </w:r>
        <w:r w:rsidR="00FF3881" w:rsidRPr="00D24C48">
          <w:rPr>
            <w:rStyle w:val="Hyperlink"/>
            <w:rFonts w:ascii="Book Antiqua" w:hAnsi="Book Antiqua"/>
            <w:b/>
            <w:bCs/>
            <w:color w:val="auto"/>
            <w:sz w:val="22"/>
            <w:szCs w:val="22"/>
          </w:rPr>
          <w:t>gov</w:t>
        </w:r>
        <w:r w:rsidR="00475274" w:rsidRPr="00D24C48">
          <w:rPr>
            <w:rStyle w:val="Hyperlink"/>
            <w:rFonts w:ascii="Book Antiqua" w:hAnsi="Book Antiqua"/>
            <w:b/>
            <w:bCs/>
            <w:color w:val="auto"/>
            <w:sz w:val="22"/>
            <w:szCs w:val="22"/>
          </w:rPr>
          <w:t>.</w:t>
        </w:r>
        <w:r w:rsidR="00FF3881" w:rsidRPr="00D24C48">
          <w:rPr>
            <w:rStyle w:val="Hyperlink"/>
            <w:rFonts w:ascii="Book Antiqua" w:hAnsi="Book Antiqua"/>
            <w:b/>
            <w:bCs/>
            <w:color w:val="auto"/>
            <w:sz w:val="22"/>
            <w:szCs w:val="22"/>
          </w:rPr>
          <w:t>net</w:t>
        </w:r>
      </w:hyperlink>
      <w:r w:rsidR="00475274" w:rsidRPr="006074ED">
        <w:rPr>
          <w:rFonts w:ascii="Book Antiqua" w:hAnsi="Book Antiqua"/>
          <w:bCs/>
          <w:color w:val="auto"/>
          <w:sz w:val="22"/>
          <w:szCs w:val="22"/>
          <w:u w:val="single"/>
        </w:rPr>
        <w:t xml:space="preserve"> </w:t>
      </w:r>
      <w:r w:rsidR="00FF3881">
        <w:rPr>
          <w:rFonts w:ascii="Book Antiqua" w:hAnsi="Book Antiqua"/>
          <w:bCs/>
          <w:color w:val="auto"/>
          <w:sz w:val="22"/>
          <w:szCs w:val="22"/>
          <w:u w:val="single"/>
        </w:rPr>
        <w:t>da</w:t>
      </w:r>
      <w:r w:rsidR="00475274" w:rsidRPr="006074ED">
        <w:rPr>
          <w:rFonts w:ascii="Book Antiqua" w:hAnsi="Book Antiqua"/>
          <w:bCs/>
          <w:color w:val="auto"/>
          <w:sz w:val="22"/>
          <w:szCs w:val="22"/>
          <w:u w:val="single"/>
        </w:rPr>
        <w:t xml:space="preserve"> </w:t>
      </w:r>
      <w:r w:rsidR="00FF3881">
        <w:rPr>
          <w:rFonts w:ascii="Book Antiqua" w:hAnsi="Book Antiqua"/>
          <w:bCs/>
          <w:color w:val="auto"/>
          <w:sz w:val="22"/>
          <w:szCs w:val="22"/>
          <w:u w:val="single"/>
        </w:rPr>
        <w:t>je</w:t>
      </w:r>
      <w:r w:rsidR="00475274" w:rsidRPr="006074ED">
        <w:rPr>
          <w:rFonts w:ascii="Book Antiqua" w:hAnsi="Book Antiqua"/>
          <w:bCs/>
          <w:color w:val="auto"/>
          <w:sz w:val="22"/>
          <w:szCs w:val="22"/>
          <w:u w:val="single"/>
        </w:rPr>
        <w:t xml:space="preserve"> </w:t>
      </w:r>
      <w:r w:rsidR="00FF3881">
        <w:rPr>
          <w:rFonts w:ascii="Book Antiqua" w:hAnsi="Book Antiqua"/>
          <w:bCs/>
          <w:color w:val="auto"/>
          <w:sz w:val="22"/>
          <w:szCs w:val="22"/>
          <w:u w:val="single"/>
        </w:rPr>
        <w:t>vaša</w:t>
      </w:r>
      <w:r w:rsidR="00475274" w:rsidRPr="006074ED">
        <w:rPr>
          <w:rFonts w:ascii="Book Antiqua" w:hAnsi="Book Antiqua"/>
          <w:bCs/>
          <w:color w:val="auto"/>
          <w:sz w:val="22"/>
          <w:szCs w:val="22"/>
          <w:u w:val="single"/>
        </w:rPr>
        <w:t xml:space="preserve"> </w:t>
      </w:r>
      <w:r>
        <w:rPr>
          <w:rFonts w:ascii="Book Antiqua" w:hAnsi="Book Antiqua"/>
          <w:bCs/>
          <w:color w:val="auto"/>
          <w:sz w:val="22"/>
          <w:szCs w:val="22"/>
          <w:u w:val="single"/>
        </w:rPr>
        <w:t>aplikacija</w:t>
      </w:r>
      <w:r w:rsidR="00475274" w:rsidRPr="006074ED">
        <w:rPr>
          <w:rFonts w:ascii="Book Antiqua" w:hAnsi="Book Antiqua"/>
          <w:bCs/>
          <w:color w:val="auto"/>
          <w:sz w:val="22"/>
          <w:szCs w:val="22"/>
          <w:u w:val="single"/>
        </w:rPr>
        <w:t xml:space="preserve"> </w:t>
      </w:r>
      <w:r>
        <w:rPr>
          <w:rFonts w:ascii="Book Antiqua" w:hAnsi="Book Antiqua"/>
          <w:bCs/>
          <w:color w:val="auto"/>
          <w:sz w:val="22"/>
          <w:szCs w:val="22"/>
          <w:u w:val="single"/>
        </w:rPr>
        <w:t>primljena</w:t>
      </w:r>
      <w:r w:rsidR="00475274" w:rsidRPr="006074ED">
        <w:rPr>
          <w:rFonts w:ascii="Book Antiqua" w:hAnsi="Book Antiqua"/>
          <w:bCs/>
          <w:color w:val="auto"/>
          <w:sz w:val="22"/>
          <w:szCs w:val="22"/>
          <w:u w:val="single"/>
        </w:rPr>
        <w:t xml:space="preserve">. </w:t>
      </w:r>
    </w:p>
    <w:p w14:paraId="69B45FAC" w14:textId="77777777" w:rsidR="0046777E" w:rsidRPr="006074ED" w:rsidRDefault="0046777E" w:rsidP="009B0036">
      <w:pPr>
        <w:pStyle w:val="Default"/>
        <w:spacing w:line="276" w:lineRule="auto"/>
        <w:ind w:right="-334"/>
        <w:jc w:val="both"/>
        <w:rPr>
          <w:rFonts w:ascii="Book Antiqua" w:hAnsi="Book Antiqua"/>
          <w:bCs/>
          <w:color w:val="auto"/>
          <w:sz w:val="22"/>
          <w:szCs w:val="22"/>
          <w:u w:val="single"/>
        </w:rPr>
      </w:pPr>
    </w:p>
    <w:p w14:paraId="33127B7E" w14:textId="77777777" w:rsidR="0046777E" w:rsidRPr="006074ED" w:rsidRDefault="0046777E" w:rsidP="009B0036">
      <w:pPr>
        <w:pStyle w:val="Default"/>
        <w:spacing w:line="276" w:lineRule="auto"/>
        <w:ind w:right="-334"/>
        <w:jc w:val="both"/>
        <w:rPr>
          <w:rFonts w:ascii="Book Antiqua" w:hAnsi="Book Antiqua"/>
          <w:bCs/>
          <w:color w:val="auto"/>
          <w:sz w:val="22"/>
          <w:szCs w:val="22"/>
          <w:u w:val="single"/>
        </w:rPr>
      </w:pPr>
    </w:p>
    <w:p w14:paraId="67185628" w14:textId="77777777" w:rsidR="0046777E" w:rsidRPr="006074ED" w:rsidRDefault="0046777E" w:rsidP="009B0036">
      <w:pPr>
        <w:pStyle w:val="Default"/>
        <w:spacing w:line="276" w:lineRule="auto"/>
        <w:ind w:right="-334"/>
        <w:jc w:val="both"/>
        <w:rPr>
          <w:rFonts w:ascii="Book Antiqua" w:hAnsi="Book Antiqua"/>
          <w:bCs/>
          <w:color w:val="auto"/>
          <w:sz w:val="22"/>
          <w:szCs w:val="22"/>
          <w:u w:val="single"/>
        </w:rPr>
      </w:pPr>
    </w:p>
    <w:p w14:paraId="25A2E47E" w14:textId="020842D7" w:rsidR="00475274" w:rsidRPr="006074ED" w:rsidRDefault="00D24C48" w:rsidP="00543D64">
      <w:pPr>
        <w:pStyle w:val="Default"/>
        <w:numPr>
          <w:ilvl w:val="0"/>
          <w:numId w:val="29"/>
        </w:numPr>
        <w:spacing w:line="276" w:lineRule="auto"/>
        <w:jc w:val="both"/>
        <w:rPr>
          <w:rFonts w:ascii="Book Antiqua" w:hAnsi="Book Antiqua"/>
          <w:b/>
          <w:color w:val="auto"/>
          <w:sz w:val="22"/>
          <w:szCs w:val="22"/>
        </w:rPr>
      </w:pPr>
      <w:r>
        <w:rPr>
          <w:rFonts w:ascii="Book Antiqua" w:hAnsi="Book Antiqua"/>
          <w:b/>
          <w:color w:val="auto"/>
          <w:sz w:val="22"/>
          <w:szCs w:val="22"/>
        </w:rPr>
        <w:t>Zadnji rok za apliciranje</w:t>
      </w:r>
    </w:p>
    <w:p w14:paraId="75247F5A" w14:textId="5F7E289F" w:rsidR="009B0036" w:rsidRPr="006074ED" w:rsidRDefault="00FF3881" w:rsidP="009B0036">
      <w:pPr>
        <w:pStyle w:val="Default"/>
        <w:numPr>
          <w:ilvl w:val="0"/>
          <w:numId w:val="23"/>
        </w:numPr>
        <w:spacing w:line="276" w:lineRule="auto"/>
        <w:ind w:right="-334"/>
        <w:jc w:val="both"/>
        <w:rPr>
          <w:rFonts w:ascii="Book Antiqua" w:hAnsi="Book Antiqua"/>
          <w:b/>
          <w:bCs/>
          <w:i/>
          <w:color w:val="auto"/>
          <w:sz w:val="22"/>
          <w:szCs w:val="22"/>
        </w:rPr>
      </w:pPr>
      <w:r>
        <w:rPr>
          <w:rFonts w:ascii="Book Antiqua" w:hAnsi="Book Antiqua"/>
          <w:b/>
          <w:bCs/>
          <w:i/>
          <w:color w:val="auto"/>
          <w:sz w:val="22"/>
          <w:szCs w:val="22"/>
        </w:rPr>
        <w:t>Rok</w:t>
      </w:r>
      <w:r w:rsidR="009B0036" w:rsidRPr="006074ED">
        <w:rPr>
          <w:rFonts w:ascii="Book Antiqua" w:hAnsi="Book Antiqua"/>
          <w:b/>
          <w:bCs/>
          <w:i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bCs/>
          <w:i/>
          <w:color w:val="auto"/>
          <w:sz w:val="22"/>
          <w:szCs w:val="22"/>
        </w:rPr>
        <w:t>za</w:t>
      </w:r>
      <w:r w:rsidR="009B0036" w:rsidRPr="006074ED">
        <w:rPr>
          <w:rFonts w:ascii="Book Antiqua" w:hAnsi="Book Antiqua"/>
          <w:b/>
          <w:bCs/>
          <w:i/>
          <w:color w:val="auto"/>
          <w:sz w:val="22"/>
          <w:szCs w:val="22"/>
        </w:rPr>
        <w:t xml:space="preserve"> </w:t>
      </w:r>
      <w:r w:rsidR="00D24C48">
        <w:rPr>
          <w:rFonts w:ascii="Book Antiqua" w:hAnsi="Book Antiqua"/>
          <w:b/>
          <w:bCs/>
          <w:i/>
          <w:color w:val="auto"/>
          <w:sz w:val="22"/>
          <w:szCs w:val="22"/>
        </w:rPr>
        <w:t>apliciranje</w:t>
      </w:r>
      <w:r w:rsidR="009B0036" w:rsidRPr="006074ED">
        <w:rPr>
          <w:rFonts w:ascii="Book Antiqua" w:hAnsi="Book Antiqua"/>
          <w:b/>
          <w:bCs/>
          <w:i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bCs/>
          <w:i/>
          <w:color w:val="auto"/>
          <w:sz w:val="22"/>
          <w:szCs w:val="22"/>
        </w:rPr>
        <w:t>je</w:t>
      </w:r>
      <w:r w:rsidR="009B0036" w:rsidRPr="006074ED">
        <w:rPr>
          <w:rFonts w:ascii="Book Antiqua" w:hAnsi="Book Antiqua"/>
          <w:b/>
          <w:bCs/>
          <w:i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bCs/>
          <w:i/>
          <w:color w:val="auto"/>
          <w:sz w:val="22"/>
          <w:szCs w:val="22"/>
        </w:rPr>
        <w:t>petnaest</w:t>
      </w:r>
      <w:r w:rsidR="009B0036" w:rsidRPr="006074ED">
        <w:rPr>
          <w:rFonts w:ascii="Book Antiqua" w:hAnsi="Book Antiqua"/>
          <w:b/>
          <w:bCs/>
          <w:i/>
          <w:color w:val="auto"/>
          <w:sz w:val="22"/>
          <w:szCs w:val="22"/>
        </w:rPr>
        <w:t xml:space="preserve"> (15) </w:t>
      </w:r>
      <w:r>
        <w:rPr>
          <w:rFonts w:ascii="Book Antiqua" w:hAnsi="Book Antiqua"/>
          <w:b/>
          <w:bCs/>
          <w:i/>
          <w:color w:val="auto"/>
          <w:sz w:val="22"/>
          <w:szCs w:val="22"/>
        </w:rPr>
        <w:t>dana</w:t>
      </w:r>
      <w:r w:rsidR="009B0036" w:rsidRPr="006074ED">
        <w:rPr>
          <w:rFonts w:ascii="Book Antiqua" w:hAnsi="Book Antiqua"/>
          <w:b/>
          <w:bCs/>
          <w:i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bCs/>
          <w:i/>
          <w:color w:val="auto"/>
          <w:sz w:val="22"/>
          <w:szCs w:val="22"/>
        </w:rPr>
        <w:t>od</w:t>
      </w:r>
      <w:r w:rsidR="009B0036" w:rsidRPr="006074ED">
        <w:rPr>
          <w:rFonts w:ascii="Book Antiqua" w:hAnsi="Book Antiqua"/>
          <w:b/>
          <w:bCs/>
          <w:i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bCs/>
          <w:i/>
          <w:color w:val="auto"/>
          <w:sz w:val="22"/>
          <w:szCs w:val="22"/>
        </w:rPr>
        <w:t>dana</w:t>
      </w:r>
      <w:r w:rsidR="009B0036" w:rsidRPr="006074ED">
        <w:rPr>
          <w:rFonts w:ascii="Book Antiqua" w:hAnsi="Book Antiqua"/>
          <w:b/>
          <w:bCs/>
          <w:i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bCs/>
          <w:i/>
          <w:color w:val="auto"/>
          <w:sz w:val="22"/>
          <w:szCs w:val="22"/>
        </w:rPr>
        <w:t>objavlјivanja</w:t>
      </w:r>
      <w:r w:rsidR="009B0036" w:rsidRPr="006074ED">
        <w:rPr>
          <w:rFonts w:ascii="Book Antiqua" w:hAnsi="Book Antiqua"/>
          <w:b/>
          <w:bCs/>
          <w:i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bCs/>
          <w:i/>
          <w:color w:val="auto"/>
          <w:sz w:val="22"/>
          <w:szCs w:val="22"/>
        </w:rPr>
        <w:t>poziva</w:t>
      </w:r>
      <w:r w:rsidR="009B0036" w:rsidRPr="006074ED">
        <w:rPr>
          <w:rFonts w:ascii="Book Antiqua" w:hAnsi="Book Antiqua"/>
          <w:b/>
          <w:bCs/>
          <w:i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bCs/>
          <w:i/>
          <w:color w:val="auto"/>
          <w:sz w:val="22"/>
          <w:szCs w:val="22"/>
        </w:rPr>
        <w:t>za</w:t>
      </w:r>
      <w:r w:rsidR="009B0036" w:rsidRPr="006074ED">
        <w:rPr>
          <w:rFonts w:ascii="Book Antiqua" w:hAnsi="Book Antiqua"/>
          <w:b/>
          <w:bCs/>
          <w:i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bCs/>
          <w:i/>
          <w:color w:val="auto"/>
          <w:sz w:val="22"/>
          <w:szCs w:val="22"/>
        </w:rPr>
        <w:t>podnošenje</w:t>
      </w:r>
      <w:r w:rsidR="009B0036" w:rsidRPr="006074ED">
        <w:rPr>
          <w:rFonts w:ascii="Book Antiqua" w:hAnsi="Book Antiqua"/>
          <w:b/>
          <w:bCs/>
          <w:i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bCs/>
          <w:i/>
          <w:color w:val="auto"/>
          <w:sz w:val="22"/>
          <w:szCs w:val="22"/>
        </w:rPr>
        <w:t>predloga</w:t>
      </w:r>
      <w:r w:rsidR="006E6BF8">
        <w:rPr>
          <w:rFonts w:ascii="Book Antiqua" w:hAnsi="Book Antiqua"/>
          <w:b/>
          <w:bCs/>
          <w:i/>
          <w:color w:val="auto"/>
          <w:sz w:val="22"/>
          <w:szCs w:val="22"/>
        </w:rPr>
        <w:t>. (04</w:t>
      </w:r>
      <w:r w:rsidR="009B0036" w:rsidRPr="006074ED">
        <w:rPr>
          <w:rFonts w:ascii="Book Antiqua" w:hAnsi="Book Antiqua"/>
          <w:b/>
          <w:bCs/>
          <w:i/>
          <w:color w:val="auto"/>
          <w:sz w:val="22"/>
          <w:szCs w:val="22"/>
        </w:rPr>
        <w:t>/06/2020</w:t>
      </w:r>
      <w:r w:rsidR="00D24C48">
        <w:rPr>
          <w:rFonts w:ascii="Book Antiqua" w:hAnsi="Book Antiqua"/>
          <w:b/>
          <w:bCs/>
          <w:i/>
          <w:color w:val="auto"/>
          <w:sz w:val="22"/>
          <w:szCs w:val="22"/>
        </w:rPr>
        <w:t>.</w:t>
      </w:r>
      <w:r w:rsidR="009B0036" w:rsidRPr="006074ED">
        <w:rPr>
          <w:rFonts w:ascii="Book Antiqua" w:hAnsi="Book Antiqua"/>
          <w:b/>
          <w:bCs/>
          <w:i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bCs/>
          <w:i/>
          <w:color w:val="auto"/>
          <w:sz w:val="22"/>
          <w:szCs w:val="22"/>
        </w:rPr>
        <w:t>do</w:t>
      </w:r>
      <w:r w:rsidR="006E6BF8">
        <w:rPr>
          <w:rFonts w:ascii="Book Antiqua" w:hAnsi="Book Antiqua"/>
          <w:b/>
          <w:bCs/>
          <w:i/>
          <w:color w:val="auto"/>
          <w:sz w:val="22"/>
          <w:szCs w:val="22"/>
        </w:rPr>
        <w:t xml:space="preserve"> 18</w:t>
      </w:r>
      <w:r w:rsidR="009B0036" w:rsidRPr="006074ED">
        <w:rPr>
          <w:rFonts w:ascii="Book Antiqua" w:hAnsi="Book Antiqua"/>
          <w:b/>
          <w:bCs/>
          <w:i/>
          <w:color w:val="auto"/>
          <w:sz w:val="22"/>
          <w:szCs w:val="22"/>
        </w:rPr>
        <w:t>/06/2020</w:t>
      </w:r>
      <w:r w:rsidR="00D24C48">
        <w:rPr>
          <w:rFonts w:ascii="Book Antiqua" w:hAnsi="Book Antiqua"/>
          <w:b/>
          <w:bCs/>
          <w:i/>
          <w:color w:val="auto"/>
          <w:sz w:val="22"/>
          <w:szCs w:val="22"/>
        </w:rPr>
        <w:t>.</w:t>
      </w:r>
      <w:r w:rsidR="009B0036" w:rsidRPr="006074ED">
        <w:rPr>
          <w:rFonts w:ascii="Book Antiqua" w:hAnsi="Book Antiqua"/>
          <w:b/>
          <w:bCs/>
          <w:i/>
          <w:color w:val="auto"/>
          <w:sz w:val="22"/>
          <w:szCs w:val="22"/>
        </w:rPr>
        <w:t>).</w:t>
      </w:r>
    </w:p>
    <w:p w14:paraId="143687C6" w14:textId="07DE47E6" w:rsidR="009B0036" w:rsidRPr="006074ED" w:rsidRDefault="00FF3881" w:rsidP="009B0036">
      <w:pPr>
        <w:pStyle w:val="Default"/>
        <w:spacing w:line="276" w:lineRule="auto"/>
        <w:ind w:right="-334"/>
        <w:jc w:val="both"/>
        <w:rPr>
          <w:rFonts w:ascii="Book Antiqua" w:hAnsi="Book Antiqua"/>
          <w:b/>
          <w:bCs/>
          <w:i/>
          <w:color w:val="auto"/>
          <w:sz w:val="22"/>
          <w:szCs w:val="22"/>
        </w:rPr>
      </w:pPr>
      <w:r>
        <w:rPr>
          <w:rFonts w:ascii="Book Antiqua" w:hAnsi="Book Antiqua"/>
          <w:color w:val="auto"/>
          <w:sz w:val="22"/>
          <w:szCs w:val="22"/>
        </w:rPr>
        <w:t>Za</w:t>
      </w:r>
      <w:r w:rsidR="009B0036" w:rsidRPr="006074ED">
        <w:rPr>
          <w:rFonts w:ascii="Book Antiqua" w:hAnsi="Book Antiqua"/>
          <w:color w:val="auto"/>
          <w:sz w:val="22"/>
          <w:szCs w:val="22"/>
        </w:rPr>
        <w:t xml:space="preserve"> </w:t>
      </w:r>
      <w:r>
        <w:rPr>
          <w:rFonts w:ascii="Book Antiqua" w:hAnsi="Book Antiqua"/>
          <w:color w:val="auto"/>
          <w:sz w:val="22"/>
          <w:szCs w:val="22"/>
        </w:rPr>
        <w:t>finansijsku</w:t>
      </w:r>
      <w:r w:rsidR="009B0036" w:rsidRPr="006074ED">
        <w:rPr>
          <w:rFonts w:ascii="Book Antiqua" w:hAnsi="Book Antiqua"/>
          <w:color w:val="auto"/>
          <w:sz w:val="22"/>
          <w:szCs w:val="22"/>
        </w:rPr>
        <w:t xml:space="preserve"> </w:t>
      </w:r>
      <w:r>
        <w:rPr>
          <w:rFonts w:ascii="Book Antiqua" w:hAnsi="Book Antiqua"/>
          <w:color w:val="auto"/>
          <w:sz w:val="22"/>
          <w:szCs w:val="22"/>
        </w:rPr>
        <w:t>podršku</w:t>
      </w:r>
      <w:r w:rsidR="009B0036" w:rsidRPr="006074ED">
        <w:rPr>
          <w:rFonts w:ascii="Book Antiqua" w:hAnsi="Book Antiqua"/>
          <w:color w:val="auto"/>
          <w:sz w:val="22"/>
          <w:szCs w:val="22"/>
        </w:rPr>
        <w:t xml:space="preserve"> </w:t>
      </w:r>
      <w:r w:rsidR="00D24C48">
        <w:rPr>
          <w:rFonts w:ascii="Book Antiqua" w:hAnsi="Book Antiqua"/>
          <w:color w:val="auto"/>
          <w:sz w:val="22"/>
          <w:szCs w:val="22"/>
        </w:rPr>
        <w:t xml:space="preserve">uzeće se u obzir </w:t>
      </w:r>
      <w:r>
        <w:rPr>
          <w:rFonts w:ascii="Book Antiqua" w:hAnsi="Book Antiqua"/>
          <w:color w:val="auto"/>
          <w:sz w:val="22"/>
          <w:szCs w:val="22"/>
        </w:rPr>
        <w:t>samo</w:t>
      </w:r>
      <w:r w:rsidR="009B0036" w:rsidRPr="006074ED">
        <w:rPr>
          <w:rFonts w:ascii="Book Antiqua" w:hAnsi="Book Antiqua"/>
          <w:color w:val="auto"/>
          <w:sz w:val="22"/>
          <w:szCs w:val="22"/>
        </w:rPr>
        <w:t xml:space="preserve"> </w:t>
      </w:r>
      <w:r>
        <w:rPr>
          <w:rFonts w:ascii="Book Antiqua" w:hAnsi="Book Antiqua"/>
          <w:color w:val="auto"/>
          <w:sz w:val="22"/>
          <w:szCs w:val="22"/>
        </w:rPr>
        <w:t>projekti</w:t>
      </w:r>
      <w:r w:rsidR="009B0036" w:rsidRPr="006074ED">
        <w:rPr>
          <w:rFonts w:ascii="Book Antiqua" w:hAnsi="Book Antiqua"/>
          <w:color w:val="auto"/>
          <w:sz w:val="22"/>
          <w:szCs w:val="22"/>
        </w:rPr>
        <w:t xml:space="preserve"> </w:t>
      </w:r>
      <w:r>
        <w:rPr>
          <w:rFonts w:ascii="Book Antiqua" w:hAnsi="Book Antiqua"/>
          <w:color w:val="auto"/>
          <w:sz w:val="22"/>
          <w:szCs w:val="22"/>
        </w:rPr>
        <w:t>koji</w:t>
      </w:r>
      <w:r w:rsidR="009B0036" w:rsidRPr="006074ED">
        <w:rPr>
          <w:rFonts w:ascii="Book Antiqua" w:hAnsi="Book Antiqua"/>
          <w:color w:val="auto"/>
          <w:sz w:val="22"/>
          <w:szCs w:val="22"/>
        </w:rPr>
        <w:t xml:space="preserve"> </w:t>
      </w:r>
      <w:r>
        <w:rPr>
          <w:rFonts w:ascii="Book Antiqua" w:hAnsi="Book Antiqua"/>
          <w:color w:val="auto"/>
          <w:sz w:val="22"/>
          <w:szCs w:val="22"/>
        </w:rPr>
        <w:t>su</w:t>
      </w:r>
      <w:r w:rsidR="009B0036" w:rsidRPr="006074ED">
        <w:rPr>
          <w:rFonts w:ascii="Book Antiqua" w:hAnsi="Book Antiqua"/>
          <w:color w:val="auto"/>
          <w:sz w:val="22"/>
          <w:szCs w:val="22"/>
        </w:rPr>
        <w:t xml:space="preserve"> </w:t>
      </w:r>
      <w:r>
        <w:rPr>
          <w:rFonts w:ascii="Book Antiqua" w:hAnsi="Book Antiqua"/>
          <w:color w:val="auto"/>
          <w:sz w:val="22"/>
          <w:szCs w:val="22"/>
        </w:rPr>
        <w:t>prihvaćeni</w:t>
      </w:r>
      <w:r w:rsidR="009B0036" w:rsidRPr="006074ED">
        <w:rPr>
          <w:rFonts w:ascii="Book Antiqua" w:hAnsi="Book Antiqua"/>
          <w:color w:val="auto"/>
          <w:sz w:val="22"/>
          <w:szCs w:val="22"/>
        </w:rPr>
        <w:t xml:space="preserve"> </w:t>
      </w:r>
      <w:r>
        <w:rPr>
          <w:rFonts w:ascii="Book Antiqua" w:hAnsi="Book Antiqua"/>
          <w:color w:val="auto"/>
          <w:sz w:val="22"/>
          <w:szCs w:val="22"/>
        </w:rPr>
        <w:t>u</w:t>
      </w:r>
      <w:r w:rsidR="009B0036" w:rsidRPr="006074ED">
        <w:rPr>
          <w:rFonts w:ascii="Book Antiqua" w:hAnsi="Book Antiqua"/>
          <w:color w:val="auto"/>
          <w:sz w:val="22"/>
          <w:szCs w:val="22"/>
        </w:rPr>
        <w:t xml:space="preserve"> </w:t>
      </w:r>
      <w:r>
        <w:rPr>
          <w:rFonts w:ascii="Book Antiqua" w:hAnsi="Book Antiqua"/>
          <w:color w:val="auto"/>
          <w:sz w:val="22"/>
          <w:szCs w:val="22"/>
        </w:rPr>
        <w:t>roku</w:t>
      </w:r>
      <w:r w:rsidR="009B0036" w:rsidRPr="006074ED">
        <w:rPr>
          <w:rFonts w:ascii="Book Antiqua" w:hAnsi="Book Antiqua"/>
          <w:color w:val="auto"/>
          <w:sz w:val="22"/>
          <w:szCs w:val="22"/>
        </w:rPr>
        <w:t xml:space="preserve"> </w:t>
      </w:r>
      <w:r>
        <w:rPr>
          <w:rFonts w:ascii="Book Antiqua" w:hAnsi="Book Antiqua"/>
          <w:color w:val="auto"/>
          <w:sz w:val="22"/>
          <w:szCs w:val="22"/>
        </w:rPr>
        <w:t>predviđenom</w:t>
      </w:r>
      <w:r w:rsidR="009B0036" w:rsidRPr="006074ED">
        <w:rPr>
          <w:rFonts w:ascii="Book Antiqua" w:hAnsi="Book Antiqua"/>
          <w:color w:val="auto"/>
          <w:sz w:val="22"/>
          <w:szCs w:val="22"/>
        </w:rPr>
        <w:t xml:space="preserve"> </w:t>
      </w:r>
      <w:r>
        <w:rPr>
          <w:rFonts w:ascii="Book Antiqua" w:hAnsi="Book Antiqua"/>
          <w:color w:val="auto"/>
          <w:sz w:val="22"/>
          <w:szCs w:val="22"/>
        </w:rPr>
        <w:t>ovim</w:t>
      </w:r>
      <w:r w:rsidR="009B0036" w:rsidRPr="006074ED">
        <w:rPr>
          <w:rFonts w:ascii="Book Antiqua" w:hAnsi="Book Antiqua"/>
          <w:color w:val="auto"/>
          <w:sz w:val="22"/>
          <w:szCs w:val="22"/>
        </w:rPr>
        <w:t xml:space="preserve"> </w:t>
      </w:r>
      <w:r>
        <w:rPr>
          <w:rFonts w:ascii="Book Antiqua" w:hAnsi="Book Antiqua"/>
          <w:color w:val="auto"/>
          <w:sz w:val="22"/>
          <w:szCs w:val="22"/>
        </w:rPr>
        <w:t>javnim</w:t>
      </w:r>
      <w:r w:rsidR="009B0036" w:rsidRPr="006074ED">
        <w:rPr>
          <w:rFonts w:ascii="Book Antiqua" w:hAnsi="Book Antiqua"/>
          <w:color w:val="auto"/>
          <w:sz w:val="22"/>
          <w:szCs w:val="22"/>
        </w:rPr>
        <w:t xml:space="preserve"> </w:t>
      </w:r>
      <w:r>
        <w:rPr>
          <w:rFonts w:ascii="Book Antiqua" w:hAnsi="Book Antiqua"/>
          <w:color w:val="auto"/>
          <w:sz w:val="22"/>
          <w:szCs w:val="22"/>
        </w:rPr>
        <w:t>pozivom</w:t>
      </w:r>
      <w:r w:rsidR="009B0036" w:rsidRPr="006074ED">
        <w:rPr>
          <w:rFonts w:ascii="Book Antiqua" w:hAnsi="Book Antiqua"/>
          <w:color w:val="auto"/>
          <w:sz w:val="22"/>
          <w:szCs w:val="22"/>
        </w:rPr>
        <w:t xml:space="preserve">, </w:t>
      </w:r>
      <w:r>
        <w:rPr>
          <w:rFonts w:ascii="Book Antiqua" w:hAnsi="Book Antiqua"/>
          <w:color w:val="auto"/>
          <w:sz w:val="22"/>
          <w:szCs w:val="22"/>
        </w:rPr>
        <w:t>a</w:t>
      </w:r>
      <w:r w:rsidR="009B0036" w:rsidRPr="006074ED">
        <w:rPr>
          <w:rFonts w:ascii="Book Antiqua" w:hAnsi="Book Antiqua"/>
          <w:color w:val="auto"/>
          <w:sz w:val="22"/>
          <w:szCs w:val="22"/>
        </w:rPr>
        <w:t xml:space="preserve"> </w:t>
      </w:r>
      <w:r>
        <w:rPr>
          <w:rFonts w:ascii="Book Antiqua" w:hAnsi="Book Antiqua"/>
          <w:color w:val="auto"/>
          <w:sz w:val="22"/>
          <w:szCs w:val="22"/>
        </w:rPr>
        <w:t>koji</w:t>
      </w:r>
      <w:r w:rsidR="009B0036" w:rsidRPr="006074ED">
        <w:rPr>
          <w:rFonts w:ascii="Book Antiqua" w:hAnsi="Book Antiqua"/>
          <w:color w:val="auto"/>
          <w:sz w:val="22"/>
          <w:szCs w:val="22"/>
        </w:rPr>
        <w:t xml:space="preserve"> </w:t>
      </w:r>
      <w:r>
        <w:rPr>
          <w:rFonts w:ascii="Book Antiqua" w:hAnsi="Book Antiqua"/>
          <w:color w:val="auto"/>
          <w:sz w:val="22"/>
          <w:szCs w:val="22"/>
        </w:rPr>
        <w:t>u</w:t>
      </w:r>
      <w:r w:rsidR="009B0036" w:rsidRPr="006074ED">
        <w:rPr>
          <w:rFonts w:ascii="Book Antiqua" w:hAnsi="Book Antiqua"/>
          <w:color w:val="auto"/>
          <w:sz w:val="22"/>
          <w:szCs w:val="22"/>
        </w:rPr>
        <w:t xml:space="preserve"> </w:t>
      </w:r>
      <w:r>
        <w:rPr>
          <w:rFonts w:ascii="Book Antiqua" w:hAnsi="Book Antiqua"/>
          <w:color w:val="auto"/>
          <w:sz w:val="22"/>
          <w:szCs w:val="22"/>
        </w:rPr>
        <w:t>potpunosti</w:t>
      </w:r>
      <w:r w:rsidR="009B0036" w:rsidRPr="006074ED">
        <w:rPr>
          <w:rFonts w:ascii="Book Antiqua" w:hAnsi="Book Antiqua"/>
          <w:color w:val="auto"/>
          <w:sz w:val="22"/>
          <w:szCs w:val="22"/>
        </w:rPr>
        <w:t xml:space="preserve"> </w:t>
      </w:r>
      <w:r>
        <w:rPr>
          <w:rFonts w:ascii="Book Antiqua" w:hAnsi="Book Antiqua"/>
          <w:color w:val="auto"/>
          <w:sz w:val="22"/>
          <w:szCs w:val="22"/>
        </w:rPr>
        <w:t>ispunjavaju</w:t>
      </w:r>
      <w:r w:rsidR="009B0036" w:rsidRPr="006074ED">
        <w:rPr>
          <w:rFonts w:ascii="Book Antiqua" w:hAnsi="Book Antiqua"/>
          <w:color w:val="auto"/>
          <w:sz w:val="22"/>
          <w:szCs w:val="22"/>
        </w:rPr>
        <w:t xml:space="preserve"> </w:t>
      </w:r>
      <w:r>
        <w:rPr>
          <w:rFonts w:ascii="Book Antiqua" w:hAnsi="Book Antiqua"/>
          <w:color w:val="auto"/>
          <w:sz w:val="22"/>
          <w:szCs w:val="22"/>
        </w:rPr>
        <w:t>definisane</w:t>
      </w:r>
      <w:r w:rsidR="009B0036" w:rsidRPr="006074ED">
        <w:rPr>
          <w:rFonts w:ascii="Book Antiqua" w:hAnsi="Book Antiqua"/>
          <w:color w:val="auto"/>
          <w:sz w:val="22"/>
          <w:szCs w:val="22"/>
        </w:rPr>
        <w:t xml:space="preserve"> </w:t>
      </w:r>
      <w:r>
        <w:rPr>
          <w:rFonts w:ascii="Book Antiqua" w:hAnsi="Book Antiqua"/>
          <w:color w:val="auto"/>
          <w:sz w:val="22"/>
          <w:szCs w:val="22"/>
        </w:rPr>
        <w:t>uslove</w:t>
      </w:r>
      <w:r w:rsidR="009B0036" w:rsidRPr="006074ED">
        <w:rPr>
          <w:rFonts w:ascii="Book Antiqua" w:hAnsi="Book Antiqua"/>
          <w:color w:val="auto"/>
          <w:sz w:val="22"/>
          <w:szCs w:val="22"/>
        </w:rPr>
        <w:t xml:space="preserve"> </w:t>
      </w:r>
      <w:r>
        <w:rPr>
          <w:rFonts w:ascii="Book Antiqua" w:hAnsi="Book Antiqua"/>
          <w:color w:val="auto"/>
          <w:sz w:val="22"/>
          <w:szCs w:val="22"/>
        </w:rPr>
        <w:t>javnog</w:t>
      </w:r>
      <w:r w:rsidR="009B0036" w:rsidRPr="006074ED">
        <w:rPr>
          <w:rFonts w:ascii="Book Antiqua" w:hAnsi="Book Antiqua"/>
          <w:color w:val="auto"/>
          <w:sz w:val="22"/>
          <w:szCs w:val="22"/>
        </w:rPr>
        <w:t xml:space="preserve"> </w:t>
      </w:r>
      <w:r>
        <w:rPr>
          <w:rFonts w:ascii="Book Antiqua" w:hAnsi="Book Antiqua"/>
          <w:color w:val="auto"/>
          <w:sz w:val="22"/>
          <w:szCs w:val="22"/>
        </w:rPr>
        <w:t>poziva</w:t>
      </w:r>
      <w:r w:rsidR="009B0036" w:rsidRPr="006074ED">
        <w:rPr>
          <w:rFonts w:ascii="Book Antiqua" w:hAnsi="Book Antiqua"/>
          <w:color w:val="auto"/>
          <w:sz w:val="22"/>
          <w:szCs w:val="22"/>
        </w:rPr>
        <w:t>.</w:t>
      </w:r>
    </w:p>
    <w:p w14:paraId="0B0375F3" w14:textId="69CF41F7" w:rsidR="009B0036" w:rsidRPr="006074ED" w:rsidRDefault="00D24C48" w:rsidP="009B0036">
      <w:pPr>
        <w:pStyle w:val="Default"/>
        <w:spacing w:line="276" w:lineRule="auto"/>
        <w:ind w:right="-334"/>
        <w:jc w:val="both"/>
        <w:rPr>
          <w:rFonts w:ascii="Book Antiqua" w:hAnsi="Book Antiqua"/>
          <w:b/>
          <w:color w:val="auto"/>
          <w:sz w:val="22"/>
          <w:szCs w:val="22"/>
        </w:rPr>
      </w:pPr>
      <w:r>
        <w:rPr>
          <w:rFonts w:ascii="Book Antiqua" w:hAnsi="Book Antiqua"/>
          <w:b/>
          <w:color w:val="auto"/>
          <w:sz w:val="22"/>
          <w:szCs w:val="22"/>
        </w:rPr>
        <w:t xml:space="preserve">Aplikacije dostavljene </w:t>
      </w:r>
      <w:r w:rsidR="00FF3881">
        <w:rPr>
          <w:rFonts w:ascii="Book Antiqua" w:hAnsi="Book Antiqua"/>
          <w:b/>
          <w:color w:val="auto"/>
          <w:sz w:val="22"/>
          <w:szCs w:val="22"/>
        </w:rPr>
        <w:t>nakon</w:t>
      </w:r>
      <w:r w:rsidR="009B0036"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 w:rsidR="00FF3881">
        <w:rPr>
          <w:rFonts w:ascii="Book Antiqua" w:hAnsi="Book Antiqua"/>
          <w:b/>
          <w:color w:val="auto"/>
          <w:sz w:val="22"/>
          <w:szCs w:val="22"/>
        </w:rPr>
        <w:t>isteka</w:t>
      </w:r>
      <w:r w:rsidR="009B0036"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 w:rsidR="00FF3881">
        <w:rPr>
          <w:rFonts w:ascii="Book Antiqua" w:hAnsi="Book Antiqua"/>
          <w:b/>
          <w:color w:val="auto"/>
          <w:sz w:val="22"/>
          <w:szCs w:val="22"/>
        </w:rPr>
        <w:t>roka</w:t>
      </w:r>
      <w:r w:rsidR="009B0036"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 w:rsidR="00FF3881">
        <w:rPr>
          <w:rFonts w:ascii="Book Antiqua" w:hAnsi="Book Antiqua"/>
          <w:b/>
          <w:color w:val="auto"/>
          <w:sz w:val="22"/>
          <w:szCs w:val="22"/>
        </w:rPr>
        <w:t>neće</w:t>
      </w:r>
      <w:r w:rsidR="009B0036"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 w:rsidR="00FF3881">
        <w:rPr>
          <w:rFonts w:ascii="Book Antiqua" w:hAnsi="Book Antiqua"/>
          <w:b/>
          <w:color w:val="auto"/>
          <w:sz w:val="22"/>
          <w:szCs w:val="22"/>
        </w:rPr>
        <w:t>se</w:t>
      </w:r>
      <w:r w:rsidR="009B0036"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 w:rsidR="00FF3881">
        <w:rPr>
          <w:rFonts w:ascii="Book Antiqua" w:hAnsi="Book Antiqua"/>
          <w:b/>
          <w:color w:val="auto"/>
          <w:sz w:val="22"/>
          <w:szCs w:val="22"/>
        </w:rPr>
        <w:t>razmatrati</w:t>
      </w:r>
      <w:r w:rsidR="009B0036" w:rsidRPr="006074ED">
        <w:rPr>
          <w:rFonts w:ascii="Book Antiqua" w:hAnsi="Book Antiqua"/>
          <w:b/>
          <w:color w:val="auto"/>
          <w:sz w:val="22"/>
          <w:szCs w:val="22"/>
        </w:rPr>
        <w:t>.</w:t>
      </w:r>
    </w:p>
    <w:p w14:paraId="1ED0958A" w14:textId="1E9199A0" w:rsidR="009E7306" w:rsidRPr="006074ED" w:rsidRDefault="00FF3881" w:rsidP="00A06C84">
      <w:pPr>
        <w:pStyle w:val="Default"/>
        <w:spacing w:line="276" w:lineRule="auto"/>
        <w:jc w:val="both"/>
        <w:rPr>
          <w:rFonts w:ascii="Book Antiqua" w:eastAsia="Times New Roman" w:hAnsi="Book Antiqua"/>
          <w:color w:val="auto"/>
          <w:sz w:val="22"/>
          <w:szCs w:val="22"/>
          <w:lang w:eastAsia="sq-AL"/>
        </w:rPr>
      </w:pPr>
      <w:r>
        <w:rPr>
          <w:rFonts w:ascii="Book Antiqua" w:eastAsia="Times New Roman" w:hAnsi="Book Antiqua"/>
          <w:color w:val="auto"/>
          <w:sz w:val="22"/>
          <w:szCs w:val="22"/>
          <w:lang w:eastAsia="sq-AL"/>
        </w:rPr>
        <w:t>Proces</w:t>
      </w:r>
      <w:r w:rsidR="00FC778A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</w:t>
      </w:r>
      <w:r>
        <w:rPr>
          <w:rFonts w:ascii="Book Antiqua" w:eastAsia="Times New Roman" w:hAnsi="Book Antiqua"/>
          <w:color w:val="auto"/>
          <w:sz w:val="22"/>
          <w:szCs w:val="22"/>
          <w:lang w:eastAsia="sq-AL"/>
        </w:rPr>
        <w:t>prijema</w:t>
      </w:r>
      <w:r w:rsidR="00FC778A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, </w:t>
      </w:r>
      <w:r>
        <w:rPr>
          <w:rFonts w:ascii="Book Antiqua" w:eastAsia="Times New Roman" w:hAnsi="Book Antiqua"/>
          <w:color w:val="auto"/>
          <w:sz w:val="22"/>
          <w:szCs w:val="22"/>
          <w:lang w:eastAsia="sq-AL"/>
        </w:rPr>
        <w:t>otvaranja</w:t>
      </w:r>
      <w:r w:rsidR="00FC778A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</w:t>
      </w:r>
      <w:r>
        <w:rPr>
          <w:rFonts w:ascii="Book Antiqua" w:eastAsia="Times New Roman" w:hAnsi="Book Antiqua"/>
          <w:color w:val="auto"/>
          <w:sz w:val="22"/>
          <w:szCs w:val="22"/>
          <w:lang w:eastAsia="sq-AL"/>
        </w:rPr>
        <w:t>i</w:t>
      </w:r>
      <w:r w:rsidR="00FC778A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</w:t>
      </w:r>
      <w:r w:rsidR="00D24C48">
        <w:rPr>
          <w:rFonts w:ascii="Book Antiqua" w:eastAsia="Times New Roman" w:hAnsi="Book Antiqua"/>
          <w:color w:val="auto"/>
          <w:sz w:val="22"/>
          <w:szCs w:val="22"/>
          <w:lang w:eastAsia="sq-AL"/>
        </w:rPr>
        <w:t>razmatranja aplikacija</w:t>
      </w:r>
      <w:r w:rsidR="00FC778A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, </w:t>
      </w:r>
      <w:r>
        <w:rPr>
          <w:rFonts w:ascii="Book Antiqua" w:eastAsia="Times New Roman" w:hAnsi="Book Antiqua"/>
          <w:color w:val="auto"/>
          <w:sz w:val="22"/>
          <w:szCs w:val="22"/>
          <w:lang w:eastAsia="sq-AL"/>
        </w:rPr>
        <w:t>ocenjivanje</w:t>
      </w:r>
      <w:r w:rsidR="00FC778A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</w:t>
      </w:r>
      <w:r w:rsidR="00D24C48">
        <w:rPr>
          <w:rFonts w:ascii="Book Antiqua" w:eastAsia="Times New Roman" w:hAnsi="Book Antiqua"/>
          <w:color w:val="auto"/>
          <w:sz w:val="22"/>
          <w:szCs w:val="22"/>
          <w:lang w:eastAsia="sq-AL"/>
        </w:rPr>
        <w:t>aplikacija</w:t>
      </w:r>
      <w:r w:rsidR="00FC778A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, </w:t>
      </w:r>
      <w:r>
        <w:rPr>
          <w:rFonts w:ascii="Book Antiqua" w:eastAsia="Times New Roman" w:hAnsi="Book Antiqua"/>
          <w:color w:val="auto"/>
          <w:sz w:val="22"/>
          <w:szCs w:val="22"/>
          <w:lang w:eastAsia="sq-AL"/>
        </w:rPr>
        <w:t>ugovaranje</w:t>
      </w:r>
      <w:r w:rsidR="00FC778A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, </w:t>
      </w:r>
      <w:r>
        <w:rPr>
          <w:rFonts w:ascii="Book Antiqua" w:eastAsia="Times New Roman" w:hAnsi="Book Antiqua"/>
          <w:color w:val="auto"/>
          <w:sz w:val="22"/>
          <w:szCs w:val="22"/>
          <w:lang w:eastAsia="sq-AL"/>
        </w:rPr>
        <w:t>dodelјivanje</w:t>
      </w:r>
      <w:r w:rsidR="00FC778A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</w:t>
      </w:r>
      <w:r>
        <w:rPr>
          <w:rFonts w:ascii="Book Antiqua" w:eastAsia="Times New Roman" w:hAnsi="Book Antiqua"/>
          <w:color w:val="auto"/>
          <w:sz w:val="22"/>
          <w:szCs w:val="22"/>
          <w:lang w:eastAsia="sq-AL"/>
        </w:rPr>
        <w:t>sredstava</w:t>
      </w:r>
      <w:r w:rsidR="00FC778A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, </w:t>
      </w:r>
      <w:r>
        <w:rPr>
          <w:rFonts w:ascii="Book Antiqua" w:eastAsia="Times New Roman" w:hAnsi="Book Antiqua"/>
          <w:color w:val="auto"/>
          <w:sz w:val="22"/>
          <w:szCs w:val="22"/>
          <w:lang w:eastAsia="sq-AL"/>
        </w:rPr>
        <w:t>vreme</w:t>
      </w:r>
      <w:r w:rsidR="00FC778A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</w:t>
      </w:r>
      <w:r>
        <w:rPr>
          <w:rFonts w:ascii="Book Antiqua" w:eastAsia="Times New Roman" w:hAnsi="Book Antiqua"/>
          <w:color w:val="auto"/>
          <w:sz w:val="22"/>
          <w:szCs w:val="22"/>
          <w:lang w:eastAsia="sq-AL"/>
        </w:rPr>
        <w:t>i</w:t>
      </w:r>
      <w:r w:rsidR="00FC778A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</w:t>
      </w:r>
      <w:r>
        <w:rPr>
          <w:rFonts w:ascii="Book Antiqua" w:eastAsia="Times New Roman" w:hAnsi="Book Antiqua"/>
          <w:color w:val="auto"/>
          <w:sz w:val="22"/>
          <w:szCs w:val="22"/>
          <w:lang w:eastAsia="sq-AL"/>
        </w:rPr>
        <w:t>način</w:t>
      </w:r>
      <w:r w:rsidR="00FC778A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</w:t>
      </w:r>
      <w:r>
        <w:rPr>
          <w:rFonts w:ascii="Book Antiqua" w:eastAsia="Times New Roman" w:hAnsi="Book Antiqua"/>
          <w:color w:val="auto"/>
          <w:sz w:val="22"/>
          <w:szCs w:val="22"/>
          <w:lang w:eastAsia="sq-AL"/>
        </w:rPr>
        <w:t>podnošenja</w:t>
      </w:r>
      <w:r w:rsidR="00FC778A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</w:t>
      </w:r>
      <w:r>
        <w:rPr>
          <w:rFonts w:ascii="Book Antiqua" w:eastAsia="Times New Roman" w:hAnsi="Book Antiqua"/>
          <w:color w:val="auto"/>
          <w:sz w:val="22"/>
          <w:szCs w:val="22"/>
          <w:lang w:eastAsia="sq-AL"/>
        </w:rPr>
        <w:t>žalbi</w:t>
      </w:r>
      <w:r w:rsidR="00FC778A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, </w:t>
      </w:r>
      <w:r w:rsidR="00D24C48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tretman dokumenata </w:t>
      </w:r>
      <w:r>
        <w:rPr>
          <w:rFonts w:ascii="Book Antiqua" w:eastAsia="Times New Roman" w:hAnsi="Book Antiqua"/>
          <w:color w:val="auto"/>
          <w:sz w:val="22"/>
          <w:szCs w:val="22"/>
          <w:lang w:eastAsia="sq-AL"/>
        </w:rPr>
        <w:t>i</w:t>
      </w:r>
      <w:r w:rsidR="00FC778A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</w:t>
      </w:r>
      <w:r w:rsidR="00D24C48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indikativni kalendar </w:t>
      </w:r>
      <w:r>
        <w:rPr>
          <w:rFonts w:ascii="Book Antiqua" w:eastAsia="Times New Roman" w:hAnsi="Book Antiqua"/>
          <w:color w:val="auto"/>
          <w:sz w:val="22"/>
          <w:szCs w:val="22"/>
          <w:lang w:eastAsia="sq-AL"/>
        </w:rPr>
        <w:t>sprovođenja</w:t>
      </w:r>
      <w:r w:rsidR="00FC778A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</w:t>
      </w:r>
      <w:r>
        <w:rPr>
          <w:rFonts w:ascii="Book Antiqua" w:eastAsia="Times New Roman" w:hAnsi="Book Antiqua"/>
          <w:color w:val="auto"/>
          <w:sz w:val="22"/>
          <w:szCs w:val="22"/>
          <w:lang w:eastAsia="sq-AL"/>
        </w:rPr>
        <w:t>javnog</w:t>
      </w:r>
      <w:r w:rsidR="00FC778A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</w:t>
      </w:r>
      <w:r>
        <w:rPr>
          <w:rFonts w:ascii="Book Antiqua" w:eastAsia="Times New Roman" w:hAnsi="Book Antiqua"/>
          <w:color w:val="auto"/>
          <w:sz w:val="22"/>
          <w:szCs w:val="22"/>
          <w:lang w:eastAsia="sq-AL"/>
        </w:rPr>
        <w:t>poziva</w:t>
      </w:r>
      <w:r w:rsidR="00FC778A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</w:t>
      </w:r>
      <w:r>
        <w:rPr>
          <w:rFonts w:ascii="Book Antiqua" w:eastAsia="Times New Roman" w:hAnsi="Book Antiqua"/>
          <w:color w:val="auto"/>
          <w:sz w:val="22"/>
          <w:szCs w:val="22"/>
          <w:lang w:eastAsia="sq-AL"/>
        </w:rPr>
        <w:t>detalјno</w:t>
      </w:r>
      <w:r w:rsidR="00FC778A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</w:t>
      </w:r>
      <w:r>
        <w:rPr>
          <w:rFonts w:ascii="Book Antiqua" w:eastAsia="Times New Roman" w:hAnsi="Book Antiqua"/>
          <w:color w:val="auto"/>
          <w:sz w:val="22"/>
          <w:szCs w:val="22"/>
          <w:lang w:eastAsia="sq-AL"/>
        </w:rPr>
        <w:t>su</w:t>
      </w:r>
      <w:r w:rsidR="00FC778A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</w:t>
      </w:r>
      <w:r>
        <w:rPr>
          <w:rFonts w:ascii="Book Antiqua" w:eastAsia="Times New Roman" w:hAnsi="Book Antiqua"/>
          <w:color w:val="auto"/>
          <w:sz w:val="22"/>
          <w:szCs w:val="22"/>
          <w:lang w:eastAsia="sq-AL"/>
        </w:rPr>
        <w:t>navedeni</w:t>
      </w:r>
      <w:r w:rsidR="00FC778A" w:rsidRPr="006074ED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</w:t>
      </w:r>
      <w:r w:rsidR="00D24C48">
        <w:rPr>
          <w:rFonts w:ascii="Book Antiqua" w:eastAsia="Times New Roman" w:hAnsi="Book Antiqua"/>
          <w:color w:val="auto"/>
          <w:sz w:val="22"/>
          <w:szCs w:val="22"/>
          <w:lang w:eastAsia="sq-AL"/>
        </w:rPr>
        <w:t>u Uputstvu za apliciranje.</w:t>
      </w:r>
    </w:p>
    <w:sectPr w:rsidR="009E7306" w:rsidRPr="006074ED" w:rsidSect="00134975">
      <w:footerReference w:type="default" r:id="rId13"/>
      <w:pgSz w:w="11906" w:h="16838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12E82" w14:textId="77777777" w:rsidR="00F8781D" w:rsidRDefault="00F8781D" w:rsidP="00FC0258">
      <w:r>
        <w:separator/>
      </w:r>
    </w:p>
  </w:endnote>
  <w:endnote w:type="continuationSeparator" w:id="0">
    <w:p w14:paraId="4B5EB0B5" w14:textId="77777777" w:rsidR="00F8781D" w:rsidRDefault="00F8781D" w:rsidP="00FC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95514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F721D0" w14:textId="77777777" w:rsidR="00FC0258" w:rsidRDefault="00FC02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99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DD8DEE3" w14:textId="77777777" w:rsidR="00FC0258" w:rsidRDefault="00FC02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8CE7C" w14:textId="77777777" w:rsidR="00F8781D" w:rsidRDefault="00F8781D" w:rsidP="00FC0258">
      <w:r>
        <w:separator/>
      </w:r>
    </w:p>
  </w:footnote>
  <w:footnote w:type="continuationSeparator" w:id="0">
    <w:p w14:paraId="7049DD04" w14:textId="77777777" w:rsidR="00F8781D" w:rsidRDefault="00F8781D" w:rsidP="00FC0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4FFD"/>
    <w:multiLevelType w:val="hybridMultilevel"/>
    <w:tmpl w:val="A138577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2BF07BE"/>
    <w:multiLevelType w:val="hybridMultilevel"/>
    <w:tmpl w:val="816A540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065F0E1D"/>
    <w:multiLevelType w:val="hybridMultilevel"/>
    <w:tmpl w:val="2B468B7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3D1F0C"/>
    <w:multiLevelType w:val="hybridMultilevel"/>
    <w:tmpl w:val="8DE28FAA"/>
    <w:lvl w:ilvl="0" w:tplc="04090013">
      <w:start w:val="1"/>
      <w:numFmt w:val="upperRoman"/>
      <w:lvlText w:val="%1."/>
      <w:lvlJc w:val="righ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15D303D3"/>
    <w:multiLevelType w:val="hybridMultilevel"/>
    <w:tmpl w:val="EF1ED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24A85"/>
    <w:multiLevelType w:val="hybridMultilevel"/>
    <w:tmpl w:val="5010F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70FEC"/>
    <w:multiLevelType w:val="hybridMultilevel"/>
    <w:tmpl w:val="2D96215E"/>
    <w:lvl w:ilvl="0" w:tplc="04090013">
      <w:start w:val="1"/>
      <w:numFmt w:val="upperRoman"/>
      <w:lvlText w:val="%1."/>
      <w:lvlJc w:val="righ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187907B2"/>
    <w:multiLevelType w:val="hybridMultilevel"/>
    <w:tmpl w:val="6A2A4FDE"/>
    <w:lvl w:ilvl="0" w:tplc="0C78C6DC">
      <w:start w:val="1"/>
      <w:numFmt w:val="lowerLetter"/>
      <w:lvlText w:val="%1."/>
      <w:lvlJc w:val="left"/>
      <w:pPr>
        <w:ind w:left="740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169FD"/>
    <w:multiLevelType w:val="hybridMultilevel"/>
    <w:tmpl w:val="B640620C"/>
    <w:lvl w:ilvl="0" w:tplc="97AABB42">
      <w:start w:val="7"/>
      <w:numFmt w:val="lowerLetter"/>
      <w:lvlText w:val="%1."/>
      <w:lvlJc w:val="left"/>
      <w:pPr>
        <w:ind w:left="740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C6582"/>
    <w:multiLevelType w:val="multilevel"/>
    <w:tmpl w:val="A67C6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72B4975"/>
    <w:multiLevelType w:val="hybridMultilevel"/>
    <w:tmpl w:val="A12A66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0144F"/>
    <w:multiLevelType w:val="hybridMultilevel"/>
    <w:tmpl w:val="93DE23F0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E43222"/>
    <w:multiLevelType w:val="hybridMultilevel"/>
    <w:tmpl w:val="3920D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A011B6"/>
    <w:multiLevelType w:val="hybridMultilevel"/>
    <w:tmpl w:val="5480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B5A75"/>
    <w:multiLevelType w:val="hybridMultilevel"/>
    <w:tmpl w:val="049AF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250C28"/>
    <w:multiLevelType w:val="hybridMultilevel"/>
    <w:tmpl w:val="F536E4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F3CF0"/>
    <w:multiLevelType w:val="hybridMultilevel"/>
    <w:tmpl w:val="2C94818A"/>
    <w:lvl w:ilvl="0" w:tplc="B0D8010A">
      <w:start w:val="7"/>
      <w:numFmt w:val="decimal"/>
      <w:lvlText w:val="%1."/>
      <w:lvlJc w:val="left"/>
      <w:pPr>
        <w:ind w:left="740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" w:hanging="360"/>
      </w:pPr>
    </w:lvl>
    <w:lvl w:ilvl="2" w:tplc="0409001B" w:tentative="1">
      <w:start w:val="1"/>
      <w:numFmt w:val="lowerRoman"/>
      <w:lvlText w:val="%3."/>
      <w:lvlJc w:val="right"/>
      <w:pPr>
        <w:ind w:left="742" w:hanging="180"/>
      </w:pPr>
    </w:lvl>
    <w:lvl w:ilvl="3" w:tplc="0409000F" w:tentative="1">
      <w:start w:val="1"/>
      <w:numFmt w:val="decimal"/>
      <w:lvlText w:val="%4."/>
      <w:lvlJc w:val="left"/>
      <w:pPr>
        <w:ind w:left="1462" w:hanging="360"/>
      </w:pPr>
    </w:lvl>
    <w:lvl w:ilvl="4" w:tplc="04090019" w:tentative="1">
      <w:start w:val="1"/>
      <w:numFmt w:val="lowerLetter"/>
      <w:lvlText w:val="%5."/>
      <w:lvlJc w:val="left"/>
      <w:pPr>
        <w:ind w:left="2182" w:hanging="360"/>
      </w:pPr>
    </w:lvl>
    <w:lvl w:ilvl="5" w:tplc="0409001B" w:tentative="1">
      <w:start w:val="1"/>
      <w:numFmt w:val="lowerRoman"/>
      <w:lvlText w:val="%6."/>
      <w:lvlJc w:val="right"/>
      <w:pPr>
        <w:ind w:left="2902" w:hanging="180"/>
      </w:pPr>
    </w:lvl>
    <w:lvl w:ilvl="6" w:tplc="0409000F" w:tentative="1">
      <w:start w:val="1"/>
      <w:numFmt w:val="decimal"/>
      <w:lvlText w:val="%7."/>
      <w:lvlJc w:val="left"/>
      <w:pPr>
        <w:ind w:left="3622" w:hanging="360"/>
      </w:pPr>
    </w:lvl>
    <w:lvl w:ilvl="7" w:tplc="04090019" w:tentative="1">
      <w:start w:val="1"/>
      <w:numFmt w:val="lowerLetter"/>
      <w:lvlText w:val="%8."/>
      <w:lvlJc w:val="left"/>
      <w:pPr>
        <w:ind w:left="4342" w:hanging="360"/>
      </w:pPr>
    </w:lvl>
    <w:lvl w:ilvl="8" w:tplc="040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7">
    <w:nsid w:val="440D73BA"/>
    <w:multiLevelType w:val="hybridMultilevel"/>
    <w:tmpl w:val="D61EC460"/>
    <w:lvl w:ilvl="0" w:tplc="04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>
    <w:nsid w:val="44180F70"/>
    <w:multiLevelType w:val="hybridMultilevel"/>
    <w:tmpl w:val="87983858"/>
    <w:lvl w:ilvl="0" w:tplc="F72C10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AC19AF"/>
    <w:multiLevelType w:val="hybridMultilevel"/>
    <w:tmpl w:val="C00C4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D2357D"/>
    <w:multiLevelType w:val="hybridMultilevel"/>
    <w:tmpl w:val="6CF68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2635EA"/>
    <w:multiLevelType w:val="hybridMultilevel"/>
    <w:tmpl w:val="2242B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46CF1"/>
    <w:multiLevelType w:val="hybridMultilevel"/>
    <w:tmpl w:val="71A2E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D0B75FA"/>
    <w:multiLevelType w:val="hybridMultilevel"/>
    <w:tmpl w:val="87B235D0"/>
    <w:lvl w:ilvl="0" w:tplc="AE581B9C">
      <w:start w:val="8"/>
      <w:numFmt w:val="decimal"/>
      <w:lvlText w:val="%1."/>
      <w:lvlJc w:val="left"/>
      <w:pPr>
        <w:ind w:left="740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4">
    <w:nsid w:val="52D7460C"/>
    <w:multiLevelType w:val="hybridMultilevel"/>
    <w:tmpl w:val="2E608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C93B8F"/>
    <w:multiLevelType w:val="hybridMultilevel"/>
    <w:tmpl w:val="CD2E0402"/>
    <w:lvl w:ilvl="0" w:tplc="957E8FC2">
      <w:start w:val="1"/>
      <w:numFmt w:val="decimal"/>
      <w:lvlText w:val="%1."/>
      <w:lvlJc w:val="left"/>
      <w:pPr>
        <w:ind w:left="740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6">
    <w:nsid w:val="55FF5A2C"/>
    <w:multiLevelType w:val="hybridMultilevel"/>
    <w:tmpl w:val="347A81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DB29CE"/>
    <w:multiLevelType w:val="hybridMultilevel"/>
    <w:tmpl w:val="849AAB74"/>
    <w:lvl w:ilvl="0" w:tplc="957E8FC2">
      <w:start w:val="1"/>
      <w:numFmt w:val="decimal"/>
      <w:lvlText w:val="%1."/>
      <w:lvlJc w:val="left"/>
      <w:pPr>
        <w:ind w:left="1449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3993E97"/>
    <w:multiLevelType w:val="hybridMultilevel"/>
    <w:tmpl w:val="F22E5DA8"/>
    <w:lvl w:ilvl="0" w:tplc="05ECA6F8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B83432"/>
    <w:multiLevelType w:val="hybridMultilevel"/>
    <w:tmpl w:val="B640620C"/>
    <w:lvl w:ilvl="0" w:tplc="97AABB42">
      <w:start w:val="7"/>
      <w:numFmt w:val="lowerLetter"/>
      <w:lvlText w:val="%1."/>
      <w:lvlJc w:val="left"/>
      <w:pPr>
        <w:ind w:left="740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F7E02"/>
    <w:multiLevelType w:val="hybridMultilevel"/>
    <w:tmpl w:val="DC1254DC"/>
    <w:lvl w:ilvl="0" w:tplc="2214C682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AF6277"/>
    <w:multiLevelType w:val="hybridMultilevel"/>
    <w:tmpl w:val="8C74A4B0"/>
    <w:lvl w:ilvl="0" w:tplc="175C9F8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360F9B"/>
    <w:multiLevelType w:val="hybridMultilevel"/>
    <w:tmpl w:val="C4B4E49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5EA5D8E"/>
    <w:multiLevelType w:val="hybridMultilevel"/>
    <w:tmpl w:val="F45C240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9B4AD0"/>
    <w:multiLevelType w:val="hybridMultilevel"/>
    <w:tmpl w:val="8F6CBDA0"/>
    <w:lvl w:ilvl="0" w:tplc="B57C029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30"/>
  </w:num>
  <w:num w:numId="4">
    <w:abstractNumId w:val="17"/>
  </w:num>
  <w:num w:numId="5">
    <w:abstractNumId w:val="11"/>
  </w:num>
  <w:num w:numId="6">
    <w:abstractNumId w:val="18"/>
  </w:num>
  <w:num w:numId="7">
    <w:abstractNumId w:val="22"/>
  </w:num>
  <w:num w:numId="8">
    <w:abstractNumId w:val="13"/>
  </w:num>
  <w:num w:numId="9">
    <w:abstractNumId w:val="33"/>
  </w:num>
  <w:num w:numId="10">
    <w:abstractNumId w:val="1"/>
  </w:num>
  <w:num w:numId="11">
    <w:abstractNumId w:val="0"/>
  </w:num>
  <w:num w:numId="12">
    <w:abstractNumId w:val="24"/>
  </w:num>
  <w:num w:numId="13">
    <w:abstractNumId w:val="12"/>
  </w:num>
  <w:num w:numId="14">
    <w:abstractNumId w:val="14"/>
  </w:num>
  <w:num w:numId="15">
    <w:abstractNumId w:val="32"/>
  </w:num>
  <w:num w:numId="16">
    <w:abstractNumId w:val="27"/>
  </w:num>
  <w:num w:numId="17">
    <w:abstractNumId w:val="25"/>
  </w:num>
  <w:num w:numId="18">
    <w:abstractNumId w:val="16"/>
  </w:num>
  <w:num w:numId="19">
    <w:abstractNumId w:val="8"/>
  </w:num>
  <w:num w:numId="20">
    <w:abstractNumId w:val="29"/>
  </w:num>
  <w:num w:numId="21">
    <w:abstractNumId w:val="7"/>
  </w:num>
  <w:num w:numId="22">
    <w:abstractNumId w:val="34"/>
  </w:num>
  <w:num w:numId="23">
    <w:abstractNumId w:val="20"/>
  </w:num>
  <w:num w:numId="24">
    <w:abstractNumId w:val="3"/>
  </w:num>
  <w:num w:numId="25">
    <w:abstractNumId w:val="6"/>
  </w:num>
  <w:num w:numId="26">
    <w:abstractNumId w:val="15"/>
  </w:num>
  <w:num w:numId="27">
    <w:abstractNumId w:val="10"/>
  </w:num>
  <w:num w:numId="28">
    <w:abstractNumId w:val="23"/>
  </w:num>
  <w:num w:numId="29">
    <w:abstractNumId w:val="31"/>
  </w:num>
  <w:num w:numId="30">
    <w:abstractNumId w:val="2"/>
  </w:num>
  <w:num w:numId="31">
    <w:abstractNumId w:val="21"/>
  </w:num>
  <w:num w:numId="32">
    <w:abstractNumId w:val="26"/>
  </w:num>
  <w:num w:numId="33">
    <w:abstractNumId w:val="4"/>
  </w:num>
  <w:num w:numId="34">
    <w:abstractNumId w:val="5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4D"/>
    <w:rsid w:val="00005CAA"/>
    <w:rsid w:val="00066169"/>
    <w:rsid w:val="000A09E5"/>
    <w:rsid w:val="000B3769"/>
    <w:rsid w:val="001034CF"/>
    <w:rsid w:val="001105C4"/>
    <w:rsid w:val="00121C63"/>
    <w:rsid w:val="00134975"/>
    <w:rsid w:val="001551FC"/>
    <w:rsid w:val="0016062F"/>
    <w:rsid w:val="00176782"/>
    <w:rsid w:val="001972E8"/>
    <w:rsid w:val="001A7028"/>
    <w:rsid w:val="001B72FA"/>
    <w:rsid w:val="001E7106"/>
    <w:rsid w:val="00214622"/>
    <w:rsid w:val="00260951"/>
    <w:rsid w:val="00275346"/>
    <w:rsid w:val="002F58BE"/>
    <w:rsid w:val="002F5E00"/>
    <w:rsid w:val="00303330"/>
    <w:rsid w:val="00324378"/>
    <w:rsid w:val="00376305"/>
    <w:rsid w:val="00426151"/>
    <w:rsid w:val="00430010"/>
    <w:rsid w:val="00457546"/>
    <w:rsid w:val="0046777E"/>
    <w:rsid w:val="00475274"/>
    <w:rsid w:val="00475A2E"/>
    <w:rsid w:val="00481AB3"/>
    <w:rsid w:val="004A0F59"/>
    <w:rsid w:val="004B37A2"/>
    <w:rsid w:val="00526E41"/>
    <w:rsid w:val="00543D64"/>
    <w:rsid w:val="00550B14"/>
    <w:rsid w:val="005754C7"/>
    <w:rsid w:val="0059510C"/>
    <w:rsid w:val="005B78E9"/>
    <w:rsid w:val="005D43B7"/>
    <w:rsid w:val="005D7798"/>
    <w:rsid w:val="005F5992"/>
    <w:rsid w:val="006074ED"/>
    <w:rsid w:val="006242F8"/>
    <w:rsid w:val="00626171"/>
    <w:rsid w:val="00653B5B"/>
    <w:rsid w:val="00690919"/>
    <w:rsid w:val="006B5F81"/>
    <w:rsid w:val="006C3039"/>
    <w:rsid w:val="006E6BF8"/>
    <w:rsid w:val="00700E08"/>
    <w:rsid w:val="00711546"/>
    <w:rsid w:val="00742CF3"/>
    <w:rsid w:val="007435B4"/>
    <w:rsid w:val="00750F11"/>
    <w:rsid w:val="00782E3A"/>
    <w:rsid w:val="007C2D90"/>
    <w:rsid w:val="007D2D75"/>
    <w:rsid w:val="008001C8"/>
    <w:rsid w:val="00833F45"/>
    <w:rsid w:val="00835B86"/>
    <w:rsid w:val="008611DA"/>
    <w:rsid w:val="008772CC"/>
    <w:rsid w:val="00880822"/>
    <w:rsid w:val="00886579"/>
    <w:rsid w:val="008C2C13"/>
    <w:rsid w:val="00903A27"/>
    <w:rsid w:val="00924F6E"/>
    <w:rsid w:val="009824D3"/>
    <w:rsid w:val="0098424D"/>
    <w:rsid w:val="00997A54"/>
    <w:rsid w:val="009B0036"/>
    <w:rsid w:val="009C2D7E"/>
    <w:rsid w:val="009C59C4"/>
    <w:rsid w:val="009D08BB"/>
    <w:rsid w:val="009E7306"/>
    <w:rsid w:val="00A06C84"/>
    <w:rsid w:val="00A23F63"/>
    <w:rsid w:val="00A60658"/>
    <w:rsid w:val="00A63C45"/>
    <w:rsid w:val="00A714E3"/>
    <w:rsid w:val="00A83404"/>
    <w:rsid w:val="00AD1F08"/>
    <w:rsid w:val="00AD4BA0"/>
    <w:rsid w:val="00AE562D"/>
    <w:rsid w:val="00AE756E"/>
    <w:rsid w:val="00B31909"/>
    <w:rsid w:val="00B5123F"/>
    <w:rsid w:val="00B55378"/>
    <w:rsid w:val="00B86B32"/>
    <w:rsid w:val="00C019E9"/>
    <w:rsid w:val="00C40175"/>
    <w:rsid w:val="00C53B13"/>
    <w:rsid w:val="00C571E7"/>
    <w:rsid w:val="00C732C5"/>
    <w:rsid w:val="00CA0724"/>
    <w:rsid w:val="00CA6D68"/>
    <w:rsid w:val="00D144E4"/>
    <w:rsid w:val="00D24C48"/>
    <w:rsid w:val="00D37C11"/>
    <w:rsid w:val="00D4525B"/>
    <w:rsid w:val="00D76567"/>
    <w:rsid w:val="00D82FF8"/>
    <w:rsid w:val="00D90DB1"/>
    <w:rsid w:val="00DA0573"/>
    <w:rsid w:val="00DA1CCC"/>
    <w:rsid w:val="00DD08A9"/>
    <w:rsid w:val="00DD0A4D"/>
    <w:rsid w:val="00DD5548"/>
    <w:rsid w:val="00DD6750"/>
    <w:rsid w:val="00DF22C9"/>
    <w:rsid w:val="00DF4ED1"/>
    <w:rsid w:val="00E023CA"/>
    <w:rsid w:val="00E03AD7"/>
    <w:rsid w:val="00E12C40"/>
    <w:rsid w:val="00E16B92"/>
    <w:rsid w:val="00E3735F"/>
    <w:rsid w:val="00E422E7"/>
    <w:rsid w:val="00E5734D"/>
    <w:rsid w:val="00E76213"/>
    <w:rsid w:val="00E776C8"/>
    <w:rsid w:val="00E908C9"/>
    <w:rsid w:val="00E91A41"/>
    <w:rsid w:val="00E971BD"/>
    <w:rsid w:val="00EA6D22"/>
    <w:rsid w:val="00ED0C62"/>
    <w:rsid w:val="00ED4E70"/>
    <w:rsid w:val="00F41FA8"/>
    <w:rsid w:val="00F67838"/>
    <w:rsid w:val="00F72CC9"/>
    <w:rsid w:val="00F8781D"/>
    <w:rsid w:val="00FC0258"/>
    <w:rsid w:val="00FC778A"/>
    <w:rsid w:val="00FD1A4B"/>
    <w:rsid w:val="00FE62DC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75ABF"/>
  <w15:docId w15:val="{182B9216-1B60-42C2-A9E1-B257DFFE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="Batang" w:hAnsi="Book Antiqua" w:cstheme="minorBidi"/>
        <w:sz w:val="22"/>
        <w:szCs w:val="24"/>
        <w:lang w:val="sq-AL" w:eastAsia="en-US" w:bidi="ar-SA"/>
      </w:rPr>
    </w:rPrDefault>
    <w:pPrDefault>
      <w:pPr>
        <w:spacing w:before="100" w:beforeAutospacing="1" w:after="100" w:afterAutospacing="1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346"/>
    <w:rPr>
      <w:rFonts w:ascii="Calibri" w:hAnsi="Calibri" w:cs="Calibri"/>
      <w:szCs w:val="22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53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75346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13497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B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32"/>
    <w:rPr>
      <w:rFonts w:ascii="Segoe UI" w:hAnsi="Segoe UI" w:cs="Segoe UI"/>
      <w:sz w:val="18"/>
      <w:szCs w:val="18"/>
      <w:lang w:eastAsia="sq-AL"/>
    </w:rPr>
  </w:style>
  <w:style w:type="character" w:styleId="Hyperlink">
    <w:name w:val="Hyperlink"/>
    <w:basedOn w:val="DefaultParagraphFont"/>
    <w:uiPriority w:val="99"/>
    <w:unhideWhenUsed/>
    <w:rsid w:val="00B86B32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D90DB1"/>
    <w:pPr>
      <w:jc w:val="center"/>
    </w:pPr>
    <w:rPr>
      <w:rFonts w:ascii="Times New Roman" w:eastAsia="MS Mincho" w:hAnsi="Times New Roman" w:cs="Times New Roman"/>
      <w:b/>
      <w:bCs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90DB1"/>
    <w:rPr>
      <w:rFonts w:ascii="Times New Roman" w:eastAsia="MS Mincho" w:hAnsi="Times New Roman" w:cs="Times New Roman"/>
      <w:b/>
      <w:bCs/>
      <w:sz w:val="24"/>
      <w:szCs w:val="20"/>
    </w:rPr>
  </w:style>
  <w:style w:type="paragraph" w:styleId="NormalWeb">
    <w:name w:val="Normal (Web)"/>
    <w:basedOn w:val="Normal"/>
    <w:uiPriority w:val="99"/>
    <w:unhideWhenUsed/>
    <w:rsid w:val="002F58B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02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258"/>
    <w:rPr>
      <w:rFonts w:ascii="Calibri" w:hAnsi="Calibri" w:cs="Calibri"/>
      <w:szCs w:val="22"/>
      <w:lang w:eastAsia="sq-AL"/>
    </w:rPr>
  </w:style>
  <w:style w:type="paragraph" w:styleId="Footer">
    <w:name w:val="footer"/>
    <w:basedOn w:val="Normal"/>
    <w:link w:val="FooterChar"/>
    <w:uiPriority w:val="99"/>
    <w:unhideWhenUsed/>
    <w:rsid w:val="00FC0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258"/>
    <w:rPr>
      <w:rFonts w:ascii="Calibri" w:hAnsi="Calibri" w:cs="Calibri"/>
      <w:szCs w:val="22"/>
      <w:lang w:eastAsia="sq-AL"/>
    </w:rPr>
  </w:style>
  <w:style w:type="table" w:styleId="TableGrid">
    <w:name w:val="Table Grid"/>
    <w:basedOn w:val="TableNormal"/>
    <w:uiPriority w:val="39"/>
    <w:rsid w:val="00A714E3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B00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03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036"/>
    <w:rPr>
      <w:rFonts w:ascii="Calibri" w:hAnsi="Calibri" w:cs="Calibri"/>
      <w:sz w:val="24"/>
      <w:lang w:eastAsia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0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036"/>
    <w:rPr>
      <w:rFonts w:ascii="Calibri" w:hAnsi="Calibri" w:cs="Calibri"/>
      <w:b/>
      <w:bCs/>
      <w:sz w:val="20"/>
      <w:szCs w:val="20"/>
      <w:lang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atime.bajraktari@rks-gov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time.bajraktari@rks-gov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atime.bajraktari@rks-gov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bgj.rks-gov.n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43A43-4E3E-48F7-B735-2A7C16A55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Nehat Pllana</dc:creator>
  <cp:lastModifiedBy>Shpresa Zariqi</cp:lastModifiedBy>
  <cp:revision>4</cp:revision>
  <cp:lastPrinted>2021-05-31T07:55:00Z</cp:lastPrinted>
  <dcterms:created xsi:type="dcterms:W3CDTF">2021-06-03T12:06:00Z</dcterms:created>
  <dcterms:modified xsi:type="dcterms:W3CDTF">2021-06-03T12:08:00Z</dcterms:modified>
</cp:coreProperties>
</file>