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AF32F3" w:rsidRPr="001228A9" w:rsidTr="00D17939">
        <w:trPr>
          <w:trHeight w:val="993"/>
        </w:trPr>
        <w:tc>
          <w:tcPr>
            <w:tcW w:w="9648" w:type="dxa"/>
            <w:vAlign w:val="center"/>
          </w:tcPr>
          <w:p w:rsidR="00AF32F3" w:rsidRPr="001228A9" w:rsidRDefault="00AF32F3" w:rsidP="00ED60C2">
            <w:pPr>
              <w:jc w:val="center"/>
              <w:rPr>
                <w:rFonts w:ascii="Bookman Old Style" w:eastAsia="MS Mincho" w:hAnsi="Bookman Old Style" w:cs="Book Antiqua"/>
              </w:rPr>
            </w:pPr>
            <w:r w:rsidRPr="001228A9">
              <w:rPr>
                <w:rFonts w:ascii="Bookman Old Style" w:eastAsia="MS Mincho" w:hAnsi="Bookman Old Style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32F3" w:rsidRPr="001228A9" w:rsidRDefault="00AF32F3" w:rsidP="00ED60C2">
            <w:pPr>
              <w:jc w:val="center"/>
              <w:rPr>
                <w:rFonts w:ascii="Bookman Old Style" w:eastAsia="MS Mincho" w:hAnsi="Bookman Old Style" w:cs="Book Antiqua"/>
              </w:rPr>
            </w:pPr>
          </w:p>
          <w:p w:rsidR="00AF32F3" w:rsidRPr="001228A9" w:rsidRDefault="00AF32F3" w:rsidP="00ED60C2">
            <w:pPr>
              <w:jc w:val="center"/>
              <w:rPr>
                <w:rFonts w:ascii="Bookman Old Style" w:eastAsia="MS Mincho" w:hAnsi="Bookman Old Style" w:cs="Book Antiqua"/>
              </w:rPr>
            </w:pPr>
          </w:p>
          <w:p w:rsidR="00AF32F3" w:rsidRDefault="00AF32F3" w:rsidP="00ED60C2">
            <w:pPr>
              <w:spacing w:after="0"/>
              <w:jc w:val="center"/>
              <w:rPr>
                <w:rFonts w:ascii="Bookman Old Style" w:hAnsi="Bookman Old Style"/>
                <w:b/>
                <w:bCs/>
                <w:lang w:val="sq-AL"/>
              </w:rPr>
            </w:pPr>
            <w:bookmarkStart w:id="0" w:name="OLE_LINK3"/>
            <w:bookmarkEnd w:id="0"/>
          </w:p>
          <w:p w:rsidR="00AF32F3" w:rsidRPr="001228A9" w:rsidRDefault="00AF32F3" w:rsidP="00ED60C2">
            <w:pPr>
              <w:spacing w:after="0"/>
              <w:jc w:val="center"/>
              <w:rPr>
                <w:rFonts w:ascii="Bookman Old Style" w:eastAsia="Batang" w:hAnsi="Bookman Old Style"/>
                <w:b/>
                <w:bCs/>
                <w:lang w:val="sq-AL"/>
              </w:rPr>
            </w:pPr>
            <w:r w:rsidRPr="001228A9">
              <w:rPr>
                <w:rFonts w:ascii="Bookman Old Style" w:hAnsi="Bookman Old Style"/>
                <w:b/>
                <w:bCs/>
                <w:lang w:val="sq-AL"/>
              </w:rPr>
              <w:t>Republika e Kosovës</w:t>
            </w:r>
          </w:p>
          <w:p w:rsidR="00AF32F3" w:rsidRPr="001228A9" w:rsidRDefault="00AF32F3" w:rsidP="00ED60C2">
            <w:pPr>
              <w:spacing w:after="0"/>
              <w:jc w:val="center"/>
              <w:rPr>
                <w:rFonts w:ascii="Bookman Old Style" w:hAnsi="Bookman Old Style"/>
                <w:b/>
                <w:bCs/>
                <w:lang w:val="sq-AL"/>
              </w:rPr>
            </w:pPr>
            <w:r w:rsidRPr="001228A9">
              <w:rPr>
                <w:rFonts w:ascii="Bookman Old Style" w:eastAsia="Batang" w:hAnsi="Bookman Old Style"/>
                <w:b/>
                <w:bCs/>
                <w:lang w:val="sq-AL"/>
              </w:rPr>
              <w:t>Republika Kosova-</w:t>
            </w:r>
            <w:r w:rsidRPr="001228A9">
              <w:rPr>
                <w:rFonts w:ascii="Bookman Old Style" w:hAnsi="Bookman Old Style"/>
                <w:b/>
                <w:bCs/>
                <w:lang w:val="sq-AL"/>
              </w:rPr>
              <w:t>RepublicofKosovo</w:t>
            </w:r>
          </w:p>
          <w:p w:rsidR="00AF32F3" w:rsidRPr="001228A9" w:rsidRDefault="00AF32F3" w:rsidP="00ED60C2">
            <w:pPr>
              <w:jc w:val="center"/>
              <w:rPr>
                <w:rFonts w:ascii="Bookman Old Style" w:hAnsi="Bookman Old Style" w:cs="Book Antiqua"/>
              </w:rPr>
            </w:pPr>
            <w:r w:rsidRPr="001228A9">
              <w:rPr>
                <w:rFonts w:ascii="Bookman Old Style" w:eastAsia="MS Mincho" w:hAnsi="Bookman Old Style" w:cs="Book Antiqua"/>
                <w:i/>
                <w:iCs/>
              </w:rPr>
              <w:t>Zyra e Kryeministrit-Ured Premijera-Office of the Prime Minister</w:t>
            </w:r>
          </w:p>
        </w:tc>
      </w:tr>
    </w:tbl>
    <w:p w:rsidR="00E26EC1" w:rsidRPr="00D27490" w:rsidRDefault="00E26EC1" w:rsidP="00AB444A">
      <w:pPr>
        <w:pStyle w:val="Heading1"/>
        <w:jc w:val="center"/>
        <w:rPr>
          <w:rFonts w:ascii="Book Antiqua" w:hAnsi="Book Antiqua" w:cs="Century"/>
          <w:b w:val="0"/>
          <w:bCs w:val="0"/>
          <w:sz w:val="22"/>
          <w:szCs w:val="22"/>
        </w:rPr>
      </w:pPr>
      <w:r w:rsidRPr="00D27490">
        <w:rPr>
          <w:rFonts w:ascii="Book Antiqua" w:hAnsi="Book Antiqua" w:cs="Century"/>
          <w:b w:val="0"/>
          <w:bCs w:val="0"/>
          <w:sz w:val="22"/>
          <w:szCs w:val="22"/>
        </w:rPr>
        <w:t>ZYRA E KRYEMINISTRIT/ OFFICE OF THE PRIME MINISTER/ URED PREMIJERA</w:t>
      </w:r>
    </w:p>
    <w:p w:rsidR="00E26EC1" w:rsidRPr="00D27490" w:rsidRDefault="00E26EC1" w:rsidP="00AB444A">
      <w:pPr>
        <w:pStyle w:val="Title"/>
        <w:rPr>
          <w:rFonts w:ascii="Book Antiqua" w:hAnsi="Book Antiqua" w:cs="Century"/>
          <w:b w:val="0"/>
          <w:bCs w:val="0"/>
          <w:sz w:val="22"/>
          <w:szCs w:val="22"/>
        </w:rPr>
      </w:pPr>
      <w:r w:rsidRPr="00D27490">
        <w:rPr>
          <w:rFonts w:ascii="Book Antiqua" w:hAnsi="Book Antiqua" w:cs="Century"/>
          <w:b w:val="0"/>
          <w:bCs w:val="0"/>
          <w:sz w:val="22"/>
          <w:szCs w:val="22"/>
        </w:rPr>
        <w:t>AGJENCIA PËR BARAZI GJINORE / AGENCIJA ZA RAVNOPRAVNOST POLOVA/</w:t>
      </w:r>
    </w:p>
    <w:p w:rsidR="00AE7184" w:rsidRDefault="00E26EC1" w:rsidP="00AB444A">
      <w:pPr>
        <w:tabs>
          <w:tab w:val="left" w:pos="1009"/>
        </w:tabs>
        <w:spacing w:after="100" w:afterAutospacing="1"/>
        <w:jc w:val="center"/>
        <w:rPr>
          <w:rFonts w:ascii="Sylfaen" w:hAnsi="Sylfaen"/>
          <w:lang w:val="sq-AL"/>
        </w:rPr>
      </w:pPr>
      <w:r w:rsidRPr="00D27490">
        <w:rPr>
          <w:rFonts w:ascii="Book Antiqua" w:hAnsi="Book Antiqua" w:cs="Century"/>
        </w:rPr>
        <w:t>AGENCY OF GENDER EQUALITY</w:t>
      </w:r>
    </w:p>
    <w:p w:rsidR="00E26EC1" w:rsidRDefault="00E26EC1" w:rsidP="00ED60C2">
      <w:pPr>
        <w:tabs>
          <w:tab w:val="left" w:pos="1009"/>
        </w:tabs>
        <w:spacing w:after="100" w:afterAutospacing="1"/>
        <w:jc w:val="both"/>
        <w:rPr>
          <w:rFonts w:ascii="Sylfaen" w:hAnsi="Sylfaen"/>
          <w:lang w:val="sq-AL"/>
        </w:rPr>
      </w:pPr>
    </w:p>
    <w:p w:rsidR="00ED60C2" w:rsidRDefault="00AE7184" w:rsidP="00ED60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E7184">
        <w:rPr>
          <w:rFonts w:ascii="Times New Roman" w:hAnsi="Times New Roman" w:cs="Times New Roman"/>
          <w:b/>
          <w:sz w:val="24"/>
          <w:szCs w:val="24"/>
          <w:lang w:val="sq-AL"/>
        </w:rPr>
        <w:t xml:space="preserve">RAPORT </w:t>
      </w:r>
    </w:p>
    <w:p w:rsidR="00AE7184" w:rsidRDefault="00ED60C2" w:rsidP="00ED60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I</w:t>
      </w:r>
      <w:r w:rsidR="00AE7184">
        <w:rPr>
          <w:rFonts w:ascii="Times New Roman" w:hAnsi="Times New Roman" w:cs="Times New Roman"/>
          <w:b/>
          <w:sz w:val="24"/>
          <w:szCs w:val="24"/>
          <w:lang w:val="sq-AL"/>
        </w:rPr>
        <w:t>mplementimi i</w:t>
      </w:r>
      <w:r w:rsidR="005705A2" w:rsidRPr="00AE718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E7184">
        <w:rPr>
          <w:rFonts w:ascii="Times New Roman" w:hAnsi="Times New Roman" w:cs="Times New Roman"/>
          <w:b/>
          <w:sz w:val="24"/>
          <w:szCs w:val="24"/>
          <w:lang w:val="sq-AL"/>
        </w:rPr>
        <w:t>t</w:t>
      </w:r>
      <w:r w:rsidR="00773EA4" w:rsidRPr="00AE7184">
        <w:rPr>
          <w:rFonts w:ascii="Times New Roman" w:hAnsi="Times New Roman" w:cs="Times New Roman"/>
          <w:b/>
          <w:sz w:val="24"/>
          <w:szCs w:val="24"/>
          <w:lang w:val="sq-AL"/>
        </w:rPr>
        <w:t>hirrje</w:t>
      </w:r>
      <w:r w:rsidR="005705A2" w:rsidRPr="00AE7184">
        <w:rPr>
          <w:rFonts w:ascii="Times New Roman" w:hAnsi="Times New Roman" w:cs="Times New Roman"/>
          <w:b/>
          <w:sz w:val="24"/>
          <w:szCs w:val="24"/>
          <w:lang w:val="sq-AL"/>
        </w:rPr>
        <w:t>s</w:t>
      </w:r>
      <w:r w:rsidR="00773EA4" w:rsidRPr="00AE718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publike për ofrimin e mbështetjes financiare publike</w:t>
      </w:r>
    </w:p>
    <w:p w:rsidR="00AE7184" w:rsidRDefault="00773EA4" w:rsidP="00ED60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E7184">
        <w:rPr>
          <w:rFonts w:ascii="Times New Roman" w:hAnsi="Times New Roman" w:cs="Times New Roman"/>
          <w:b/>
          <w:sz w:val="24"/>
          <w:szCs w:val="24"/>
          <w:lang w:val="sq-AL"/>
        </w:rPr>
        <w:t>për financimin e projekteve të OJQ-ve</w:t>
      </w:r>
    </w:p>
    <w:p w:rsidR="00773EA4" w:rsidRDefault="00773EA4" w:rsidP="00ED60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E7184">
        <w:rPr>
          <w:rFonts w:ascii="Times New Roman" w:hAnsi="Times New Roman" w:cs="Times New Roman"/>
          <w:b/>
          <w:sz w:val="24"/>
          <w:szCs w:val="24"/>
          <w:lang w:val="sq-AL"/>
        </w:rPr>
        <w:t xml:space="preserve">që kontribuojnë në promovimin e </w:t>
      </w:r>
      <w:r w:rsidR="00A90FC8">
        <w:rPr>
          <w:rFonts w:ascii="Times New Roman" w:hAnsi="Times New Roman" w:cs="Times New Roman"/>
          <w:b/>
          <w:sz w:val="24"/>
          <w:szCs w:val="24"/>
          <w:lang w:val="sq-AL"/>
        </w:rPr>
        <w:t>barazis</w:t>
      </w:r>
      <w:r w:rsidR="00177D0D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A90FC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gjinore </w:t>
      </w:r>
    </w:p>
    <w:p w:rsidR="00876B93" w:rsidRDefault="00ED60C2" w:rsidP="00876B93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</w:t>
      </w:r>
    </w:p>
    <w:p w:rsidR="00876B93" w:rsidRDefault="00876B93" w:rsidP="00876B93">
      <w:pPr>
        <w:tabs>
          <w:tab w:val="left" w:pos="10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Agjencia p</w:t>
      </w:r>
      <w:r w:rsidR="00177D0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Barazi Gjinore  ka b</w:t>
      </w:r>
      <w:r w:rsidR="00177D0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177D0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thirrje </w:t>
      </w:r>
      <w:r w:rsidRPr="00AE7184">
        <w:rPr>
          <w:rFonts w:ascii="Times New Roman" w:hAnsi="Times New Roman" w:cs="Times New Roman"/>
          <w:sz w:val="24"/>
          <w:szCs w:val="24"/>
          <w:lang w:val="sq-AL"/>
        </w:rPr>
        <w:t>për financim të projekteve të OJQ-ve në fushën</w:t>
      </w:r>
      <w:r w:rsidRPr="0078112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e barazis</w:t>
      </w:r>
      <w:r w:rsidR="00177D0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gjinore </w:t>
      </w:r>
      <w:r w:rsidRPr="00AE7184">
        <w:rPr>
          <w:rFonts w:ascii="Times New Roman" w:hAnsi="Times New Roman" w:cs="Times New Roman"/>
          <w:sz w:val="24"/>
          <w:szCs w:val="24"/>
          <w:lang w:val="sq-AL"/>
        </w:rPr>
        <w:t>duke u bazuar në kriteret e reja të parapara me rregulloren e Ministrisë së Financave MF-Nr. 04/2017 mbi kriteret, standardet dhe procedurat e financimit publik të OJQ-ve</w:t>
      </w:r>
      <w:r w:rsidRPr="0078112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876B93" w:rsidRDefault="00876B93" w:rsidP="00876B93">
      <w:pPr>
        <w:tabs>
          <w:tab w:val="left" w:pos="10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E7184">
        <w:rPr>
          <w:rFonts w:ascii="Times New Roman" w:hAnsi="Times New Roman" w:cs="Times New Roman"/>
          <w:sz w:val="24"/>
          <w:szCs w:val="24"/>
          <w:lang w:val="sq-AL"/>
        </w:rPr>
        <w:t xml:space="preserve">Në këtë thirrje publike kanë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aplikuar </w:t>
      </w:r>
      <w:r w:rsidRPr="00AE7184">
        <w:rPr>
          <w:rFonts w:ascii="Times New Roman" w:hAnsi="Times New Roman" w:cs="Times New Roman"/>
          <w:sz w:val="24"/>
          <w:szCs w:val="24"/>
          <w:lang w:val="sq-AL"/>
        </w:rPr>
        <w:t xml:space="preserve">gjithsej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24 </w:t>
      </w:r>
      <w:r w:rsidRPr="00AE7184">
        <w:rPr>
          <w:rFonts w:ascii="Times New Roman" w:hAnsi="Times New Roman" w:cs="Times New Roman"/>
          <w:sz w:val="24"/>
          <w:szCs w:val="24"/>
          <w:lang w:val="sq-AL"/>
        </w:rPr>
        <w:t>Organizata Jo Qeveritare të cilat kanë paraqitur projektet e tyre nga fusha e thirrjes publike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Agjencia p</w:t>
      </w:r>
      <w:r w:rsidR="00177D0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r Barazi Gjinore </w:t>
      </w:r>
      <w:r w:rsidRPr="00AE7184">
        <w:rPr>
          <w:rFonts w:ascii="Times New Roman" w:hAnsi="Times New Roman" w:cs="Times New Roman"/>
          <w:sz w:val="24"/>
          <w:szCs w:val="24"/>
          <w:lang w:val="sq-AL"/>
        </w:rPr>
        <w:t xml:space="preserve"> ka realizuar këtë thirrje publike duke respektuar standardet më të larta të kon</w:t>
      </w:r>
      <w:r>
        <w:rPr>
          <w:rFonts w:ascii="Times New Roman" w:hAnsi="Times New Roman" w:cs="Times New Roman"/>
          <w:sz w:val="24"/>
          <w:szCs w:val="24"/>
          <w:lang w:val="sq-AL"/>
        </w:rPr>
        <w:t>k</w:t>
      </w:r>
      <w:r w:rsidRPr="00AE7184">
        <w:rPr>
          <w:rFonts w:ascii="Times New Roman" w:hAnsi="Times New Roman" w:cs="Times New Roman"/>
          <w:sz w:val="24"/>
          <w:szCs w:val="24"/>
          <w:lang w:val="sq-AL"/>
        </w:rPr>
        <w:t>urren</w:t>
      </w:r>
      <w:r>
        <w:rPr>
          <w:rFonts w:ascii="Times New Roman" w:hAnsi="Times New Roman" w:cs="Times New Roman"/>
          <w:sz w:val="24"/>
          <w:szCs w:val="24"/>
          <w:lang w:val="sq-AL"/>
        </w:rPr>
        <w:t>cës</w:t>
      </w:r>
      <w:r w:rsidRPr="00AE7184">
        <w:rPr>
          <w:rFonts w:ascii="Times New Roman" w:hAnsi="Times New Roman" w:cs="Times New Roman"/>
          <w:sz w:val="24"/>
          <w:szCs w:val="24"/>
          <w:lang w:val="sq-AL"/>
        </w:rPr>
        <w:t xml:space="preserve">, transparencës dhe vendimmarrjes në përputhje me kriteret e rregullores për financimin publik të OJQ-ve. </w:t>
      </w:r>
    </w:p>
    <w:p w:rsidR="00AE7184" w:rsidRPr="00AE7184" w:rsidRDefault="00AE7184" w:rsidP="00ED60C2">
      <w:pPr>
        <w:tabs>
          <w:tab w:val="left" w:pos="10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73EA4" w:rsidRPr="00AB444A" w:rsidRDefault="00773EA4" w:rsidP="00AB444A">
      <w:pPr>
        <w:tabs>
          <w:tab w:val="left" w:pos="10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B444A">
        <w:rPr>
          <w:rFonts w:ascii="Times New Roman" w:hAnsi="Times New Roman" w:cs="Times New Roman"/>
          <w:b/>
          <w:sz w:val="24"/>
          <w:szCs w:val="24"/>
          <w:lang w:val="sq-AL"/>
        </w:rPr>
        <w:t xml:space="preserve">Informata mbi OJQ-të aplikuese dhe përfituesit </w:t>
      </w:r>
    </w:p>
    <w:p w:rsidR="00AE7184" w:rsidRPr="00AE7184" w:rsidRDefault="00AE7184" w:rsidP="00ED60C2">
      <w:pPr>
        <w:pStyle w:val="ListParagraph"/>
        <w:tabs>
          <w:tab w:val="left" w:pos="10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E7184" w:rsidRDefault="00AE7184" w:rsidP="00ED60C2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3739E" w:rsidRPr="00AE7184" w:rsidRDefault="008D3DEC" w:rsidP="00ED60C2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E7184">
        <w:rPr>
          <w:rFonts w:ascii="Times New Roman" w:hAnsi="Times New Roman" w:cs="Times New Roman"/>
          <w:sz w:val="24"/>
          <w:szCs w:val="24"/>
          <w:lang w:val="sq-AL"/>
        </w:rPr>
        <w:t xml:space="preserve">Në kuadër të kësaj thirrje publike kanë aplikuar gjithsej </w:t>
      </w:r>
      <w:r w:rsidR="00F34AA6">
        <w:rPr>
          <w:rFonts w:ascii="Times New Roman" w:hAnsi="Times New Roman" w:cs="Times New Roman"/>
          <w:sz w:val="24"/>
          <w:szCs w:val="24"/>
          <w:lang w:val="sq-AL"/>
        </w:rPr>
        <w:t>24</w:t>
      </w:r>
      <w:r w:rsidR="00E3739E" w:rsidRPr="00AE7184">
        <w:rPr>
          <w:rFonts w:ascii="Times New Roman" w:hAnsi="Times New Roman" w:cs="Times New Roman"/>
          <w:sz w:val="24"/>
          <w:szCs w:val="24"/>
          <w:lang w:val="sq-AL"/>
        </w:rPr>
        <w:t xml:space="preserve"> organizata jo Qeveritare me gjithsej </w:t>
      </w:r>
      <w:r w:rsidR="00F34AA6">
        <w:rPr>
          <w:rFonts w:ascii="Times New Roman" w:hAnsi="Times New Roman" w:cs="Times New Roman"/>
          <w:sz w:val="24"/>
          <w:szCs w:val="24"/>
          <w:lang w:val="sq-AL"/>
        </w:rPr>
        <w:t>24</w:t>
      </w:r>
      <w:r w:rsidR="00E3739E" w:rsidRPr="00AE7184">
        <w:rPr>
          <w:rFonts w:ascii="Times New Roman" w:hAnsi="Times New Roman" w:cs="Times New Roman"/>
          <w:sz w:val="24"/>
          <w:szCs w:val="24"/>
          <w:lang w:val="sq-AL"/>
        </w:rPr>
        <w:t xml:space="preserve"> projekte. Në vijim është paraqitur lista e të gjithë aplikantëve (OJQ-ve) që kanë aplikuar në kuadër të kësaj thirrje publike. </w:t>
      </w:r>
    </w:p>
    <w:p w:rsidR="008D3DEC" w:rsidRPr="00AE7184" w:rsidRDefault="008D3DEC" w:rsidP="00ED60C2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34AA6" w:rsidRPr="00C015C6" w:rsidRDefault="00F34AA6" w:rsidP="00F34AA6">
      <w:pPr>
        <w:pStyle w:val="ListParagraph"/>
        <w:numPr>
          <w:ilvl w:val="0"/>
          <w:numId w:val="7"/>
        </w:numPr>
        <w:spacing w:after="0" w:line="259" w:lineRule="auto"/>
        <w:jc w:val="both"/>
        <w:rPr>
          <w:rFonts w:ascii="Book Antiqua" w:hAnsi="Book Antiqua" w:cs="Tahoma"/>
          <w:lang w:val="sq-AL"/>
        </w:rPr>
      </w:pPr>
      <w:r w:rsidRPr="00C015C6">
        <w:rPr>
          <w:rFonts w:ascii="Book Antiqua" w:hAnsi="Book Antiqua" w:cs="Tahoma"/>
          <w:lang w:val="sq-AL"/>
        </w:rPr>
        <w:t xml:space="preserve">OJQ Shoqata humanitare e prindërve me persona me aftësi të kufizuar mendore HADER, </w:t>
      </w:r>
    </w:p>
    <w:p w:rsidR="00F34AA6" w:rsidRPr="00C015C6" w:rsidRDefault="00F34AA6" w:rsidP="00F34AA6">
      <w:pPr>
        <w:pStyle w:val="ListParagraph"/>
        <w:numPr>
          <w:ilvl w:val="0"/>
          <w:numId w:val="7"/>
        </w:numPr>
        <w:spacing w:after="0" w:line="259" w:lineRule="auto"/>
        <w:jc w:val="both"/>
        <w:rPr>
          <w:rFonts w:ascii="Book Antiqua" w:hAnsi="Book Antiqua" w:cs="Tahoma"/>
          <w:lang w:val="sq-AL"/>
        </w:rPr>
      </w:pPr>
      <w:r w:rsidRPr="00C015C6">
        <w:rPr>
          <w:rFonts w:ascii="Book Antiqua" w:hAnsi="Book Antiqua" w:cs="Tahoma"/>
          <w:lang w:val="sq-AL"/>
        </w:rPr>
        <w:t xml:space="preserve">OJQ Shoqata për prindër të ndarë”, </w:t>
      </w:r>
    </w:p>
    <w:p w:rsidR="00F34AA6" w:rsidRPr="00C015C6" w:rsidRDefault="00F34AA6" w:rsidP="00F34AA6">
      <w:pPr>
        <w:pStyle w:val="ListParagraph"/>
        <w:numPr>
          <w:ilvl w:val="0"/>
          <w:numId w:val="7"/>
        </w:numPr>
        <w:spacing w:after="0" w:line="259" w:lineRule="auto"/>
        <w:jc w:val="both"/>
        <w:rPr>
          <w:rFonts w:ascii="Book Antiqua" w:hAnsi="Book Antiqua" w:cs="Tahoma"/>
          <w:lang w:val="sq-AL"/>
        </w:rPr>
      </w:pPr>
      <w:r w:rsidRPr="00C015C6">
        <w:rPr>
          <w:rFonts w:ascii="Book Antiqua" w:hAnsi="Book Antiqua" w:cs="Tahoma"/>
          <w:lang w:val="sq-AL"/>
        </w:rPr>
        <w:t xml:space="preserve">OJQ AgroMedicine” </w:t>
      </w:r>
    </w:p>
    <w:p w:rsidR="00F34AA6" w:rsidRPr="00C015C6" w:rsidRDefault="00F34AA6" w:rsidP="00F34AA6">
      <w:pPr>
        <w:pStyle w:val="ListParagraph"/>
        <w:numPr>
          <w:ilvl w:val="0"/>
          <w:numId w:val="7"/>
        </w:numPr>
        <w:spacing w:after="0" w:line="259" w:lineRule="auto"/>
        <w:jc w:val="both"/>
        <w:rPr>
          <w:rFonts w:ascii="Book Antiqua" w:hAnsi="Book Antiqua" w:cs="Tahoma"/>
          <w:lang w:val="sq-AL"/>
        </w:rPr>
      </w:pPr>
      <w:r w:rsidRPr="00C015C6">
        <w:rPr>
          <w:rFonts w:ascii="Book Antiqua" w:hAnsi="Book Antiqua" w:cs="Tahoma"/>
          <w:lang w:val="sq-AL"/>
        </w:rPr>
        <w:t xml:space="preserve">OJQ Tradita e gruas në Kosovë, </w:t>
      </w:r>
    </w:p>
    <w:p w:rsidR="00F34AA6" w:rsidRPr="00C015C6" w:rsidRDefault="00F34AA6" w:rsidP="00B510EE">
      <w:pPr>
        <w:pStyle w:val="ListParagraph"/>
        <w:numPr>
          <w:ilvl w:val="0"/>
          <w:numId w:val="7"/>
        </w:numPr>
        <w:spacing w:after="0" w:line="259" w:lineRule="auto"/>
        <w:jc w:val="both"/>
        <w:rPr>
          <w:rFonts w:ascii="Book Antiqua" w:hAnsi="Book Antiqua" w:cs="Tahoma"/>
          <w:lang w:val="sq-AL"/>
        </w:rPr>
      </w:pPr>
      <w:r w:rsidRPr="00C015C6">
        <w:rPr>
          <w:rFonts w:ascii="Book Antiqua" w:hAnsi="Book Antiqua" w:cs="Tahoma"/>
          <w:lang w:val="sq-AL"/>
        </w:rPr>
        <w:t xml:space="preserve">Udruznje zene povratnica- Nas nom, </w:t>
      </w:r>
    </w:p>
    <w:p w:rsidR="00F34AA6" w:rsidRPr="00C015C6" w:rsidRDefault="00F34AA6" w:rsidP="00B510EE">
      <w:pPr>
        <w:pStyle w:val="ListParagraph"/>
        <w:numPr>
          <w:ilvl w:val="0"/>
          <w:numId w:val="7"/>
        </w:numPr>
        <w:spacing w:after="0" w:line="259" w:lineRule="auto"/>
        <w:jc w:val="both"/>
        <w:rPr>
          <w:rFonts w:ascii="Book Antiqua" w:hAnsi="Book Antiqua" w:cs="Tahoma"/>
          <w:lang w:val="sq-AL"/>
        </w:rPr>
      </w:pPr>
      <w:r w:rsidRPr="00C015C6">
        <w:rPr>
          <w:rFonts w:ascii="Book Antiqua" w:hAnsi="Book Antiqua" w:cs="Tahoma"/>
          <w:lang w:val="sq-AL"/>
        </w:rPr>
        <w:t xml:space="preserve">Center Manjinskih zajednica, </w:t>
      </w:r>
    </w:p>
    <w:p w:rsidR="00F34AA6" w:rsidRPr="00C015C6" w:rsidRDefault="00F34AA6" w:rsidP="00F34AA6">
      <w:pPr>
        <w:pStyle w:val="ListParagraph"/>
        <w:numPr>
          <w:ilvl w:val="0"/>
          <w:numId w:val="7"/>
        </w:numPr>
        <w:spacing w:after="0" w:line="259" w:lineRule="auto"/>
        <w:jc w:val="both"/>
        <w:rPr>
          <w:rFonts w:ascii="Book Antiqua" w:hAnsi="Book Antiqua" w:cs="Tahoma"/>
          <w:lang w:val="sq-AL"/>
        </w:rPr>
      </w:pPr>
      <w:r w:rsidRPr="00C015C6">
        <w:rPr>
          <w:rFonts w:ascii="Book Antiqua" w:hAnsi="Book Antiqua" w:cs="Tahoma"/>
          <w:lang w:val="sq-AL"/>
        </w:rPr>
        <w:t xml:space="preserve">OJQ Qendra për shërbime humane dhe zhvillim, </w:t>
      </w:r>
    </w:p>
    <w:p w:rsidR="00F34AA6" w:rsidRPr="00C015C6" w:rsidRDefault="00F34AA6" w:rsidP="00F34AA6">
      <w:pPr>
        <w:pStyle w:val="ListParagraph"/>
        <w:numPr>
          <w:ilvl w:val="0"/>
          <w:numId w:val="7"/>
        </w:numPr>
        <w:spacing w:after="0" w:line="259" w:lineRule="auto"/>
        <w:jc w:val="both"/>
        <w:rPr>
          <w:rFonts w:ascii="Book Antiqua" w:hAnsi="Book Antiqua" w:cs="Tahoma"/>
          <w:lang w:val="sq-AL"/>
        </w:rPr>
      </w:pPr>
      <w:r w:rsidRPr="00C015C6">
        <w:rPr>
          <w:rFonts w:ascii="Book Antiqua" w:hAnsi="Book Antiqua" w:cs="Tahoma"/>
          <w:lang w:val="sq-AL"/>
        </w:rPr>
        <w:lastRenderedPageBreak/>
        <w:t xml:space="preserve">OJQ Vajzat sot, Suharekë, </w:t>
      </w:r>
    </w:p>
    <w:p w:rsidR="00F34AA6" w:rsidRPr="00C015C6" w:rsidRDefault="00F34AA6" w:rsidP="000F149C">
      <w:pPr>
        <w:pStyle w:val="ListParagraph"/>
        <w:numPr>
          <w:ilvl w:val="0"/>
          <w:numId w:val="7"/>
        </w:numPr>
        <w:spacing w:after="0" w:line="259" w:lineRule="auto"/>
        <w:jc w:val="both"/>
        <w:rPr>
          <w:rFonts w:ascii="Book Antiqua" w:hAnsi="Book Antiqua" w:cs="Tahoma"/>
          <w:lang w:val="sq-AL"/>
        </w:rPr>
      </w:pPr>
      <w:r w:rsidRPr="00C015C6">
        <w:rPr>
          <w:rFonts w:ascii="Book Antiqua" w:hAnsi="Book Antiqua" w:cs="Tahoma"/>
          <w:lang w:val="sq-AL"/>
        </w:rPr>
        <w:t>OJQ Lulishtja Dita,.</w:t>
      </w:r>
    </w:p>
    <w:p w:rsidR="00F34AA6" w:rsidRPr="00C015C6" w:rsidRDefault="00F34AA6" w:rsidP="00F34AA6">
      <w:pPr>
        <w:pStyle w:val="ListParagraph"/>
        <w:numPr>
          <w:ilvl w:val="0"/>
          <w:numId w:val="7"/>
        </w:numPr>
        <w:spacing w:after="0" w:line="259" w:lineRule="auto"/>
        <w:jc w:val="both"/>
        <w:rPr>
          <w:rFonts w:ascii="Book Antiqua" w:hAnsi="Book Antiqua" w:cs="Tahoma"/>
          <w:lang w:val="sq-AL"/>
        </w:rPr>
      </w:pPr>
      <w:r w:rsidRPr="00C015C6">
        <w:rPr>
          <w:rFonts w:ascii="Book Antiqua" w:hAnsi="Book Antiqua" w:cs="Tahoma"/>
          <w:lang w:val="sq-AL"/>
        </w:rPr>
        <w:t>OJQ Era Fruit,.</w:t>
      </w:r>
    </w:p>
    <w:p w:rsidR="00F34AA6" w:rsidRPr="00C015C6" w:rsidRDefault="00F34AA6" w:rsidP="00F34AA6">
      <w:pPr>
        <w:pStyle w:val="ListParagraph"/>
        <w:numPr>
          <w:ilvl w:val="0"/>
          <w:numId w:val="7"/>
        </w:numPr>
        <w:spacing w:after="0" w:line="259" w:lineRule="auto"/>
        <w:jc w:val="both"/>
        <w:rPr>
          <w:rFonts w:ascii="Book Antiqua" w:hAnsi="Book Antiqua" w:cs="Tahoma"/>
          <w:lang w:val="sq-AL"/>
        </w:rPr>
      </w:pPr>
      <w:r w:rsidRPr="00C015C6">
        <w:rPr>
          <w:rFonts w:ascii="Book Antiqua" w:hAnsi="Book Antiqua" w:cs="Tahoma"/>
          <w:lang w:val="sq-AL"/>
        </w:rPr>
        <w:t xml:space="preserve"> OJQ Lena,.</w:t>
      </w:r>
    </w:p>
    <w:p w:rsidR="00F34AA6" w:rsidRPr="00C015C6" w:rsidRDefault="00F34AA6" w:rsidP="00F34AA6">
      <w:pPr>
        <w:pStyle w:val="ListParagraph"/>
        <w:numPr>
          <w:ilvl w:val="0"/>
          <w:numId w:val="7"/>
        </w:numPr>
        <w:spacing w:after="0" w:line="259" w:lineRule="auto"/>
        <w:jc w:val="both"/>
        <w:rPr>
          <w:rFonts w:ascii="Book Antiqua" w:hAnsi="Book Antiqua" w:cs="Tahoma"/>
          <w:lang w:val="sq-AL"/>
        </w:rPr>
      </w:pPr>
      <w:r w:rsidRPr="00C015C6">
        <w:rPr>
          <w:rFonts w:ascii="Book Antiqua" w:hAnsi="Book Antiqua" w:cs="Tahoma"/>
          <w:lang w:val="sq-AL"/>
        </w:rPr>
        <w:t xml:space="preserve">OJQ Begatit e Batllavës, </w:t>
      </w:r>
    </w:p>
    <w:p w:rsidR="00F34AA6" w:rsidRPr="00C015C6" w:rsidRDefault="00F34AA6" w:rsidP="00F34AA6">
      <w:pPr>
        <w:pStyle w:val="ListParagraph"/>
        <w:numPr>
          <w:ilvl w:val="0"/>
          <w:numId w:val="7"/>
        </w:numPr>
        <w:spacing w:after="0" w:line="259" w:lineRule="auto"/>
        <w:jc w:val="both"/>
        <w:rPr>
          <w:rFonts w:ascii="Book Antiqua" w:hAnsi="Book Antiqua" w:cs="Tahoma"/>
          <w:lang w:val="sq-AL"/>
        </w:rPr>
      </w:pPr>
      <w:r w:rsidRPr="00C015C6">
        <w:rPr>
          <w:rFonts w:ascii="Book Antiqua" w:hAnsi="Book Antiqua" w:cs="Tahoma"/>
          <w:lang w:val="sq-AL"/>
        </w:rPr>
        <w:t xml:space="preserve">OJQ Rinia multietnike e regjionit te Prizrenit, </w:t>
      </w:r>
    </w:p>
    <w:p w:rsidR="00F34AA6" w:rsidRPr="00C015C6" w:rsidRDefault="00F34AA6" w:rsidP="00F34AA6">
      <w:pPr>
        <w:pStyle w:val="ListParagraph"/>
        <w:numPr>
          <w:ilvl w:val="0"/>
          <w:numId w:val="7"/>
        </w:numPr>
        <w:spacing w:after="0" w:line="259" w:lineRule="auto"/>
        <w:jc w:val="both"/>
        <w:rPr>
          <w:rFonts w:ascii="Book Antiqua" w:hAnsi="Book Antiqua" w:cs="Tahoma"/>
          <w:lang w:val="sq-AL"/>
        </w:rPr>
      </w:pPr>
      <w:r w:rsidRPr="00C015C6">
        <w:rPr>
          <w:rFonts w:ascii="Book Antiqua" w:hAnsi="Book Antiqua" w:cs="Tahoma"/>
          <w:lang w:val="sq-AL"/>
        </w:rPr>
        <w:t>OJQ Instituti për ngritjen e kapaciteteve rinore.</w:t>
      </w:r>
    </w:p>
    <w:p w:rsidR="00F34AA6" w:rsidRPr="00C015C6" w:rsidRDefault="00F34AA6" w:rsidP="00F34AA6">
      <w:pPr>
        <w:pStyle w:val="ListParagraph"/>
        <w:numPr>
          <w:ilvl w:val="0"/>
          <w:numId w:val="7"/>
        </w:numPr>
        <w:spacing w:after="0" w:line="259" w:lineRule="auto"/>
        <w:jc w:val="both"/>
        <w:rPr>
          <w:rFonts w:ascii="Book Antiqua" w:hAnsi="Book Antiqua" w:cs="Tahoma"/>
          <w:lang w:val="sq-AL"/>
        </w:rPr>
      </w:pPr>
      <w:r w:rsidRPr="00C015C6">
        <w:rPr>
          <w:rFonts w:ascii="Book Antiqua" w:hAnsi="Book Antiqua" w:cs="Tahoma"/>
          <w:lang w:val="sq-AL"/>
        </w:rPr>
        <w:t xml:space="preserve">OJQ Shoqata e gruas Progresi, Deçan, </w:t>
      </w:r>
    </w:p>
    <w:p w:rsidR="00F34AA6" w:rsidRPr="00C015C6" w:rsidRDefault="00F34AA6" w:rsidP="00F34AA6">
      <w:pPr>
        <w:pStyle w:val="ListParagraph"/>
        <w:numPr>
          <w:ilvl w:val="0"/>
          <w:numId w:val="7"/>
        </w:numPr>
        <w:spacing w:after="0" w:line="259" w:lineRule="auto"/>
        <w:jc w:val="both"/>
        <w:rPr>
          <w:rFonts w:ascii="Book Antiqua" w:hAnsi="Book Antiqua" w:cs="Tahoma"/>
          <w:lang w:val="sq-AL"/>
        </w:rPr>
      </w:pPr>
      <w:r w:rsidRPr="00C015C6">
        <w:rPr>
          <w:rFonts w:ascii="Book Antiqua" w:hAnsi="Book Antiqua" w:cs="Tahoma"/>
          <w:lang w:val="sq-AL"/>
        </w:rPr>
        <w:t xml:space="preserve"> OJQ Organizata për zhvillim llogaritari.</w:t>
      </w:r>
    </w:p>
    <w:p w:rsidR="00F34AA6" w:rsidRPr="00C015C6" w:rsidRDefault="00F34AA6" w:rsidP="00F34AA6">
      <w:pPr>
        <w:pStyle w:val="ListParagraph"/>
        <w:numPr>
          <w:ilvl w:val="0"/>
          <w:numId w:val="7"/>
        </w:numPr>
        <w:spacing w:after="0" w:line="259" w:lineRule="auto"/>
        <w:jc w:val="both"/>
        <w:rPr>
          <w:rFonts w:ascii="Book Antiqua" w:hAnsi="Book Antiqua" w:cs="Tahoma"/>
          <w:lang w:val="sq-AL"/>
        </w:rPr>
      </w:pPr>
      <w:r w:rsidRPr="00C015C6">
        <w:rPr>
          <w:rFonts w:ascii="Book Antiqua" w:hAnsi="Book Antiqua" w:cs="Tahoma"/>
          <w:lang w:val="sq-AL"/>
        </w:rPr>
        <w:t>OJQ SHG Lulishtja,.</w:t>
      </w:r>
    </w:p>
    <w:p w:rsidR="00F34AA6" w:rsidRPr="00C015C6" w:rsidRDefault="00F34AA6" w:rsidP="00F34AA6">
      <w:pPr>
        <w:pStyle w:val="ListParagraph"/>
        <w:numPr>
          <w:ilvl w:val="0"/>
          <w:numId w:val="7"/>
        </w:numPr>
        <w:spacing w:after="0" w:line="259" w:lineRule="auto"/>
        <w:jc w:val="both"/>
        <w:rPr>
          <w:rFonts w:ascii="Book Antiqua" w:hAnsi="Book Antiqua" w:cs="Tahoma"/>
          <w:lang w:val="sq-AL"/>
        </w:rPr>
      </w:pPr>
      <w:r w:rsidRPr="00C015C6">
        <w:rPr>
          <w:rFonts w:ascii="Book Antiqua" w:hAnsi="Book Antiqua" w:cs="Tahoma"/>
          <w:lang w:val="sq-AL"/>
        </w:rPr>
        <w:t>OJQ Qendra edukative për fëmijët me nevoja të veçanta, Gjilan.</w:t>
      </w:r>
    </w:p>
    <w:p w:rsidR="00F34AA6" w:rsidRPr="00C015C6" w:rsidRDefault="00F34AA6" w:rsidP="00F34AA6">
      <w:pPr>
        <w:pStyle w:val="ListParagraph"/>
        <w:numPr>
          <w:ilvl w:val="0"/>
          <w:numId w:val="7"/>
        </w:numPr>
        <w:spacing w:after="0" w:line="259" w:lineRule="auto"/>
        <w:jc w:val="both"/>
        <w:rPr>
          <w:rFonts w:ascii="Book Antiqua" w:hAnsi="Book Antiqua" w:cs="Tahoma"/>
          <w:lang w:val="sq-AL"/>
        </w:rPr>
      </w:pPr>
      <w:r w:rsidRPr="00C015C6">
        <w:rPr>
          <w:rFonts w:ascii="Book Antiqua" w:hAnsi="Book Antiqua" w:cs="Tahoma"/>
          <w:lang w:val="sq-AL"/>
        </w:rPr>
        <w:t xml:space="preserve"> OJQ Rona, </w:t>
      </w:r>
    </w:p>
    <w:p w:rsidR="00F34AA6" w:rsidRPr="00C015C6" w:rsidRDefault="00F34AA6" w:rsidP="00F34AA6">
      <w:pPr>
        <w:pStyle w:val="ListParagraph"/>
        <w:numPr>
          <w:ilvl w:val="0"/>
          <w:numId w:val="7"/>
        </w:numPr>
        <w:spacing w:after="0" w:line="259" w:lineRule="auto"/>
        <w:jc w:val="both"/>
        <w:rPr>
          <w:rFonts w:ascii="Book Antiqua" w:hAnsi="Book Antiqua" w:cs="Tahoma"/>
          <w:lang w:val="sq-AL"/>
        </w:rPr>
      </w:pPr>
      <w:r w:rsidRPr="00C015C6">
        <w:rPr>
          <w:rFonts w:ascii="Book Antiqua" w:hAnsi="Book Antiqua" w:cs="Tahoma"/>
          <w:lang w:val="sq-AL"/>
        </w:rPr>
        <w:t>OJQ Kopshti i fëmijëve Shtëpia e engjëjve.</w:t>
      </w:r>
    </w:p>
    <w:p w:rsidR="00F34AA6" w:rsidRPr="00C015C6" w:rsidRDefault="00F34AA6" w:rsidP="00F34AA6">
      <w:pPr>
        <w:pStyle w:val="ListParagraph"/>
        <w:numPr>
          <w:ilvl w:val="0"/>
          <w:numId w:val="7"/>
        </w:numPr>
        <w:spacing w:after="0" w:line="259" w:lineRule="auto"/>
        <w:jc w:val="both"/>
        <w:rPr>
          <w:rFonts w:ascii="Book Antiqua" w:hAnsi="Book Antiqua" w:cs="Tahoma"/>
          <w:lang w:val="sq-AL"/>
        </w:rPr>
      </w:pPr>
      <w:r w:rsidRPr="00C015C6">
        <w:rPr>
          <w:rFonts w:ascii="Book Antiqua" w:hAnsi="Book Antiqua" w:cs="Tahoma"/>
          <w:lang w:val="sq-AL"/>
        </w:rPr>
        <w:t xml:space="preserve"> OJQ Shtëpia ime, e drejta ime, </w:t>
      </w:r>
    </w:p>
    <w:p w:rsidR="00F34AA6" w:rsidRPr="00C015C6" w:rsidRDefault="00F34AA6" w:rsidP="00F34AA6">
      <w:pPr>
        <w:pStyle w:val="ListParagraph"/>
        <w:numPr>
          <w:ilvl w:val="0"/>
          <w:numId w:val="7"/>
        </w:numPr>
        <w:spacing w:after="0" w:line="259" w:lineRule="auto"/>
        <w:jc w:val="both"/>
        <w:rPr>
          <w:rFonts w:ascii="Book Antiqua" w:hAnsi="Book Antiqua" w:cs="Tahoma"/>
          <w:lang w:val="sq-AL"/>
        </w:rPr>
      </w:pPr>
      <w:r w:rsidRPr="00C015C6">
        <w:rPr>
          <w:rFonts w:ascii="Book Antiqua" w:hAnsi="Book Antiqua" w:cs="Tahoma"/>
          <w:lang w:val="sq-AL"/>
        </w:rPr>
        <w:t>OJQ Shoqata Agrare Linda.</w:t>
      </w:r>
    </w:p>
    <w:p w:rsidR="00F34AA6" w:rsidRPr="00C015C6" w:rsidRDefault="00F34AA6" w:rsidP="00F34AA6">
      <w:pPr>
        <w:pStyle w:val="ListParagraph"/>
        <w:numPr>
          <w:ilvl w:val="0"/>
          <w:numId w:val="7"/>
        </w:numPr>
        <w:spacing w:after="0" w:line="259" w:lineRule="auto"/>
        <w:jc w:val="both"/>
        <w:rPr>
          <w:rFonts w:ascii="Book Antiqua" w:hAnsi="Book Antiqua" w:cs="Tahoma"/>
          <w:lang w:val="sq-AL"/>
        </w:rPr>
      </w:pPr>
      <w:r w:rsidRPr="00C015C6">
        <w:rPr>
          <w:rFonts w:ascii="Book Antiqua" w:hAnsi="Book Antiqua" w:cs="Tahoma"/>
          <w:lang w:val="sq-AL"/>
        </w:rPr>
        <w:t>OJQ Frutat e jetës.</w:t>
      </w:r>
    </w:p>
    <w:p w:rsidR="00AE7184" w:rsidRPr="00AB444A" w:rsidRDefault="00F34AA6" w:rsidP="00AB444A">
      <w:pPr>
        <w:pStyle w:val="ListParagraph"/>
        <w:numPr>
          <w:ilvl w:val="0"/>
          <w:numId w:val="7"/>
        </w:numPr>
        <w:spacing w:after="0" w:line="259" w:lineRule="auto"/>
        <w:jc w:val="both"/>
        <w:rPr>
          <w:rFonts w:ascii="Book Antiqua" w:hAnsi="Book Antiqua" w:cs="Tahoma"/>
          <w:lang w:val="sq-AL"/>
        </w:rPr>
      </w:pPr>
      <w:r w:rsidRPr="00C015C6">
        <w:rPr>
          <w:rFonts w:ascii="Book Antiqua" w:hAnsi="Book Antiqua" w:cs="Tahoma"/>
          <w:lang w:val="sq-AL"/>
        </w:rPr>
        <w:t xml:space="preserve"> OJQ Zana Klinë.</w:t>
      </w:r>
    </w:p>
    <w:p w:rsidR="00AE7184" w:rsidRPr="00AE7184" w:rsidRDefault="00AE7184" w:rsidP="00ED60C2">
      <w:pPr>
        <w:tabs>
          <w:tab w:val="left" w:pos="10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E7184" w:rsidRPr="00AE7184" w:rsidRDefault="00F34AA6" w:rsidP="00AB444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Agjencia p</w:t>
      </w:r>
      <w:r w:rsidR="00177D0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r Barazi Gjinore </w:t>
      </w:r>
      <w:r w:rsidR="00ED60C2" w:rsidRPr="00AE718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3739E" w:rsidRPr="00AE7184">
        <w:rPr>
          <w:rFonts w:ascii="Times New Roman" w:hAnsi="Times New Roman" w:cs="Times New Roman"/>
          <w:sz w:val="24"/>
          <w:szCs w:val="24"/>
          <w:lang w:val="sq-AL"/>
        </w:rPr>
        <w:t xml:space="preserve">ka themeluar komisionin vlerësues, i cili kishte për detyrë të vlerësoj të gjitha aplikacionet e paraqitura në kuadër të thirrjes publike. Komisioni përbëhej nga 3 zyrtar të </w:t>
      </w:r>
      <w:r>
        <w:rPr>
          <w:rFonts w:ascii="Times New Roman" w:hAnsi="Times New Roman" w:cs="Times New Roman"/>
          <w:sz w:val="24"/>
          <w:szCs w:val="24"/>
          <w:lang w:val="sq-AL"/>
        </w:rPr>
        <w:t>ABGJ-s</w:t>
      </w:r>
      <w:r w:rsidR="00177D0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3739E" w:rsidRPr="00AE7184">
        <w:rPr>
          <w:rFonts w:ascii="Times New Roman" w:hAnsi="Times New Roman" w:cs="Times New Roman"/>
          <w:sz w:val="24"/>
          <w:szCs w:val="24"/>
          <w:lang w:val="sq-AL"/>
        </w:rPr>
        <w:t xml:space="preserve"> dhe dy përfaqësues nga Shoqëria Civile gjegjësisht ekspertë të jashtëm. Komisioni Vlerësues i themeluar sipas thirrjes në përputhje me kërkesat e</w:t>
      </w:r>
      <w:r w:rsidR="00E3739E" w:rsidRPr="00AE718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E3739E" w:rsidRPr="00AE7184">
        <w:rPr>
          <w:rFonts w:ascii="Times New Roman" w:hAnsi="Times New Roman" w:cs="Times New Roman"/>
          <w:sz w:val="24"/>
          <w:szCs w:val="24"/>
          <w:lang w:val="sq-AL"/>
        </w:rPr>
        <w:t xml:space="preserve">Rregullores MF-Nr. 04/2017, ka shqyrtuar të gjitha aplikacionet </w:t>
      </w:r>
      <w:r w:rsidR="00AB444A">
        <w:rPr>
          <w:rFonts w:ascii="Times New Roman" w:hAnsi="Times New Roman" w:cs="Times New Roman"/>
          <w:sz w:val="24"/>
          <w:szCs w:val="24"/>
          <w:lang w:val="sq-AL"/>
        </w:rPr>
        <w:t>dhe vlerësuar ato.</w:t>
      </w:r>
    </w:p>
    <w:p w:rsidR="00AE7184" w:rsidRDefault="00AE7184" w:rsidP="00ED60C2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92415D" w:rsidRDefault="0064318C" w:rsidP="00ED60C2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AE7184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 w:rsidR="00AE7184">
        <w:rPr>
          <w:rFonts w:ascii="Times New Roman" w:hAnsi="Times New Roman" w:cs="Times New Roman"/>
          <w:sz w:val="24"/>
          <w:szCs w:val="24"/>
          <w:lang w:val="sq-AL"/>
        </w:rPr>
        <w:t xml:space="preserve">tabelën në </w:t>
      </w:r>
      <w:r w:rsidRPr="00AE7184">
        <w:rPr>
          <w:rFonts w:ascii="Times New Roman" w:hAnsi="Times New Roman" w:cs="Times New Roman"/>
          <w:sz w:val="24"/>
          <w:szCs w:val="24"/>
          <w:lang w:val="sq-AL"/>
        </w:rPr>
        <w:t xml:space="preserve">vijim është paraqitur lista e </w:t>
      </w:r>
      <w:r w:rsidR="00A91616" w:rsidRPr="00AE7184">
        <w:rPr>
          <w:rFonts w:ascii="Times New Roman" w:hAnsi="Times New Roman" w:cs="Times New Roman"/>
          <w:sz w:val="24"/>
          <w:szCs w:val="24"/>
          <w:lang w:val="sq-AL"/>
        </w:rPr>
        <w:t xml:space="preserve">OJQ-ve </w:t>
      </w:r>
      <w:r w:rsidRPr="00AE7184">
        <w:rPr>
          <w:rFonts w:ascii="Times New Roman" w:hAnsi="Times New Roman" w:cs="Times New Roman"/>
          <w:sz w:val="24"/>
          <w:szCs w:val="24"/>
          <w:lang w:val="sq-AL"/>
        </w:rPr>
        <w:t xml:space="preserve">dhe projekteve përfituese </w:t>
      </w:r>
    </w:p>
    <w:p w:rsidR="00855C74" w:rsidRPr="00AE7184" w:rsidRDefault="00855C74" w:rsidP="00ED60C2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bookmarkStart w:id="1" w:name="_GoBack"/>
      <w:bookmarkEnd w:id="1"/>
    </w:p>
    <w:p w:rsidR="0064318C" w:rsidRPr="00CF6EC0" w:rsidRDefault="0064318C" w:rsidP="00ED60C2">
      <w:pPr>
        <w:pStyle w:val="ListParagraph"/>
        <w:spacing w:after="0"/>
        <w:ind w:left="360"/>
        <w:rPr>
          <w:rFonts w:ascii="Times New Roman" w:hAnsi="Times New Roman" w:cs="Times New Roman"/>
          <w:lang w:val="sq-AL"/>
        </w:rPr>
      </w:pPr>
    </w:p>
    <w:tbl>
      <w:tblPr>
        <w:tblStyle w:val="TableGrid"/>
        <w:tblpPr w:leftFromText="180" w:rightFromText="180" w:vertAnchor="text" w:horzAnchor="margin" w:tblpY="34"/>
        <w:tblW w:w="10185" w:type="dxa"/>
        <w:tblLook w:val="04A0" w:firstRow="1" w:lastRow="0" w:firstColumn="1" w:lastColumn="0" w:noHBand="0" w:noVBand="1"/>
      </w:tblPr>
      <w:tblGrid>
        <w:gridCol w:w="575"/>
        <w:gridCol w:w="3577"/>
        <w:gridCol w:w="5383"/>
        <w:gridCol w:w="650"/>
      </w:tblGrid>
      <w:tr w:rsidR="00A91616" w:rsidRPr="00CF6EC0" w:rsidTr="00AB444A">
        <w:trPr>
          <w:trHeight w:val="1375"/>
        </w:trPr>
        <w:tc>
          <w:tcPr>
            <w:tcW w:w="575" w:type="dxa"/>
            <w:shd w:val="clear" w:color="auto" w:fill="00B0F0"/>
          </w:tcPr>
          <w:p w:rsidR="00A91616" w:rsidRPr="00CF6EC0" w:rsidRDefault="00A91616" w:rsidP="00A141D7">
            <w:pPr>
              <w:spacing w:line="276" w:lineRule="auto"/>
              <w:rPr>
                <w:rFonts w:ascii="Times New Roman" w:hAnsi="Times New Roman" w:cs="Times New Roman"/>
                <w:b/>
                <w:lang w:val="sq-AL"/>
              </w:rPr>
            </w:pPr>
            <w:r w:rsidRPr="00CF6EC0">
              <w:rPr>
                <w:rFonts w:ascii="Times New Roman" w:hAnsi="Times New Roman" w:cs="Times New Roman"/>
                <w:b/>
                <w:lang w:val="sq-AL"/>
              </w:rPr>
              <w:t>Nr.</w:t>
            </w:r>
          </w:p>
        </w:tc>
        <w:tc>
          <w:tcPr>
            <w:tcW w:w="3577" w:type="dxa"/>
            <w:shd w:val="clear" w:color="auto" w:fill="00B0F0"/>
          </w:tcPr>
          <w:p w:rsidR="00A91616" w:rsidRPr="00CF6EC0" w:rsidRDefault="001407BB" w:rsidP="00A141D7">
            <w:pPr>
              <w:spacing w:line="276" w:lineRule="auto"/>
              <w:rPr>
                <w:rFonts w:ascii="Times New Roman" w:hAnsi="Times New Roman" w:cs="Times New Roman"/>
                <w:b/>
                <w:lang w:val="sq-AL"/>
              </w:rPr>
            </w:pPr>
            <w:r w:rsidRPr="00CF6EC0">
              <w:rPr>
                <w:rFonts w:ascii="Times New Roman" w:hAnsi="Times New Roman" w:cs="Times New Roman"/>
                <w:b/>
                <w:lang w:val="sq-AL"/>
              </w:rPr>
              <w:t>Emri i OJQ</w:t>
            </w:r>
          </w:p>
        </w:tc>
        <w:tc>
          <w:tcPr>
            <w:tcW w:w="5383" w:type="dxa"/>
            <w:shd w:val="clear" w:color="auto" w:fill="00B0F0"/>
          </w:tcPr>
          <w:p w:rsidR="00A91616" w:rsidRPr="00CF6EC0" w:rsidRDefault="00A91616" w:rsidP="00A141D7">
            <w:pPr>
              <w:spacing w:line="276" w:lineRule="auto"/>
              <w:rPr>
                <w:rFonts w:ascii="Times New Roman" w:hAnsi="Times New Roman" w:cs="Times New Roman"/>
                <w:b/>
                <w:lang w:val="sq-AL"/>
              </w:rPr>
            </w:pPr>
            <w:r w:rsidRPr="00CF6EC0">
              <w:rPr>
                <w:rFonts w:ascii="Times New Roman" w:hAnsi="Times New Roman" w:cs="Times New Roman"/>
                <w:b/>
                <w:lang w:val="sq-AL"/>
              </w:rPr>
              <w:t>Emri i projektit</w:t>
            </w:r>
          </w:p>
        </w:tc>
        <w:tc>
          <w:tcPr>
            <w:tcW w:w="650" w:type="dxa"/>
            <w:shd w:val="clear" w:color="auto" w:fill="00B0F0"/>
          </w:tcPr>
          <w:p w:rsidR="00AE7184" w:rsidRPr="00CF6EC0" w:rsidRDefault="00AE7184" w:rsidP="00AB444A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C015C6" w:rsidRPr="00CF6EC0" w:rsidTr="00A141D7">
        <w:trPr>
          <w:gridAfter w:val="3"/>
          <w:wAfter w:w="9610" w:type="dxa"/>
          <w:trHeight w:val="579"/>
        </w:trPr>
        <w:tc>
          <w:tcPr>
            <w:tcW w:w="575" w:type="dxa"/>
          </w:tcPr>
          <w:p w:rsidR="00C015C6" w:rsidRPr="00A141D7" w:rsidRDefault="00C015C6" w:rsidP="00A141D7">
            <w:pPr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</w:p>
        </w:tc>
      </w:tr>
      <w:tr w:rsidR="00E26EC1" w:rsidRPr="00E26EC1" w:rsidTr="00AB444A">
        <w:trPr>
          <w:trHeight w:val="1122"/>
        </w:trPr>
        <w:tc>
          <w:tcPr>
            <w:tcW w:w="575" w:type="dxa"/>
          </w:tcPr>
          <w:p w:rsidR="001407BB" w:rsidRPr="00E26EC1" w:rsidRDefault="001407BB" w:rsidP="00A141D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</w:p>
        </w:tc>
        <w:tc>
          <w:tcPr>
            <w:tcW w:w="3577" w:type="dxa"/>
            <w:vAlign w:val="bottom"/>
          </w:tcPr>
          <w:p w:rsidR="001407BB" w:rsidRPr="00E26EC1" w:rsidRDefault="00AB444A" w:rsidP="00A141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Book Antiqua" w:hAnsi="Book Antiqua" w:cs="Tahoma"/>
                <w:lang w:val="sq-AL"/>
              </w:rPr>
              <w:t xml:space="preserve">OJQ </w:t>
            </w:r>
            <w:r w:rsidR="00A141D7" w:rsidRPr="00E26EC1">
              <w:rPr>
                <w:rFonts w:ascii="Book Antiqua" w:hAnsi="Book Antiqua" w:cs="Tahoma"/>
                <w:lang w:val="sq-AL"/>
              </w:rPr>
              <w:t xml:space="preserve"> Shoqata humanitare e prindërve me persona me aftësi të kufizuar mendore HADER</w:t>
            </w:r>
          </w:p>
        </w:tc>
        <w:tc>
          <w:tcPr>
            <w:tcW w:w="5383" w:type="dxa"/>
          </w:tcPr>
          <w:p w:rsidR="001407BB" w:rsidRPr="00E26EC1" w:rsidRDefault="00A141D7" w:rsidP="00A141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6EC1">
              <w:rPr>
                <w:rFonts w:ascii="Book Antiqua" w:hAnsi="Book Antiqua" w:cs="Tahoma"/>
                <w:lang w:val="sq-AL"/>
              </w:rPr>
              <w:t>Projekti:” Kurs për rrobaqepësi- punime artizanatesh me makine qepëse dhe me dorë”,</w:t>
            </w:r>
          </w:p>
        </w:tc>
        <w:tc>
          <w:tcPr>
            <w:tcW w:w="650" w:type="dxa"/>
            <w:vAlign w:val="bottom"/>
          </w:tcPr>
          <w:p w:rsidR="001407BB" w:rsidRPr="00E26EC1" w:rsidRDefault="001407BB" w:rsidP="00AB4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EC1" w:rsidRPr="00E26EC1" w:rsidTr="00AB444A">
        <w:trPr>
          <w:trHeight w:val="1158"/>
        </w:trPr>
        <w:tc>
          <w:tcPr>
            <w:tcW w:w="575" w:type="dxa"/>
          </w:tcPr>
          <w:p w:rsidR="00E26EC1" w:rsidRPr="00E26EC1" w:rsidRDefault="00E26EC1" w:rsidP="00E26EC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</w:p>
        </w:tc>
        <w:tc>
          <w:tcPr>
            <w:tcW w:w="3577" w:type="dxa"/>
            <w:vAlign w:val="bottom"/>
          </w:tcPr>
          <w:p w:rsidR="00E26EC1" w:rsidRPr="00E26EC1" w:rsidRDefault="00AB444A" w:rsidP="00E26EC1">
            <w:pPr>
              <w:rPr>
                <w:rFonts w:ascii="Book Antiqua" w:hAnsi="Book Antiqua" w:cs="Calibri"/>
              </w:rPr>
            </w:pPr>
            <w:r>
              <w:rPr>
                <w:rFonts w:ascii="Book Antiqua" w:hAnsi="Book Antiqua" w:cs="Calibri"/>
              </w:rPr>
              <w:t xml:space="preserve">OJQ </w:t>
            </w:r>
            <w:r w:rsidR="00E26EC1" w:rsidRPr="00E26EC1">
              <w:rPr>
                <w:rFonts w:ascii="Book Antiqua" w:hAnsi="Book Antiqua" w:cs="Calibri"/>
              </w:rPr>
              <w:t>AgroMedicine</w:t>
            </w:r>
          </w:p>
          <w:p w:rsidR="00E26EC1" w:rsidRPr="00E26EC1" w:rsidRDefault="00E26EC1" w:rsidP="00E26E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3" w:type="dxa"/>
          </w:tcPr>
          <w:p w:rsidR="00E26EC1" w:rsidRPr="00E26EC1" w:rsidRDefault="00E26EC1" w:rsidP="00E26E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6EC1">
              <w:rPr>
                <w:rFonts w:ascii="Book Antiqua" w:hAnsi="Book Antiqua" w:cs="Tahoma"/>
                <w:lang w:val="sq-AL"/>
              </w:rPr>
              <w:t>Projekti : “Grumbullimi dhe përpunimi i bimëve medicinale e frutave të egra dhe krijimi i vendeve të reja për gratë e Novobërdës”</w:t>
            </w:r>
          </w:p>
        </w:tc>
        <w:tc>
          <w:tcPr>
            <w:tcW w:w="650" w:type="dxa"/>
            <w:vAlign w:val="bottom"/>
          </w:tcPr>
          <w:p w:rsidR="00E26EC1" w:rsidRPr="00E26EC1" w:rsidRDefault="00E26EC1" w:rsidP="00AB4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EC1" w:rsidRPr="00E26EC1" w:rsidTr="00AB444A">
        <w:trPr>
          <w:trHeight w:val="1122"/>
        </w:trPr>
        <w:tc>
          <w:tcPr>
            <w:tcW w:w="575" w:type="dxa"/>
          </w:tcPr>
          <w:p w:rsidR="00E26EC1" w:rsidRPr="00E26EC1" w:rsidRDefault="00E26EC1" w:rsidP="00E26EC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</w:p>
        </w:tc>
        <w:tc>
          <w:tcPr>
            <w:tcW w:w="3577" w:type="dxa"/>
            <w:vAlign w:val="bottom"/>
          </w:tcPr>
          <w:p w:rsidR="00E26EC1" w:rsidRPr="00E26EC1" w:rsidRDefault="00AB444A" w:rsidP="00E26EC1">
            <w:pPr>
              <w:rPr>
                <w:rFonts w:ascii="Book Antiqua" w:hAnsi="Book Antiqua" w:cs="Calibri"/>
              </w:rPr>
            </w:pPr>
            <w:r>
              <w:rPr>
                <w:rFonts w:ascii="Book Antiqua" w:hAnsi="Book Antiqua" w:cs="Tahoma"/>
                <w:lang w:val="sq-AL"/>
              </w:rPr>
              <w:t xml:space="preserve">OJQ  </w:t>
            </w:r>
            <w:r w:rsidR="00E26EC1" w:rsidRPr="00E26EC1">
              <w:rPr>
                <w:rFonts w:ascii="Book Antiqua" w:hAnsi="Book Antiqua" w:cs="Tahoma"/>
                <w:lang w:val="sq-AL"/>
              </w:rPr>
              <w:t>Qendra për shërbime humane dhe zhvillim</w:t>
            </w:r>
          </w:p>
        </w:tc>
        <w:tc>
          <w:tcPr>
            <w:tcW w:w="5383" w:type="dxa"/>
          </w:tcPr>
          <w:p w:rsidR="00E26EC1" w:rsidRPr="00E26EC1" w:rsidRDefault="00E26EC1" w:rsidP="00E26EC1">
            <w:pPr>
              <w:rPr>
                <w:rFonts w:ascii="Book Antiqua" w:hAnsi="Book Antiqua" w:cs="Tahoma"/>
                <w:lang w:val="sq-AL"/>
              </w:rPr>
            </w:pPr>
            <w:r w:rsidRPr="00E26EC1">
              <w:rPr>
                <w:rFonts w:ascii="Book Antiqua" w:hAnsi="Book Antiqua" w:cs="Tahoma"/>
                <w:lang w:val="sq-AL"/>
              </w:rPr>
              <w:t>Mbështetja psiko/sociale ndaj viktimave të dhunës në familje</w:t>
            </w:r>
          </w:p>
        </w:tc>
        <w:tc>
          <w:tcPr>
            <w:tcW w:w="650" w:type="dxa"/>
            <w:vAlign w:val="bottom"/>
          </w:tcPr>
          <w:p w:rsidR="00E26EC1" w:rsidRPr="00E26EC1" w:rsidRDefault="00E26EC1" w:rsidP="00AB4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EC1" w:rsidRPr="00E26EC1" w:rsidTr="00AB444A">
        <w:trPr>
          <w:trHeight w:val="780"/>
        </w:trPr>
        <w:tc>
          <w:tcPr>
            <w:tcW w:w="575" w:type="dxa"/>
            <w:tcBorders>
              <w:bottom w:val="single" w:sz="4" w:space="0" w:color="auto"/>
            </w:tcBorders>
          </w:tcPr>
          <w:p w:rsidR="00E26EC1" w:rsidRPr="00E26EC1" w:rsidRDefault="00E26EC1" w:rsidP="00E26EC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</w:p>
        </w:tc>
        <w:tc>
          <w:tcPr>
            <w:tcW w:w="3577" w:type="dxa"/>
            <w:tcBorders>
              <w:bottom w:val="single" w:sz="4" w:space="0" w:color="auto"/>
            </w:tcBorders>
            <w:vAlign w:val="bottom"/>
          </w:tcPr>
          <w:p w:rsidR="00E26EC1" w:rsidRPr="00E26EC1" w:rsidRDefault="00AB444A" w:rsidP="00E26EC1">
            <w:pPr>
              <w:rPr>
                <w:rFonts w:ascii="Book Antiqua" w:hAnsi="Book Antiqua" w:cs="Calibri"/>
              </w:rPr>
            </w:pPr>
            <w:r>
              <w:rPr>
                <w:rFonts w:ascii="Book Antiqua" w:hAnsi="Book Antiqua" w:cs="Tahoma"/>
                <w:lang w:val="sq-AL"/>
              </w:rPr>
              <w:t xml:space="preserve">OJQ </w:t>
            </w:r>
            <w:r w:rsidR="00E26EC1" w:rsidRPr="00E26EC1">
              <w:rPr>
                <w:rFonts w:ascii="Book Antiqua" w:hAnsi="Book Antiqua" w:cs="Tahoma"/>
                <w:lang w:val="sq-AL"/>
              </w:rPr>
              <w:t>Center Manjinskih zajednica</w:t>
            </w:r>
          </w:p>
        </w:tc>
        <w:tc>
          <w:tcPr>
            <w:tcW w:w="5383" w:type="dxa"/>
            <w:tcBorders>
              <w:bottom w:val="single" w:sz="4" w:space="0" w:color="auto"/>
            </w:tcBorders>
          </w:tcPr>
          <w:p w:rsidR="00E26EC1" w:rsidRPr="00E26EC1" w:rsidRDefault="00E26EC1" w:rsidP="00E26EC1">
            <w:pPr>
              <w:rPr>
                <w:rFonts w:ascii="Book Antiqua" w:hAnsi="Book Antiqua" w:cs="Tahoma"/>
                <w:lang w:val="sq-AL"/>
              </w:rPr>
            </w:pPr>
            <w:r w:rsidRPr="00E26EC1">
              <w:rPr>
                <w:rFonts w:ascii="Book Antiqua" w:hAnsi="Book Antiqua" w:cs="Tahoma"/>
                <w:lang w:val="sq-AL"/>
              </w:rPr>
              <w:t>Podizanje sveti protiv nasilja u prodnici, nasilja nad zenema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bottom"/>
          </w:tcPr>
          <w:p w:rsidR="00E26EC1" w:rsidRPr="00E26EC1" w:rsidRDefault="00E26EC1" w:rsidP="00AB4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EC1" w:rsidRPr="00E26EC1" w:rsidTr="00AB444A">
        <w:trPr>
          <w:trHeight w:val="555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E26EC1" w:rsidRPr="00E26EC1" w:rsidRDefault="00E26EC1" w:rsidP="00E26E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EC1" w:rsidRPr="00E26EC1" w:rsidRDefault="00AB444A" w:rsidP="00E26EC1">
            <w:pPr>
              <w:rPr>
                <w:rFonts w:ascii="Book Antiqua" w:hAnsi="Book Antiqua" w:cs="Calibri"/>
              </w:rPr>
            </w:pPr>
            <w:r>
              <w:rPr>
                <w:rFonts w:ascii="Book Antiqua" w:hAnsi="Book Antiqua" w:cs="Calibri"/>
              </w:rPr>
              <w:t xml:space="preserve">OJQ </w:t>
            </w:r>
            <w:r w:rsidR="00E26EC1" w:rsidRPr="00E26EC1">
              <w:rPr>
                <w:rFonts w:ascii="Book Antiqua" w:hAnsi="Book Antiqua" w:cs="Calibri"/>
              </w:rPr>
              <w:t>Shoqata për prindër të ndarë</w:t>
            </w:r>
          </w:p>
          <w:p w:rsidR="00E26EC1" w:rsidRPr="00E26EC1" w:rsidRDefault="00E26EC1" w:rsidP="00E26E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3" w:type="dxa"/>
            <w:tcBorders>
              <w:top w:val="single" w:sz="4" w:space="0" w:color="auto"/>
              <w:bottom w:val="single" w:sz="4" w:space="0" w:color="auto"/>
            </w:tcBorders>
          </w:tcPr>
          <w:p w:rsidR="00E26EC1" w:rsidRPr="00E26EC1" w:rsidRDefault="00E26EC1" w:rsidP="00E26E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6EC1">
              <w:rPr>
                <w:rFonts w:ascii="Book Antiqua" w:hAnsi="Book Antiqua" w:cs="Tahoma"/>
                <w:lang w:val="sq-AL"/>
              </w:rPr>
              <w:t>Projekti:” Analiza e sfidave të prindërve të vetëm me fokus në dhunën ekonomike”,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EC1" w:rsidRPr="00E26EC1" w:rsidRDefault="00E26EC1" w:rsidP="00AB4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EC1" w:rsidRPr="00E26EC1" w:rsidTr="00AB444A">
        <w:trPr>
          <w:trHeight w:val="270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E26EC1" w:rsidRPr="00E26EC1" w:rsidRDefault="00E26EC1" w:rsidP="00E26E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EC1" w:rsidRPr="00E26EC1" w:rsidRDefault="00AB444A" w:rsidP="00E26EC1">
            <w:pPr>
              <w:spacing w:line="276" w:lineRule="auto"/>
              <w:rPr>
                <w:rFonts w:ascii="Book Antiqua" w:hAnsi="Book Antiqua" w:cs="Calibri"/>
              </w:rPr>
            </w:pPr>
            <w:r>
              <w:rPr>
                <w:rFonts w:ascii="Book Antiqua" w:hAnsi="Book Antiqua" w:cs="Tahoma"/>
                <w:lang w:val="sq-AL"/>
              </w:rPr>
              <w:t xml:space="preserve">OJQ </w:t>
            </w:r>
            <w:r w:rsidR="00E26EC1" w:rsidRPr="00E26EC1">
              <w:rPr>
                <w:rFonts w:ascii="Book Antiqua" w:hAnsi="Book Antiqua" w:cs="Tahoma"/>
                <w:lang w:val="sq-AL"/>
              </w:rPr>
              <w:t>Udruznje zene povratnica- Nas nom</w:t>
            </w:r>
            <w:r w:rsidR="00E26EC1" w:rsidRPr="00E26EC1">
              <w:rPr>
                <w:rFonts w:ascii="Book Antiqua" w:hAnsi="Book Antiqua" w:cs="Calibri"/>
              </w:rPr>
              <w:t xml:space="preserve"> </w:t>
            </w:r>
          </w:p>
        </w:tc>
        <w:tc>
          <w:tcPr>
            <w:tcW w:w="5383" w:type="dxa"/>
            <w:tcBorders>
              <w:top w:val="single" w:sz="4" w:space="0" w:color="auto"/>
              <w:bottom w:val="single" w:sz="4" w:space="0" w:color="auto"/>
            </w:tcBorders>
          </w:tcPr>
          <w:p w:rsidR="00E26EC1" w:rsidRPr="00E26EC1" w:rsidRDefault="00E26EC1" w:rsidP="00E26EC1">
            <w:pPr>
              <w:spacing w:line="276" w:lineRule="auto"/>
              <w:rPr>
                <w:rFonts w:ascii="Book Antiqua" w:hAnsi="Book Antiqua" w:cs="Tahoma"/>
                <w:lang w:val="sq-AL"/>
              </w:rPr>
            </w:pPr>
            <w:r w:rsidRPr="00E26EC1">
              <w:rPr>
                <w:rFonts w:ascii="Book Antiqua" w:hAnsi="Book Antiqua" w:cs="Tahoma"/>
                <w:lang w:val="sq-AL"/>
              </w:rPr>
              <w:t>Projekti: “ Edukacijom do ekonomske samostalnosti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EC1" w:rsidRPr="00E26EC1" w:rsidRDefault="00E26EC1" w:rsidP="00E26E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EC1" w:rsidRPr="00E26EC1" w:rsidRDefault="00E26EC1" w:rsidP="00E26E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EC1" w:rsidRPr="00E26EC1" w:rsidRDefault="00E26EC1" w:rsidP="00E26EC1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E26EC1" w:rsidRPr="00E26EC1" w:rsidTr="00AB444A">
        <w:trPr>
          <w:trHeight w:val="285"/>
        </w:trPr>
        <w:tc>
          <w:tcPr>
            <w:tcW w:w="575" w:type="dxa"/>
            <w:tcBorders>
              <w:top w:val="single" w:sz="4" w:space="0" w:color="auto"/>
            </w:tcBorders>
          </w:tcPr>
          <w:p w:rsidR="00E26EC1" w:rsidRPr="00E26EC1" w:rsidRDefault="00E26EC1" w:rsidP="00E26E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</w:p>
        </w:tc>
        <w:tc>
          <w:tcPr>
            <w:tcW w:w="3577" w:type="dxa"/>
            <w:tcBorders>
              <w:top w:val="single" w:sz="4" w:space="0" w:color="auto"/>
            </w:tcBorders>
            <w:vAlign w:val="bottom"/>
          </w:tcPr>
          <w:p w:rsidR="00E26EC1" w:rsidRPr="00E26EC1" w:rsidRDefault="00AB444A" w:rsidP="00E26E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Book Antiqua" w:hAnsi="Book Antiqua" w:cs="Calibri"/>
              </w:rPr>
              <w:t xml:space="preserve">OJQ </w:t>
            </w:r>
            <w:r w:rsidR="00E26EC1" w:rsidRPr="00E26EC1">
              <w:rPr>
                <w:rFonts w:ascii="Book Antiqua" w:hAnsi="Book Antiqua" w:cs="Calibri"/>
              </w:rPr>
              <w:t>Tradita e gruas në Kosovë</w:t>
            </w:r>
          </w:p>
        </w:tc>
        <w:tc>
          <w:tcPr>
            <w:tcW w:w="5383" w:type="dxa"/>
            <w:tcBorders>
              <w:top w:val="single" w:sz="4" w:space="0" w:color="auto"/>
            </w:tcBorders>
          </w:tcPr>
          <w:p w:rsidR="00E26EC1" w:rsidRPr="00E26EC1" w:rsidRDefault="00E26EC1" w:rsidP="00E26E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6EC1">
              <w:rPr>
                <w:rFonts w:ascii="Book Antiqua" w:hAnsi="Book Antiqua" w:cs="Tahoma"/>
                <w:lang w:val="sq-AL"/>
              </w:rPr>
              <w:t>Projekti:” Trajnimi i grave dhe vajzave të komuniteteve për rrobaqepësi në komunën e Gjilanit nëpër vende rurale</w:t>
            </w:r>
          </w:p>
        </w:tc>
        <w:tc>
          <w:tcPr>
            <w:tcW w:w="650" w:type="dxa"/>
            <w:tcBorders>
              <w:top w:val="single" w:sz="4" w:space="0" w:color="auto"/>
            </w:tcBorders>
            <w:vAlign w:val="bottom"/>
          </w:tcPr>
          <w:p w:rsidR="00E26EC1" w:rsidRPr="00E26EC1" w:rsidRDefault="00E26EC1" w:rsidP="00E26E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EC1" w:rsidRPr="00E26EC1" w:rsidRDefault="00E26EC1" w:rsidP="00E26E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EC1" w:rsidRPr="00E26EC1" w:rsidRDefault="00E26EC1" w:rsidP="00E26E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7184" w:rsidRDefault="00AE7184" w:rsidP="00ED60C2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AE7184" w:rsidRPr="00AE7184" w:rsidRDefault="00177D0D" w:rsidP="00ED60C2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Me respekt </w:t>
      </w:r>
    </w:p>
    <w:sectPr w:rsidR="00AE7184" w:rsidRPr="00AE7184" w:rsidSect="00CF6EC0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B68" w:rsidRDefault="00A12B68" w:rsidP="00AE7184">
      <w:pPr>
        <w:spacing w:after="0" w:line="240" w:lineRule="auto"/>
      </w:pPr>
      <w:r>
        <w:separator/>
      </w:r>
    </w:p>
  </w:endnote>
  <w:endnote w:type="continuationSeparator" w:id="0">
    <w:p w:rsidR="00A12B68" w:rsidRDefault="00A12B68" w:rsidP="00AE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lomon Sans Bold">
    <w:altName w:val="Solomon San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FDINSerif Regular">
    <w:altName w:val="PFDINSerif 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41032"/>
      <w:docPartObj>
        <w:docPartGallery w:val="Page Numbers (Bottom of Page)"/>
        <w:docPartUnique/>
      </w:docPartObj>
    </w:sdtPr>
    <w:sdtEndPr/>
    <w:sdtContent>
      <w:p w:rsidR="00AE7184" w:rsidRDefault="00190C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C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7184" w:rsidRDefault="00AE71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B68" w:rsidRDefault="00A12B68" w:rsidP="00AE7184">
      <w:pPr>
        <w:spacing w:after="0" w:line="240" w:lineRule="auto"/>
      </w:pPr>
      <w:r>
        <w:separator/>
      </w:r>
    </w:p>
  </w:footnote>
  <w:footnote w:type="continuationSeparator" w:id="0">
    <w:p w:rsidR="00A12B68" w:rsidRDefault="00A12B68" w:rsidP="00AE7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F3FDC"/>
    <w:multiLevelType w:val="hybridMultilevel"/>
    <w:tmpl w:val="3B407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357FAC"/>
    <w:multiLevelType w:val="hybridMultilevel"/>
    <w:tmpl w:val="508EB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543EB"/>
    <w:multiLevelType w:val="hybridMultilevel"/>
    <w:tmpl w:val="9C96D2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7C167A"/>
    <w:multiLevelType w:val="hybridMultilevel"/>
    <w:tmpl w:val="FC90C8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0E4C7A"/>
    <w:multiLevelType w:val="hybridMultilevel"/>
    <w:tmpl w:val="36EA0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F7BD3"/>
    <w:multiLevelType w:val="hybridMultilevel"/>
    <w:tmpl w:val="EF3A1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60BAE"/>
    <w:multiLevelType w:val="hybridMultilevel"/>
    <w:tmpl w:val="948EA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05117"/>
    <w:multiLevelType w:val="hybridMultilevel"/>
    <w:tmpl w:val="2C507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25AF9"/>
    <w:multiLevelType w:val="hybridMultilevel"/>
    <w:tmpl w:val="A170DD72"/>
    <w:lvl w:ilvl="0" w:tplc="0409000D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9">
    <w:nsid w:val="48CD31D3"/>
    <w:multiLevelType w:val="hybridMultilevel"/>
    <w:tmpl w:val="58868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80D14"/>
    <w:multiLevelType w:val="hybridMultilevel"/>
    <w:tmpl w:val="C756A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83BAE"/>
    <w:multiLevelType w:val="hybridMultilevel"/>
    <w:tmpl w:val="717C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558D7"/>
    <w:multiLevelType w:val="hybridMultilevel"/>
    <w:tmpl w:val="73AADC8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1E44874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113027"/>
    <w:multiLevelType w:val="hybridMultilevel"/>
    <w:tmpl w:val="F67A5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41570"/>
    <w:multiLevelType w:val="hybridMultilevel"/>
    <w:tmpl w:val="2B7A4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64EF9"/>
    <w:multiLevelType w:val="hybridMultilevel"/>
    <w:tmpl w:val="948EA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30452"/>
    <w:multiLevelType w:val="hybridMultilevel"/>
    <w:tmpl w:val="CED0A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82A1D"/>
    <w:multiLevelType w:val="hybridMultilevel"/>
    <w:tmpl w:val="B5A8A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349BD"/>
    <w:multiLevelType w:val="hybridMultilevel"/>
    <w:tmpl w:val="51B6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15"/>
  </w:num>
  <w:num w:numId="9">
    <w:abstractNumId w:val="14"/>
  </w:num>
  <w:num w:numId="10">
    <w:abstractNumId w:val="12"/>
  </w:num>
  <w:num w:numId="11">
    <w:abstractNumId w:val="17"/>
  </w:num>
  <w:num w:numId="12">
    <w:abstractNumId w:val="10"/>
  </w:num>
  <w:num w:numId="13">
    <w:abstractNumId w:val="18"/>
  </w:num>
  <w:num w:numId="14">
    <w:abstractNumId w:val="0"/>
  </w:num>
  <w:num w:numId="15">
    <w:abstractNumId w:val="1"/>
  </w:num>
  <w:num w:numId="16">
    <w:abstractNumId w:val="11"/>
  </w:num>
  <w:num w:numId="17">
    <w:abstractNumId w:val="6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3B"/>
    <w:rsid w:val="000D3931"/>
    <w:rsid w:val="00101ACC"/>
    <w:rsid w:val="00104E90"/>
    <w:rsid w:val="001407BB"/>
    <w:rsid w:val="001473A2"/>
    <w:rsid w:val="00177D0D"/>
    <w:rsid w:val="00190893"/>
    <w:rsid w:val="00190C93"/>
    <w:rsid w:val="002808E0"/>
    <w:rsid w:val="002E3BE9"/>
    <w:rsid w:val="004C178D"/>
    <w:rsid w:val="005705A2"/>
    <w:rsid w:val="00590358"/>
    <w:rsid w:val="0064318C"/>
    <w:rsid w:val="00693356"/>
    <w:rsid w:val="006B6A3E"/>
    <w:rsid w:val="006E2EF8"/>
    <w:rsid w:val="00732FDD"/>
    <w:rsid w:val="00745F7E"/>
    <w:rsid w:val="00773EA4"/>
    <w:rsid w:val="0082377F"/>
    <w:rsid w:val="00855C74"/>
    <w:rsid w:val="00876B93"/>
    <w:rsid w:val="008D3DEC"/>
    <w:rsid w:val="0092415D"/>
    <w:rsid w:val="00A12B68"/>
    <w:rsid w:val="00A141D7"/>
    <w:rsid w:val="00A83B00"/>
    <w:rsid w:val="00A90FC8"/>
    <w:rsid w:val="00A91616"/>
    <w:rsid w:val="00AB444A"/>
    <w:rsid w:val="00AE7184"/>
    <w:rsid w:val="00AF32F3"/>
    <w:rsid w:val="00B54049"/>
    <w:rsid w:val="00C015C6"/>
    <w:rsid w:val="00C2268F"/>
    <w:rsid w:val="00C27336"/>
    <w:rsid w:val="00C92D3B"/>
    <w:rsid w:val="00CF6EC0"/>
    <w:rsid w:val="00D1266E"/>
    <w:rsid w:val="00D25896"/>
    <w:rsid w:val="00E26EC1"/>
    <w:rsid w:val="00E3739E"/>
    <w:rsid w:val="00ED60C2"/>
    <w:rsid w:val="00F04265"/>
    <w:rsid w:val="00F11D08"/>
    <w:rsid w:val="00F34AA6"/>
    <w:rsid w:val="00FC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3A08E9-DEAF-4AFB-865F-F7F542CF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5D"/>
  </w:style>
  <w:style w:type="paragraph" w:styleId="Heading1">
    <w:name w:val="heading 1"/>
    <w:basedOn w:val="Normal"/>
    <w:next w:val="Normal"/>
    <w:link w:val="Heading1Char"/>
    <w:qFormat/>
    <w:rsid w:val="00E26E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(numbered (a)),Normal 1,List Paragraph 1,Akapit z listą BS,Bullets"/>
    <w:basedOn w:val="Normal"/>
    <w:link w:val="ListParagraphChar"/>
    <w:uiPriority w:val="34"/>
    <w:qFormat/>
    <w:rsid w:val="00C92D3B"/>
    <w:pPr>
      <w:ind w:left="720"/>
      <w:contextualSpacing/>
    </w:pPr>
  </w:style>
  <w:style w:type="character" w:customStyle="1" w:styleId="A31">
    <w:name w:val="A3+1"/>
    <w:uiPriority w:val="99"/>
    <w:rsid w:val="00F04265"/>
    <w:rPr>
      <w:rFonts w:cs="Solomon Sans Bold"/>
      <w:b/>
      <w:bCs/>
      <w:color w:val="000000"/>
      <w:sz w:val="20"/>
      <w:szCs w:val="20"/>
    </w:rPr>
  </w:style>
  <w:style w:type="character" w:customStyle="1" w:styleId="A51">
    <w:name w:val="A5+1"/>
    <w:uiPriority w:val="99"/>
    <w:rsid w:val="00F04265"/>
    <w:rPr>
      <w:rFonts w:ascii="PFDINSerif Regular" w:hAnsi="PFDINSerif Regular" w:cs="PFDINSerif Regular"/>
      <w:color w:val="000000"/>
      <w:sz w:val="17"/>
      <w:szCs w:val="17"/>
    </w:rPr>
  </w:style>
  <w:style w:type="character" w:customStyle="1" w:styleId="ListParagraphChar">
    <w:name w:val="List Paragraph Char"/>
    <w:aliases w:val="List Paragraph (numbered (a)) Char,Normal 1 Char,List Paragraph 1 Char,Akapit z listą BS Char,Bullets Char"/>
    <w:link w:val="ListParagraph"/>
    <w:uiPriority w:val="34"/>
    <w:rsid w:val="008D3DEC"/>
  </w:style>
  <w:style w:type="paragraph" w:styleId="BalloonText">
    <w:name w:val="Balloon Text"/>
    <w:basedOn w:val="Normal"/>
    <w:link w:val="BalloonTextChar"/>
    <w:uiPriority w:val="99"/>
    <w:semiHidden/>
    <w:unhideWhenUsed/>
    <w:rsid w:val="0064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7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184"/>
  </w:style>
  <w:style w:type="paragraph" w:styleId="Footer">
    <w:name w:val="footer"/>
    <w:basedOn w:val="Normal"/>
    <w:link w:val="FooterChar"/>
    <w:uiPriority w:val="99"/>
    <w:unhideWhenUsed/>
    <w:rsid w:val="00AE7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184"/>
  </w:style>
  <w:style w:type="character" w:customStyle="1" w:styleId="Heading1Char">
    <w:name w:val="Heading 1 Char"/>
    <w:basedOn w:val="DefaultParagraphFont"/>
    <w:link w:val="Heading1"/>
    <w:rsid w:val="00E26EC1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Title">
    <w:name w:val="Title"/>
    <w:basedOn w:val="Normal"/>
    <w:link w:val="TitleChar"/>
    <w:qFormat/>
    <w:rsid w:val="00E26EC1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E26EC1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3DD5-2141-4991-A5A4-9A6D19B6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Qerkin Berisha</dc:creator>
  <cp:lastModifiedBy>Shpresa Zariqi</cp:lastModifiedBy>
  <cp:revision>2</cp:revision>
  <dcterms:created xsi:type="dcterms:W3CDTF">2018-08-20T08:12:00Z</dcterms:created>
  <dcterms:modified xsi:type="dcterms:W3CDTF">2018-08-20T08:12:00Z</dcterms:modified>
</cp:coreProperties>
</file>