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18" w:rsidRPr="00EC42B7" w:rsidRDefault="00A60D18" w:rsidP="00A60D18">
      <w:pPr>
        <w:shd w:val="clear" w:color="auto" w:fill="F9F9F9"/>
        <w:spacing w:after="408" w:line="240" w:lineRule="auto"/>
        <w:rPr>
          <w:rFonts w:ascii="Book Antiqua" w:eastAsia="Times New Roman" w:hAnsi="Book Antiqua" w:cs="Arial"/>
          <w:b/>
          <w:bCs/>
          <w:color w:val="333333"/>
        </w:rPr>
      </w:pPr>
      <w:r w:rsidRPr="00EC42B7">
        <w:rPr>
          <w:rFonts w:ascii="Book Antiqua" w:hAnsi="Book Antiqua"/>
        </w:rPr>
        <w:t xml:space="preserve">             </w:t>
      </w:r>
      <w:r w:rsidRPr="00EC42B7">
        <w:rPr>
          <w:rFonts w:ascii="Book Antiqua" w:hAnsi="Book Antiqua"/>
          <w:noProof/>
        </w:rPr>
        <w:drawing>
          <wp:inline distT="0" distB="0" distL="0" distR="0" wp14:anchorId="6C8ABB27" wp14:editId="213ABC5C">
            <wp:extent cx="733425" cy="742950"/>
            <wp:effectExtent l="19050" t="0" r="9525" b="0"/>
            <wp:docPr id="1" name="Picture 1" descr="flamuri_stem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uri_stema_02"/>
                    <pic:cNvPicPr>
                      <a:picLocks noChangeAspect="1" noChangeArrowheads="1"/>
                    </pic:cNvPicPr>
                  </pic:nvPicPr>
                  <pic:blipFill>
                    <a:blip r:embed="rId8" cstate="print"/>
                    <a:srcRect/>
                    <a:stretch>
                      <a:fillRect/>
                    </a:stretch>
                  </pic:blipFill>
                  <pic:spPr bwMode="auto">
                    <a:xfrm>
                      <a:off x="0" y="0"/>
                      <a:ext cx="733425" cy="742950"/>
                    </a:xfrm>
                    <a:prstGeom prst="rect">
                      <a:avLst/>
                    </a:prstGeom>
                    <a:noFill/>
                    <a:ln w="9525">
                      <a:noFill/>
                      <a:miter lim="800000"/>
                      <a:headEnd/>
                      <a:tailEnd/>
                    </a:ln>
                  </pic:spPr>
                </pic:pic>
              </a:graphicData>
            </a:graphic>
          </wp:inline>
        </w:drawing>
      </w:r>
      <w:r w:rsidRPr="00EC42B7">
        <w:rPr>
          <w:rFonts w:ascii="Book Antiqua" w:hAnsi="Book Antiqua"/>
        </w:rPr>
        <w:t xml:space="preserve">                                                                    </w:t>
      </w:r>
      <w:r w:rsidRPr="00EC42B7">
        <w:rPr>
          <w:rFonts w:ascii="Book Antiqua" w:hAnsi="Book Antiqua"/>
          <w:noProof/>
        </w:rPr>
        <w:drawing>
          <wp:inline distT="0" distB="0" distL="0" distR="0" wp14:anchorId="7FDFBDC0" wp14:editId="457F7C5D">
            <wp:extent cx="504825" cy="742950"/>
            <wp:effectExtent l="19050" t="0" r="9525" b="0"/>
            <wp:docPr id="4"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cstate="print"/>
                    <a:srcRect/>
                    <a:stretch>
                      <a:fillRect/>
                    </a:stretch>
                  </pic:blipFill>
                  <pic:spPr bwMode="auto">
                    <a:xfrm>
                      <a:off x="0" y="0"/>
                      <a:ext cx="504825" cy="742950"/>
                    </a:xfrm>
                    <a:prstGeom prst="rect">
                      <a:avLst/>
                    </a:prstGeom>
                    <a:noFill/>
                    <a:ln w="9525">
                      <a:noFill/>
                      <a:miter lim="800000"/>
                      <a:headEnd/>
                      <a:tailEnd/>
                    </a:ln>
                  </pic:spPr>
                </pic:pic>
              </a:graphicData>
            </a:graphic>
          </wp:inline>
        </w:drawing>
      </w:r>
    </w:p>
    <w:p w:rsidR="00A60D18" w:rsidRPr="00EC42B7" w:rsidRDefault="00A60D18" w:rsidP="00A60D18">
      <w:pPr>
        <w:rPr>
          <w:rFonts w:ascii="Book Antiqua" w:hAnsi="Book Antiqua"/>
          <w:b/>
        </w:rPr>
      </w:pPr>
      <w:r w:rsidRPr="00EC42B7">
        <w:rPr>
          <w:rFonts w:ascii="Book Antiqua" w:hAnsi="Book Antiqua"/>
          <w:b/>
        </w:rPr>
        <w:t>REPUBLIKA E KOSOVËS                                               KOMUNA E LIPJANIT</w:t>
      </w:r>
    </w:p>
    <w:p w:rsidR="00903335" w:rsidRDefault="00A60D18" w:rsidP="00A60D18">
      <w:pPr>
        <w:rPr>
          <w:rFonts w:ascii="Book Antiqua" w:hAnsi="Book Antiqua"/>
          <w:b/>
        </w:rPr>
      </w:pPr>
      <w:r w:rsidRPr="00EC42B7">
        <w:rPr>
          <w:rFonts w:ascii="Book Antiqua" w:hAnsi="Book Antiqua"/>
          <w:b/>
        </w:rPr>
        <w:t>REPUBLIKA KOSOVA                                                    OPŠTINA LIPLJAN</w:t>
      </w:r>
    </w:p>
    <w:p w:rsidR="00A60D18" w:rsidRPr="00EC42B7" w:rsidRDefault="00A60D18" w:rsidP="00A60D18">
      <w:pPr>
        <w:rPr>
          <w:rFonts w:ascii="Book Antiqua" w:hAnsi="Book Antiqua"/>
          <w:b/>
        </w:rPr>
      </w:pPr>
      <w:r w:rsidRPr="00EC42B7">
        <w:rPr>
          <w:rFonts w:ascii="Book Antiqua" w:hAnsi="Book Antiqua"/>
          <w:b/>
        </w:rPr>
        <w:t xml:space="preserve">REPUBLIC OF KOSOVO                                                 MUNICIPALITY OF LIPJAN                              </w:t>
      </w:r>
    </w:p>
    <w:p w:rsidR="00A60D18" w:rsidRPr="00EC42B7" w:rsidRDefault="00A60D18" w:rsidP="00A60D18">
      <w:pPr>
        <w:rPr>
          <w:rFonts w:ascii="Book Antiqua" w:hAnsi="Book Antiqua"/>
          <w:color w:val="000000" w:themeColor="text1"/>
          <w:lang w:val="sq-AL"/>
        </w:rPr>
      </w:pPr>
    </w:p>
    <w:p w:rsidR="00A60D18" w:rsidRPr="00EC42B7" w:rsidRDefault="00A60D18" w:rsidP="00A60D18">
      <w:pPr>
        <w:rPr>
          <w:rFonts w:ascii="Book Antiqua" w:hAnsi="Book Antiqua"/>
          <w:lang w:val="sq-AL"/>
        </w:rPr>
      </w:pPr>
      <w:r w:rsidRPr="00EC42B7">
        <w:rPr>
          <w:rFonts w:ascii="Book Antiqua" w:hAnsi="Book Antiqua"/>
          <w:color w:val="000000" w:themeColor="text1"/>
          <w:lang w:val="sq-AL"/>
        </w:rPr>
        <w:t>Gjatë periudhës  janar dhjetor 2017,</w:t>
      </w:r>
      <w:r w:rsidRPr="00EC42B7">
        <w:rPr>
          <w:rFonts w:ascii="Book Antiqua" w:hAnsi="Book Antiqua"/>
          <w:lang w:val="sq-AL"/>
        </w:rPr>
        <w:t xml:space="preserve"> në  bazë  të plan- programit të paraparë janë zhvilluar këto aktivitete te poshtëcekura.</w:t>
      </w:r>
    </w:p>
    <w:p w:rsidR="006341A8" w:rsidRPr="00EC42B7" w:rsidRDefault="00A60D18" w:rsidP="00A60D18">
      <w:pPr>
        <w:rPr>
          <w:rFonts w:ascii="Book Antiqua" w:hAnsi="Book Antiqua"/>
          <w:lang w:val="sq-AL"/>
        </w:rPr>
      </w:pPr>
      <w:r w:rsidRPr="00EC42B7">
        <w:rPr>
          <w:rFonts w:ascii="Book Antiqua" w:hAnsi="Book Antiqua"/>
          <w:lang w:val="sq-AL"/>
        </w:rPr>
        <w:t xml:space="preserve">Takime të rregullta me </w:t>
      </w:r>
      <w:r w:rsidRPr="00903335">
        <w:rPr>
          <w:rFonts w:ascii="Book Antiqua" w:hAnsi="Book Antiqua"/>
          <w:lang w:val="sq-AL"/>
        </w:rPr>
        <w:t>ABGJ- në  Nivelin Qendror, takime  e debate me AMPL- me OJQ,  Lokale , Vendore e ato Ndërkombëtare.</w:t>
      </w:r>
      <w:r w:rsidRPr="00EC42B7">
        <w:rPr>
          <w:rFonts w:ascii="Book Antiqua" w:hAnsi="Book Antiqua"/>
          <w:lang w:val="sq-AL"/>
        </w:rPr>
        <w:t xml:space="preserve"> Takime e seminare  në bashkëpunim me </w:t>
      </w:r>
      <w:r w:rsidRPr="00903335">
        <w:rPr>
          <w:rFonts w:ascii="Book Antiqua" w:hAnsi="Book Antiqua"/>
          <w:lang w:val="sq-AL"/>
        </w:rPr>
        <w:t>Zyrën ne Nivelin qendror dhe ate lokal.</w:t>
      </w:r>
      <w:r w:rsidRPr="00EC42B7">
        <w:rPr>
          <w:rFonts w:ascii="Book Antiqua" w:hAnsi="Book Antiqua"/>
          <w:lang w:val="sq-AL"/>
        </w:rPr>
        <w:t>Takime , konsultime e bashkëpunim me Institucionet Komunale , Drejtorate Komunale e gjithë komunitetin pa dallim  kombi e kombësie , feje race apo gjinie.Avokim për ngritjen e  femrës në vendimmarrje me grupet te caktuar</w:t>
      </w:r>
    </w:p>
    <w:p w:rsidR="00A60D18" w:rsidRPr="00EC42B7" w:rsidRDefault="00A60D18" w:rsidP="00A60D18">
      <w:pPr>
        <w:rPr>
          <w:rFonts w:ascii="Book Antiqua" w:hAnsi="Book Antiqua"/>
          <w:color w:val="000000" w:themeColor="text1"/>
          <w:lang w:val="sq-AL"/>
        </w:rPr>
      </w:pPr>
      <w:r w:rsidRPr="00EC42B7">
        <w:rPr>
          <w:rFonts w:ascii="Book Antiqua" w:hAnsi="Book Antiqua"/>
          <w:color w:val="000000" w:themeColor="text1"/>
          <w:lang w:val="sq-AL"/>
        </w:rPr>
        <w:t>Takime  Vetëdijesuese  me aktivitete të ndryshme që kanë për qëllim  ngritjen e gruas në ekonomi si  tryeza të rrumbullakëta ,debate, këto aktivitete janë mbajtur</w:t>
      </w:r>
      <w:r w:rsidR="006341A8" w:rsidRPr="00EC42B7">
        <w:rPr>
          <w:rFonts w:ascii="Book Antiqua" w:hAnsi="Book Antiqua"/>
          <w:color w:val="000000" w:themeColor="text1"/>
          <w:lang w:val="sq-AL"/>
        </w:rPr>
        <w:t>,</w:t>
      </w:r>
      <w:r w:rsidRPr="00EC42B7">
        <w:rPr>
          <w:rFonts w:ascii="Book Antiqua" w:hAnsi="Book Antiqua"/>
          <w:color w:val="000000" w:themeColor="text1"/>
          <w:lang w:val="sq-AL"/>
        </w:rPr>
        <w:t xml:space="preserve"> </w:t>
      </w:r>
      <w:r w:rsidR="006341A8" w:rsidRPr="00EC42B7">
        <w:rPr>
          <w:rFonts w:ascii="Book Antiqua" w:hAnsi="Book Antiqua"/>
          <w:color w:val="000000" w:themeColor="text1"/>
          <w:lang w:val="sq-AL"/>
        </w:rPr>
        <w:t xml:space="preserve">me </w:t>
      </w:r>
      <w:r w:rsidR="007E0373" w:rsidRPr="00EC42B7">
        <w:rPr>
          <w:rFonts w:ascii="Book Antiqua" w:hAnsi="Book Antiqua"/>
          <w:color w:val="000000" w:themeColor="text1"/>
          <w:lang w:val="sq-AL"/>
        </w:rPr>
        <w:t xml:space="preserve">organizimin e Zyrtares per barazi gjinore </w:t>
      </w:r>
      <w:r w:rsidR="001A3D10" w:rsidRPr="00EC42B7">
        <w:rPr>
          <w:rFonts w:ascii="Book Antiqua" w:hAnsi="Book Antiqua"/>
          <w:color w:val="000000" w:themeColor="text1"/>
          <w:lang w:val="sq-AL"/>
        </w:rPr>
        <w:t xml:space="preserve">dhe me akteret </w:t>
      </w:r>
      <w:r w:rsidR="006341A8" w:rsidRPr="00EC42B7">
        <w:rPr>
          <w:rFonts w:ascii="Book Antiqua" w:hAnsi="Book Antiqua"/>
          <w:color w:val="000000" w:themeColor="text1"/>
          <w:lang w:val="sq-AL"/>
        </w:rPr>
        <w:t xml:space="preserve"> e lart cekur.</w:t>
      </w:r>
    </w:p>
    <w:p w:rsidR="006341A8" w:rsidRPr="00EC42B7" w:rsidRDefault="00A60D18" w:rsidP="006341A8">
      <w:pPr>
        <w:rPr>
          <w:rFonts w:ascii="Book Antiqua" w:hAnsi="Book Antiqua"/>
          <w:lang w:val="sq-AL"/>
        </w:rPr>
      </w:pPr>
      <w:r w:rsidRPr="00EC42B7">
        <w:rPr>
          <w:rFonts w:ascii="Book Antiqua" w:eastAsia="MS Mincho" w:hAnsi="Book Antiqua"/>
          <w:color w:val="000000" w:themeColor="text1"/>
          <w:lang w:val="sq-AL"/>
        </w:rPr>
        <w:t xml:space="preserve"> </w:t>
      </w:r>
      <w:r w:rsidRPr="00EC42B7">
        <w:rPr>
          <w:rFonts w:ascii="Book Antiqua" w:hAnsi="Book Antiqua"/>
          <w:color w:val="000000" w:themeColor="text1"/>
          <w:lang w:val="sq-AL"/>
        </w:rPr>
        <w:t xml:space="preserve">Aktiviteti i mbajtur me   rastin e Ditës Ndërkombëtare  të Gruas 8 Marsi. </w:t>
      </w:r>
      <w:r w:rsidR="006341A8" w:rsidRPr="00EC42B7">
        <w:rPr>
          <w:rFonts w:ascii="Book Antiqua" w:eastAsia="Times New Roman" w:hAnsi="Book Antiqua" w:cs="Arial"/>
          <w:b/>
          <w:bCs/>
          <w:color w:val="000000" w:themeColor="text1"/>
        </w:rPr>
        <w:t>Aktivitet i mbajtur me</w:t>
      </w:r>
      <w:r w:rsidR="006341A8" w:rsidRPr="00EC42B7">
        <w:rPr>
          <w:rFonts w:ascii="Book Antiqua" w:eastAsia="Times New Roman" w:hAnsi="Book Antiqua" w:cs="Arial"/>
          <w:b/>
          <w:bCs/>
          <w:color w:val="333333"/>
        </w:rPr>
        <w:t xml:space="preserve"> grate e komues dhe me grat me nevoja te veçanta me qellim te inkuadrimit në shoqëri pa diskriminim.</w:t>
      </w:r>
    </w:p>
    <w:p w:rsidR="006341A8" w:rsidRPr="00EC42B7" w:rsidRDefault="006341A8" w:rsidP="006341A8">
      <w:pPr>
        <w:rPr>
          <w:rFonts w:ascii="Book Antiqua" w:hAnsi="Book Antiqua"/>
        </w:rPr>
      </w:pPr>
      <w:r w:rsidRPr="00EC42B7">
        <w:rPr>
          <w:rFonts w:ascii="Book Antiqua" w:hAnsi="Book Antiqua"/>
        </w:rPr>
        <w:t>Aktivitet  për analizën e gjendjes për hartimin e Planit Lokal të Veprimit për përfshirjen e komuniteteve  rom,shkali dhe egjiptian në komunën e Lipjanit</w:t>
      </w:r>
    </w:p>
    <w:p w:rsidR="001A3D10" w:rsidRPr="00EC42B7" w:rsidRDefault="001A3D10" w:rsidP="006341A8">
      <w:pPr>
        <w:rPr>
          <w:rFonts w:ascii="Book Antiqua" w:hAnsi="Book Antiqua"/>
        </w:rPr>
      </w:pPr>
      <w:r w:rsidRPr="00EC42B7">
        <w:rPr>
          <w:rFonts w:ascii="Book Antiqua" w:hAnsi="Book Antiqua"/>
          <w:noProof/>
        </w:rPr>
        <w:drawing>
          <wp:inline distT="0" distB="0" distL="0" distR="0" wp14:anchorId="450AA616" wp14:editId="44927A93">
            <wp:extent cx="2863466" cy="2143125"/>
            <wp:effectExtent l="19050" t="0" r="0" b="0"/>
            <wp:docPr id="3" name="Picture 5" descr="C:\Users\Gjyste Dabaj\Desktop\foto 2017 aktivitet\image-0-02-05-439c4917a67782fb2abb573ea5f3c1c1918034d148aa01eb0ab056d275eb6bad-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jyste Dabaj\Desktop\foto 2017 aktivitet\image-0-02-05-439c4917a67782fb2abb573ea5f3c1c1918034d148aa01eb0ab056d275eb6bad-V (1).jpg"/>
                    <pic:cNvPicPr>
                      <a:picLocks noChangeAspect="1" noChangeArrowheads="1"/>
                    </pic:cNvPicPr>
                  </pic:nvPicPr>
                  <pic:blipFill>
                    <a:blip r:embed="rId10" cstate="print"/>
                    <a:srcRect/>
                    <a:stretch>
                      <a:fillRect/>
                    </a:stretch>
                  </pic:blipFill>
                  <pic:spPr bwMode="auto">
                    <a:xfrm>
                      <a:off x="0" y="0"/>
                      <a:ext cx="2863619" cy="2143240"/>
                    </a:xfrm>
                    <a:prstGeom prst="rect">
                      <a:avLst/>
                    </a:prstGeom>
                    <a:noFill/>
                    <a:ln w="9525">
                      <a:noFill/>
                      <a:miter lim="800000"/>
                      <a:headEnd/>
                      <a:tailEnd/>
                    </a:ln>
                  </pic:spPr>
                </pic:pic>
              </a:graphicData>
            </a:graphic>
          </wp:inline>
        </w:drawing>
      </w:r>
    </w:p>
    <w:p w:rsidR="006341A8" w:rsidRPr="00EC42B7" w:rsidRDefault="00B30901" w:rsidP="006341A8">
      <w:pPr>
        <w:tabs>
          <w:tab w:val="left" w:pos="2355"/>
        </w:tabs>
        <w:rPr>
          <w:rFonts w:ascii="Book Antiqua" w:hAnsi="Book Antiqua"/>
          <w:color w:val="FF0000"/>
        </w:rPr>
      </w:pPr>
      <w:r w:rsidRPr="00EC42B7">
        <w:rPr>
          <w:rFonts w:ascii="Book Antiqua" w:hAnsi="Book Antiqua"/>
        </w:rPr>
        <w:lastRenderedPageBreak/>
        <w:t>Aktivitet me persona me aftësi të kufizuara ,Handikos dhe OMPAK me ç’rast 20 persona të  këtyre shoqatave kanë kryer aktivitete dy ditor me pagesë në  administratën komunale në  kudër të  aktivitetit Tetori muaji i mundësive të  barabarta.</w:t>
      </w:r>
      <w:r w:rsidR="006341A8" w:rsidRPr="00EC42B7">
        <w:rPr>
          <w:rFonts w:ascii="Book Antiqua" w:hAnsi="Book Antiqua"/>
          <w:color w:val="FF0000"/>
        </w:rPr>
        <w:tab/>
      </w:r>
    </w:p>
    <w:p w:rsidR="00701802" w:rsidRPr="00EC42B7" w:rsidRDefault="00190E57" w:rsidP="00A17F44">
      <w:pPr>
        <w:shd w:val="clear" w:color="auto" w:fill="F9F9F9"/>
        <w:spacing w:after="408" w:line="240" w:lineRule="auto"/>
        <w:rPr>
          <w:rFonts w:ascii="Book Antiqua" w:eastAsia="Times New Roman" w:hAnsi="Book Antiqua" w:cs="Arial"/>
          <w:b/>
          <w:bCs/>
          <w:color w:val="333333"/>
        </w:rPr>
      </w:pPr>
      <w:r w:rsidRPr="00EC42B7">
        <w:rPr>
          <w:rFonts w:ascii="Book Antiqua" w:eastAsia="Times New Roman" w:hAnsi="Book Antiqua" w:cs="Arial"/>
          <w:b/>
          <w:bCs/>
          <w:noProof/>
          <w:color w:val="333333"/>
        </w:rPr>
        <w:drawing>
          <wp:inline distT="0" distB="0" distL="0" distR="0" wp14:anchorId="42753869" wp14:editId="2601FA46">
            <wp:extent cx="2486025" cy="1398116"/>
            <wp:effectExtent l="0" t="0" r="0" b="0"/>
            <wp:docPr id="11" name="Picture 7" descr="C:\Users\Gjyste Dabaj\Desktop\IMG_9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jyste Dabaj\Desktop\IMG_9540.JPG"/>
                    <pic:cNvPicPr>
                      <a:picLocks noChangeAspect="1" noChangeArrowheads="1"/>
                    </pic:cNvPicPr>
                  </pic:nvPicPr>
                  <pic:blipFill>
                    <a:blip r:embed="rId11" cstate="print"/>
                    <a:srcRect/>
                    <a:stretch>
                      <a:fillRect/>
                    </a:stretch>
                  </pic:blipFill>
                  <pic:spPr bwMode="auto">
                    <a:xfrm>
                      <a:off x="0" y="0"/>
                      <a:ext cx="2488305" cy="1399398"/>
                    </a:xfrm>
                    <a:prstGeom prst="rect">
                      <a:avLst/>
                    </a:prstGeom>
                    <a:noFill/>
                    <a:ln w="9525">
                      <a:noFill/>
                      <a:miter lim="800000"/>
                      <a:headEnd/>
                      <a:tailEnd/>
                    </a:ln>
                  </pic:spPr>
                </pic:pic>
              </a:graphicData>
            </a:graphic>
          </wp:inline>
        </w:drawing>
      </w:r>
    </w:p>
    <w:p w:rsidR="00BC5E5E" w:rsidRPr="00EC42B7" w:rsidRDefault="00A17F44" w:rsidP="00A17F44">
      <w:pPr>
        <w:shd w:val="clear" w:color="auto" w:fill="F9F9F9"/>
        <w:spacing w:after="408" w:line="240" w:lineRule="auto"/>
        <w:rPr>
          <w:rFonts w:ascii="Book Antiqua" w:eastAsia="Times New Roman" w:hAnsi="Book Antiqua" w:cs="Arial"/>
          <w:bCs/>
          <w:color w:val="333333"/>
        </w:rPr>
      </w:pPr>
      <w:r w:rsidRPr="00EC42B7">
        <w:rPr>
          <w:rFonts w:ascii="Book Antiqua" w:eastAsia="Times New Roman" w:hAnsi="Book Antiqua" w:cs="Arial"/>
          <w:bCs/>
          <w:color w:val="333333"/>
        </w:rPr>
        <w:t xml:space="preserve">Këshilli Komunal për Mbrojtjen e Viktimave të Dhunës në Familje dhe në Baza Gjinore në Lipjan ka berë fushatë senzibilizuase me paraqitjen e spotit dhe kordeleve , </w:t>
      </w:r>
      <w:r w:rsidR="004210E5" w:rsidRPr="00EC42B7">
        <w:rPr>
          <w:rFonts w:ascii="Book Antiqua" w:eastAsia="Times New Roman" w:hAnsi="Book Antiqua" w:cs="Arial"/>
          <w:bCs/>
          <w:color w:val="333333"/>
        </w:rPr>
        <w:t xml:space="preserve">ka </w:t>
      </w:r>
      <w:r w:rsidRPr="00EC42B7">
        <w:rPr>
          <w:rFonts w:ascii="Book Antiqua" w:eastAsia="Times New Roman" w:hAnsi="Book Antiqua" w:cs="Arial"/>
          <w:bCs/>
          <w:color w:val="333333"/>
        </w:rPr>
        <w:t xml:space="preserve">hapur </w:t>
      </w:r>
      <w:r w:rsidR="009274AF" w:rsidRPr="00EC42B7">
        <w:rPr>
          <w:rFonts w:ascii="Book Antiqua" w:eastAsia="Times New Roman" w:hAnsi="Book Antiqua" w:cs="Arial"/>
          <w:bCs/>
          <w:color w:val="333333"/>
        </w:rPr>
        <w:t xml:space="preserve">fushatën </w:t>
      </w:r>
      <w:r w:rsidRPr="00EC42B7">
        <w:rPr>
          <w:rFonts w:ascii="Book Antiqua" w:eastAsia="Times New Roman" w:hAnsi="Book Antiqua" w:cs="Arial"/>
          <w:bCs/>
          <w:color w:val="333333"/>
        </w:rPr>
        <w:t>me moton “Ndal Dhunën në Familje</w:t>
      </w:r>
      <w:r w:rsidR="00BC5E5E" w:rsidRPr="00EC42B7">
        <w:rPr>
          <w:rFonts w:ascii="Book Antiqua" w:eastAsia="Times New Roman" w:hAnsi="Book Antiqua" w:cs="Arial"/>
          <w:bCs/>
          <w:color w:val="333333"/>
        </w:rPr>
        <w:t>,</w:t>
      </w:r>
      <w:r w:rsidRPr="00EC42B7">
        <w:rPr>
          <w:rFonts w:ascii="Book Antiqua" w:eastAsia="Times New Roman" w:hAnsi="Book Antiqua" w:cs="Arial"/>
          <w:bCs/>
          <w:color w:val="333333"/>
        </w:rPr>
        <w:t xml:space="preserve"> dhe Jeto me </w:t>
      </w:r>
      <w:r w:rsidR="004210E5" w:rsidRPr="00EC42B7">
        <w:rPr>
          <w:rFonts w:ascii="Book Antiqua" w:eastAsia="Times New Roman" w:hAnsi="Book Antiqua" w:cs="Arial"/>
          <w:bCs/>
          <w:color w:val="333333"/>
        </w:rPr>
        <w:t>din</w:t>
      </w:r>
      <w:r w:rsidR="009274AF" w:rsidRPr="00EC42B7">
        <w:rPr>
          <w:rFonts w:ascii="Book Antiqua" w:eastAsia="Times New Roman" w:hAnsi="Book Antiqua" w:cs="Arial"/>
          <w:bCs/>
          <w:color w:val="333333"/>
        </w:rPr>
        <w:t>itet”</w:t>
      </w:r>
    </w:p>
    <w:p w:rsidR="001A3D10" w:rsidRPr="00EC42B7" w:rsidRDefault="001A3D10" w:rsidP="00A17F44">
      <w:pPr>
        <w:shd w:val="clear" w:color="auto" w:fill="F9F9F9"/>
        <w:spacing w:after="408" w:line="240" w:lineRule="auto"/>
        <w:rPr>
          <w:rFonts w:ascii="Book Antiqua" w:eastAsia="Times New Roman" w:hAnsi="Book Antiqua" w:cs="Arial"/>
          <w:b/>
          <w:bCs/>
          <w:color w:val="333333"/>
        </w:rPr>
      </w:pPr>
      <w:r w:rsidRPr="00EC42B7">
        <w:rPr>
          <w:rFonts w:ascii="Book Antiqua" w:eastAsia="Times New Roman" w:hAnsi="Book Antiqua" w:cs="Arial"/>
          <w:b/>
          <w:bCs/>
          <w:noProof/>
          <w:color w:val="333333"/>
        </w:rPr>
        <w:drawing>
          <wp:inline distT="0" distB="0" distL="0" distR="0" wp14:anchorId="34EB1903" wp14:editId="3A2B49CD">
            <wp:extent cx="2343150" cy="2343150"/>
            <wp:effectExtent l="19050" t="0" r="0" b="0"/>
            <wp:docPr id="6" name="Picture 1" descr="C:\Users\Gjyste Dabaj\Desktop\foto 2017 aktivitet\image-0-02-05-05514540ea3996a76720788db321bc00e15c36c37953a0372daee729a2c263ef-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yste Dabaj\Desktop\foto 2017 aktivitet\image-0-02-05-05514540ea3996a76720788db321bc00e15c36c37953a0372daee729a2c263ef-V (1).jpg"/>
                    <pic:cNvPicPr>
                      <a:picLocks noChangeAspect="1" noChangeArrowheads="1"/>
                    </pic:cNvPicPr>
                  </pic:nvPicPr>
                  <pic:blipFill>
                    <a:blip r:embed="rId12"/>
                    <a:srcRect/>
                    <a:stretch>
                      <a:fillRect/>
                    </a:stretch>
                  </pic:blipFill>
                  <pic:spPr bwMode="auto">
                    <a:xfrm>
                      <a:off x="0" y="0"/>
                      <a:ext cx="2343150" cy="2343150"/>
                    </a:xfrm>
                    <a:prstGeom prst="rect">
                      <a:avLst/>
                    </a:prstGeom>
                    <a:noFill/>
                    <a:ln w="9525">
                      <a:noFill/>
                      <a:miter lim="800000"/>
                      <a:headEnd/>
                      <a:tailEnd/>
                    </a:ln>
                  </pic:spPr>
                </pic:pic>
              </a:graphicData>
            </a:graphic>
          </wp:inline>
        </w:drawing>
      </w:r>
    </w:p>
    <w:p w:rsidR="00AF2723" w:rsidRPr="00903335" w:rsidRDefault="00BC5E5E" w:rsidP="00BC5E5E">
      <w:pPr>
        <w:shd w:val="clear" w:color="auto" w:fill="F9F9F9"/>
        <w:spacing w:after="408" w:line="240" w:lineRule="auto"/>
        <w:rPr>
          <w:rFonts w:ascii="Book Antiqua" w:hAnsi="Book Antiqua" w:cs="Arial"/>
          <w:bCs/>
          <w:color w:val="333333"/>
          <w:shd w:val="clear" w:color="auto" w:fill="F9F9F9"/>
        </w:rPr>
      </w:pPr>
      <w:r w:rsidRPr="00903335">
        <w:rPr>
          <w:rFonts w:ascii="Book Antiqua" w:hAnsi="Book Antiqua" w:cs="Arial"/>
          <w:bCs/>
          <w:color w:val="333333"/>
          <w:shd w:val="clear" w:color="auto" w:fill="F9F9F9"/>
        </w:rPr>
        <w:t>N</w:t>
      </w:r>
      <w:r w:rsidR="002135D4" w:rsidRPr="00903335">
        <w:rPr>
          <w:rFonts w:ascii="Book Antiqua" w:hAnsi="Book Antiqua" w:cs="Arial"/>
          <w:bCs/>
          <w:color w:val="333333"/>
          <w:shd w:val="clear" w:color="auto" w:fill="F9F9F9"/>
        </w:rPr>
        <w:t xml:space="preserve">ë kuadër të aktiviteteve  është berë spoti me moton </w:t>
      </w:r>
      <w:r w:rsidR="00701802" w:rsidRPr="00903335">
        <w:rPr>
          <w:rFonts w:ascii="Book Antiqua" w:hAnsi="Book Antiqua" w:cs="Arial"/>
          <w:bCs/>
          <w:color w:val="333333"/>
          <w:shd w:val="clear" w:color="auto" w:fill="F9F9F9"/>
        </w:rPr>
        <w:t>e lartcekur,ku</w:t>
      </w:r>
      <w:r w:rsidR="00A17F44" w:rsidRPr="00903335">
        <w:rPr>
          <w:rFonts w:ascii="Book Antiqua" w:hAnsi="Book Antiqua" w:cs="Arial"/>
          <w:bCs/>
          <w:color w:val="333333"/>
          <w:shd w:val="clear" w:color="auto" w:fill="F9F9F9"/>
        </w:rPr>
        <w:t xml:space="preserve"> nëpërmjet këtij “Spoti” jo vetëm në nivel lokal por edhe</w:t>
      </w:r>
      <w:r w:rsidRPr="00903335">
        <w:rPr>
          <w:rFonts w:ascii="Book Antiqua" w:hAnsi="Book Antiqua" w:cs="Arial"/>
          <w:bCs/>
          <w:color w:val="333333"/>
          <w:shd w:val="clear" w:color="auto" w:fill="F9F9F9"/>
        </w:rPr>
        <w:t xml:space="preserve"> kombëtar e global. Pastaj, kemi </w:t>
      </w:r>
      <w:r w:rsidR="00A17F44" w:rsidRPr="00903335">
        <w:rPr>
          <w:rFonts w:ascii="Book Antiqua" w:hAnsi="Book Antiqua" w:cs="Arial"/>
          <w:bCs/>
          <w:color w:val="333333"/>
          <w:shd w:val="clear" w:color="auto" w:fill="F9F9F9"/>
        </w:rPr>
        <w:t xml:space="preserve"> realizuar aktivitete të tjera ndergjegjesuese dhe vedijesuese në komunitet, siç edhe kemi vepruar vite me parë, duke pasur edhe përfshirje ndër institucionale dhe të shoqërisë civile, </w:t>
      </w:r>
      <w:r w:rsidR="0062089E" w:rsidRPr="00903335">
        <w:rPr>
          <w:rFonts w:ascii="Book Antiqua" w:hAnsi="Book Antiqua" w:cs="Arial"/>
          <w:bCs/>
          <w:color w:val="333333"/>
          <w:shd w:val="clear" w:color="auto" w:fill="F9F9F9"/>
        </w:rPr>
        <w:t>Gjimnazis</w:t>
      </w:r>
      <w:r w:rsidR="00701802" w:rsidRPr="00903335">
        <w:rPr>
          <w:rFonts w:ascii="Book Antiqua" w:hAnsi="Book Antiqua" w:cs="Arial"/>
          <w:bCs/>
          <w:color w:val="333333"/>
          <w:shd w:val="clear" w:color="auto" w:fill="F9F9F9"/>
        </w:rPr>
        <w:t xml:space="preserve">te dhe nxensit ne </w:t>
      </w:r>
      <w:r w:rsidR="0062089E" w:rsidRPr="00903335">
        <w:rPr>
          <w:rFonts w:ascii="Book Antiqua" w:hAnsi="Book Antiqua" w:cs="Arial"/>
          <w:bCs/>
          <w:color w:val="333333"/>
          <w:shd w:val="clear" w:color="auto" w:fill="F9F9F9"/>
        </w:rPr>
        <w:t>kl.lx.</w:t>
      </w:r>
      <w:r w:rsidR="00701802" w:rsidRPr="00903335">
        <w:rPr>
          <w:rFonts w:ascii="Book Antiqua" w:hAnsi="Book Antiqua" w:cs="Arial"/>
          <w:bCs/>
          <w:color w:val="333333"/>
          <w:shd w:val="clear" w:color="auto" w:fill="F9F9F9"/>
        </w:rPr>
        <w:t>të.</w:t>
      </w:r>
    </w:p>
    <w:p w:rsidR="009C6B48" w:rsidRPr="00EC42B7" w:rsidRDefault="00AF2723" w:rsidP="009C6B48">
      <w:pPr>
        <w:rPr>
          <w:rFonts w:ascii="Book Antiqua" w:hAnsi="Book Antiqua"/>
          <w:color w:val="000000"/>
        </w:rPr>
      </w:pPr>
      <w:r w:rsidRPr="00EC42B7">
        <w:rPr>
          <w:rFonts w:ascii="Book Antiqua" w:hAnsi="Book Antiqua" w:cs="Arial"/>
          <w:b/>
          <w:bCs/>
          <w:noProof/>
          <w:color w:val="333333"/>
          <w:shd w:val="clear" w:color="auto" w:fill="F9F9F9"/>
        </w:rPr>
        <w:drawing>
          <wp:inline distT="0" distB="0" distL="0" distR="0" wp14:anchorId="29BB22C7" wp14:editId="0B31F5F3">
            <wp:extent cx="2162175" cy="1419225"/>
            <wp:effectExtent l="0" t="0" r="0" b="0"/>
            <wp:docPr id="16" name="Picture 2" descr="C:\Users\Gjyste Dabaj\Desktop\foto 2017 aktivitet\image-0-02-05-4a6e0542de2efe0a015093643b594e645399108f79546b0b2ef79efda64e622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jyste Dabaj\Desktop\foto 2017 aktivitet\image-0-02-05-4a6e0542de2efe0a015093643b594e645399108f79546b0b2ef79efda64e622e-V.jpg"/>
                    <pic:cNvPicPr>
                      <a:picLocks noChangeAspect="1" noChangeArrowheads="1"/>
                    </pic:cNvPicPr>
                  </pic:nvPicPr>
                  <pic:blipFill>
                    <a:blip r:embed="rId13" cstate="print"/>
                    <a:srcRect/>
                    <a:stretch>
                      <a:fillRect/>
                    </a:stretch>
                  </pic:blipFill>
                  <pic:spPr bwMode="auto">
                    <a:xfrm>
                      <a:off x="0" y="0"/>
                      <a:ext cx="2162175" cy="1419225"/>
                    </a:xfrm>
                    <a:prstGeom prst="rect">
                      <a:avLst/>
                    </a:prstGeom>
                    <a:noFill/>
                    <a:ln w="9525">
                      <a:noFill/>
                      <a:miter lim="800000"/>
                      <a:headEnd/>
                      <a:tailEnd/>
                    </a:ln>
                  </pic:spPr>
                </pic:pic>
              </a:graphicData>
            </a:graphic>
          </wp:inline>
        </w:drawing>
      </w:r>
    </w:p>
    <w:p w:rsidR="00DF3017" w:rsidRPr="00EC42B7" w:rsidRDefault="00AF2723" w:rsidP="009C6B48">
      <w:pPr>
        <w:rPr>
          <w:rFonts w:ascii="Book Antiqua" w:hAnsi="Book Antiqua" w:cs="Arial"/>
          <w:b/>
          <w:bCs/>
          <w:noProof/>
          <w:color w:val="333333"/>
          <w:shd w:val="clear" w:color="auto" w:fill="F9F9F9"/>
        </w:rPr>
      </w:pPr>
      <w:r w:rsidRPr="00EC42B7">
        <w:rPr>
          <w:rFonts w:ascii="Book Antiqua" w:hAnsi="Book Antiqua"/>
          <w:color w:val="000000"/>
        </w:rPr>
        <w:lastRenderedPageBreak/>
        <w:t xml:space="preserve">Po ashtu </w:t>
      </w:r>
      <w:r w:rsidR="00701802" w:rsidRPr="00EC42B7">
        <w:rPr>
          <w:rFonts w:ascii="Book Antiqua" w:hAnsi="Book Antiqua"/>
          <w:color w:val="000000"/>
        </w:rPr>
        <w:t>aktivitet i tillë i</w:t>
      </w:r>
      <w:r w:rsidR="00DF3017" w:rsidRPr="00EC42B7">
        <w:rPr>
          <w:rFonts w:ascii="Book Antiqua" w:hAnsi="Book Antiqua"/>
          <w:color w:val="000000"/>
        </w:rPr>
        <w:t>mbajt nga zyrtarja për barazi gjinore në bashkëpunim me OSBE-në të cilët kanë trajtuar</w:t>
      </w:r>
      <w:r w:rsidR="00776917" w:rsidRPr="00EC42B7">
        <w:rPr>
          <w:rFonts w:ascii="Book Antiqua" w:hAnsi="Book Antiqua"/>
          <w:color w:val="000000"/>
        </w:rPr>
        <w:t xml:space="preserve"> </w:t>
      </w:r>
      <w:r w:rsidR="00DF3017" w:rsidRPr="00EC42B7">
        <w:rPr>
          <w:rFonts w:ascii="Book Antiqua" w:hAnsi="Book Antiqua"/>
          <w:color w:val="000000"/>
        </w:rPr>
        <w:t>këtë temë me nxënës të klasës së nëntë.</w:t>
      </w:r>
      <w:r w:rsidRPr="00EC42B7">
        <w:rPr>
          <w:rFonts w:ascii="Book Antiqua" w:hAnsi="Book Antiqua"/>
          <w:color w:val="000000"/>
        </w:rPr>
        <w:t xml:space="preserve">Janjevë </w:t>
      </w:r>
      <w:r w:rsidR="00701802" w:rsidRPr="00EC42B7">
        <w:rPr>
          <w:rFonts w:ascii="Book Antiqua" w:hAnsi="Book Antiqua"/>
          <w:color w:val="000000"/>
        </w:rPr>
        <w:t>,përmes paraqitjes me  anë të vizatimev .</w:t>
      </w:r>
    </w:p>
    <w:p w:rsidR="00776917" w:rsidRPr="00EC42B7" w:rsidRDefault="00776917" w:rsidP="00DF3017">
      <w:pPr>
        <w:pStyle w:val="NormalWeb"/>
        <w:rPr>
          <w:rFonts w:ascii="Book Antiqua" w:hAnsi="Book Antiqua"/>
          <w:color w:val="000000"/>
          <w:sz w:val="22"/>
          <w:szCs w:val="22"/>
        </w:rPr>
      </w:pPr>
      <w:r w:rsidRPr="00EC42B7">
        <w:rPr>
          <w:rFonts w:ascii="Book Antiqua" w:hAnsi="Book Antiqua"/>
          <w:noProof/>
          <w:color w:val="000000"/>
          <w:sz w:val="22"/>
          <w:szCs w:val="22"/>
        </w:rPr>
        <w:drawing>
          <wp:inline distT="0" distB="0" distL="0" distR="0" wp14:anchorId="16B533F6" wp14:editId="40971F30">
            <wp:extent cx="2374900" cy="1781175"/>
            <wp:effectExtent l="0" t="0" r="0" b="0"/>
            <wp:docPr id="7" name="Picture 6" descr="C:\Users\Gjyste Dabaj\Desktop\foto 2017 aktivitet\image-0-02-05-3f8387302e60be74646952ac15a9fd5b25c343f0340a0e5088d59277989e40db-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jyste Dabaj\Desktop\foto 2017 aktivitet\image-0-02-05-3f8387302e60be74646952ac15a9fd5b25c343f0340a0e5088d59277989e40db-V (2).jpg"/>
                    <pic:cNvPicPr>
                      <a:picLocks noChangeAspect="1" noChangeArrowheads="1"/>
                    </pic:cNvPicPr>
                  </pic:nvPicPr>
                  <pic:blipFill>
                    <a:blip r:embed="rId14" cstate="print"/>
                    <a:srcRect/>
                    <a:stretch>
                      <a:fillRect/>
                    </a:stretch>
                  </pic:blipFill>
                  <pic:spPr bwMode="auto">
                    <a:xfrm>
                      <a:off x="0" y="0"/>
                      <a:ext cx="2374900" cy="1781175"/>
                    </a:xfrm>
                    <a:prstGeom prst="rect">
                      <a:avLst/>
                    </a:prstGeom>
                    <a:noFill/>
                    <a:ln w="9525">
                      <a:noFill/>
                      <a:miter lim="800000"/>
                      <a:headEnd/>
                      <a:tailEnd/>
                    </a:ln>
                  </pic:spPr>
                </pic:pic>
              </a:graphicData>
            </a:graphic>
          </wp:inline>
        </w:drawing>
      </w:r>
    </w:p>
    <w:p w:rsidR="00776917" w:rsidRPr="00EC42B7" w:rsidRDefault="00DF3017" w:rsidP="00DF3017">
      <w:pPr>
        <w:pStyle w:val="NormalWeb"/>
        <w:rPr>
          <w:rFonts w:ascii="Book Antiqua" w:hAnsi="Book Antiqua"/>
          <w:color w:val="000000"/>
          <w:sz w:val="22"/>
          <w:szCs w:val="22"/>
        </w:rPr>
      </w:pPr>
      <w:r w:rsidRPr="00EC42B7">
        <w:rPr>
          <w:rFonts w:ascii="Book Antiqua" w:hAnsi="Book Antiqua"/>
          <w:color w:val="000000"/>
          <w:sz w:val="22"/>
          <w:szCs w:val="22"/>
        </w:rPr>
        <w:t xml:space="preserve">Në kuadër të aktivizimit 16 ditor Komuna e Lipjanit në ditët në vazhdim deri nëpërmbyllje të kësaj fushate </w:t>
      </w:r>
      <w:r w:rsidR="00776917" w:rsidRPr="00EC42B7">
        <w:rPr>
          <w:rFonts w:ascii="Book Antiqua" w:hAnsi="Book Antiqua"/>
          <w:color w:val="000000"/>
          <w:sz w:val="22"/>
          <w:szCs w:val="22"/>
        </w:rPr>
        <w:t>ka zhvilluar aktivitete edhe me PAK.</w:t>
      </w:r>
      <w:r w:rsidR="00701802" w:rsidRPr="00EC42B7">
        <w:rPr>
          <w:rFonts w:ascii="Book Antiqua" w:hAnsi="Book Antiqua"/>
          <w:color w:val="000000"/>
          <w:sz w:val="22"/>
          <w:szCs w:val="22"/>
        </w:rPr>
        <w:t xml:space="preserve"> </w:t>
      </w:r>
    </w:p>
    <w:p w:rsidR="00701802" w:rsidRPr="00EC42B7" w:rsidRDefault="00701802" w:rsidP="00DF3017">
      <w:pPr>
        <w:pStyle w:val="NormalWeb"/>
        <w:rPr>
          <w:rFonts w:ascii="Book Antiqua" w:hAnsi="Book Antiqua"/>
          <w:color w:val="000000"/>
          <w:sz w:val="22"/>
          <w:szCs w:val="22"/>
        </w:rPr>
      </w:pPr>
      <w:r w:rsidRPr="00EC42B7">
        <w:rPr>
          <w:rFonts w:ascii="Book Antiqua" w:hAnsi="Book Antiqua"/>
          <w:color w:val="000000"/>
          <w:sz w:val="22"/>
          <w:szCs w:val="22"/>
        </w:rPr>
        <w:t>Me rastin e 3 Dhjetorit Dites Nderkombetare te Drejta  e PAK-</w:t>
      </w:r>
    </w:p>
    <w:p w:rsidR="00112A0F" w:rsidRPr="00EC42B7" w:rsidRDefault="00112A0F" w:rsidP="00DF3017">
      <w:pPr>
        <w:pStyle w:val="NormalWeb"/>
        <w:rPr>
          <w:rFonts w:ascii="Book Antiqua" w:hAnsi="Book Antiqua"/>
          <w:color w:val="000000"/>
          <w:sz w:val="22"/>
          <w:szCs w:val="22"/>
        </w:rPr>
      </w:pPr>
      <w:r w:rsidRPr="00EC42B7">
        <w:rPr>
          <w:rFonts w:ascii="Book Antiqua" w:hAnsi="Book Antiqua"/>
          <w:noProof/>
          <w:color w:val="000000"/>
          <w:sz w:val="22"/>
          <w:szCs w:val="22"/>
        </w:rPr>
        <w:drawing>
          <wp:inline distT="0" distB="0" distL="0" distR="0" wp14:anchorId="00943E79" wp14:editId="522D46C0">
            <wp:extent cx="2352675" cy="1323122"/>
            <wp:effectExtent l="0" t="0" r="0" b="0"/>
            <wp:docPr id="18" name="Picture 3" descr="C:\Users\Gjyste Dabaj\Downloads\IMG_95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yste Dabaj\Downloads\IMG_9541 (1).JPG"/>
                    <pic:cNvPicPr>
                      <a:picLocks noChangeAspect="1" noChangeArrowheads="1"/>
                    </pic:cNvPicPr>
                  </pic:nvPicPr>
                  <pic:blipFill>
                    <a:blip r:embed="rId15" cstate="print"/>
                    <a:srcRect/>
                    <a:stretch>
                      <a:fillRect/>
                    </a:stretch>
                  </pic:blipFill>
                  <pic:spPr bwMode="auto">
                    <a:xfrm>
                      <a:off x="0" y="0"/>
                      <a:ext cx="2358146" cy="1326199"/>
                    </a:xfrm>
                    <a:prstGeom prst="rect">
                      <a:avLst/>
                    </a:prstGeom>
                    <a:noFill/>
                    <a:ln w="9525">
                      <a:noFill/>
                      <a:miter lim="800000"/>
                      <a:headEnd/>
                      <a:tailEnd/>
                    </a:ln>
                  </pic:spPr>
                </pic:pic>
              </a:graphicData>
            </a:graphic>
          </wp:inline>
        </w:drawing>
      </w:r>
    </w:p>
    <w:p w:rsidR="004210E5" w:rsidRPr="00EC42B7" w:rsidRDefault="002B7047" w:rsidP="00AF2723">
      <w:pPr>
        <w:pStyle w:val="NormalWeb"/>
        <w:rPr>
          <w:rFonts w:ascii="Book Antiqua" w:hAnsi="Book Antiqua"/>
          <w:color w:val="000000"/>
          <w:sz w:val="22"/>
          <w:szCs w:val="22"/>
        </w:rPr>
      </w:pPr>
      <w:r w:rsidRPr="00EC42B7">
        <w:rPr>
          <w:rFonts w:ascii="Book Antiqua" w:hAnsi="Book Antiqua"/>
          <w:color w:val="000000"/>
          <w:sz w:val="22"/>
          <w:szCs w:val="22"/>
        </w:rPr>
        <w:t xml:space="preserve">Perveç dhunës në familje janë zhvilluar edhe temat të cilat janë  edhe të lartcekura. </w:t>
      </w:r>
      <w:r w:rsidR="008F1401" w:rsidRPr="00EC42B7">
        <w:rPr>
          <w:rFonts w:ascii="Book Antiqua" w:hAnsi="Book Antiqua"/>
          <w:color w:val="000000"/>
          <w:sz w:val="22"/>
          <w:szCs w:val="22"/>
        </w:rPr>
        <w:t>Tryezën e përbashkët ku është prezantua Udhëzimi Administrativ Nr.03/2016 për përfitimet e grave dhe të burrave me rastrin</w:t>
      </w:r>
      <w:r w:rsidR="007E0373" w:rsidRPr="00EC42B7">
        <w:rPr>
          <w:rFonts w:ascii="Book Antiqua" w:hAnsi="Book Antiqua"/>
          <w:color w:val="000000"/>
          <w:sz w:val="22"/>
          <w:szCs w:val="22"/>
        </w:rPr>
        <w:t xml:space="preserve"> e regjistrimit të</w:t>
      </w:r>
      <w:r w:rsidR="008F1401" w:rsidRPr="00EC42B7">
        <w:rPr>
          <w:rFonts w:ascii="Book Antiqua" w:hAnsi="Book Antiqua"/>
          <w:color w:val="000000"/>
          <w:sz w:val="22"/>
          <w:szCs w:val="22"/>
        </w:rPr>
        <w:t xml:space="preserve"> pronës së paluhatshme të përbashkët falas në emër të dy bashkëshortëve.</w:t>
      </w:r>
      <w:r w:rsidR="00112A0F" w:rsidRPr="00EC42B7">
        <w:rPr>
          <w:rFonts w:ascii="Book Antiqua" w:hAnsi="Book Antiqua"/>
          <w:sz w:val="22"/>
          <w:szCs w:val="22"/>
        </w:rPr>
        <w:t>Punëtori</w:t>
      </w:r>
      <w:r w:rsidR="004210E5" w:rsidRPr="00EC42B7">
        <w:rPr>
          <w:rFonts w:ascii="Book Antiqua" w:hAnsi="Book Antiqua"/>
          <w:sz w:val="22"/>
          <w:szCs w:val="22"/>
        </w:rPr>
        <w:t xml:space="preserve"> për analizën e gjendjes për hartimin e Planit Lokal të Veprimit për përfshirjen e komuniteteve  rom,shkali dhe egjiptian në komunën e Lipjanit</w:t>
      </w:r>
    </w:p>
    <w:p w:rsidR="004A2C41" w:rsidRPr="00EC42B7" w:rsidRDefault="004A2C41" w:rsidP="00AF2723">
      <w:pPr>
        <w:tabs>
          <w:tab w:val="left" w:pos="2355"/>
        </w:tabs>
        <w:rPr>
          <w:rFonts w:ascii="Book Antiqua" w:hAnsi="Book Antiqua"/>
        </w:rPr>
      </w:pPr>
      <w:r w:rsidRPr="00EC42B7">
        <w:rPr>
          <w:rFonts w:ascii="Book Antiqua" w:hAnsi="Book Antiqua"/>
        </w:rPr>
        <w:t>Me respect:</w:t>
      </w:r>
    </w:p>
    <w:p w:rsidR="004A2C41" w:rsidRPr="00EC42B7" w:rsidRDefault="004A2C41" w:rsidP="00AF2723">
      <w:pPr>
        <w:tabs>
          <w:tab w:val="left" w:pos="2355"/>
        </w:tabs>
        <w:rPr>
          <w:rFonts w:ascii="Book Antiqua" w:hAnsi="Book Antiqua"/>
        </w:rPr>
      </w:pPr>
      <w:r w:rsidRPr="00EC42B7">
        <w:rPr>
          <w:rFonts w:ascii="Book Antiqua" w:hAnsi="Book Antiqua"/>
        </w:rPr>
        <w:t>Gjyste Dabaj-ZKBGJ-NJDNJ-Lipjan</w:t>
      </w:r>
    </w:p>
    <w:p w:rsidR="00DF3017" w:rsidRPr="00EC42B7" w:rsidRDefault="00F467B1" w:rsidP="00A17F44">
      <w:pPr>
        <w:rPr>
          <w:rFonts w:ascii="Book Antiqua" w:hAnsi="Book Antiqua" w:cs="Arial"/>
          <w:b/>
          <w:bCs/>
          <w:color w:val="333333"/>
          <w:shd w:val="clear" w:color="auto" w:fill="F9F9F9"/>
        </w:rPr>
      </w:pPr>
      <w:hyperlink r:id="rId16" w:history="1">
        <w:r w:rsidR="004A2C41" w:rsidRPr="00EC42B7">
          <w:rPr>
            <w:rStyle w:val="Hyperlink"/>
            <w:rFonts w:ascii="Book Antiqua" w:hAnsi="Book Antiqua" w:cs="Arial"/>
            <w:b/>
            <w:bCs/>
            <w:shd w:val="clear" w:color="auto" w:fill="F9F9F9"/>
          </w:rPr>
          <w:t>gjdabaj@hotmail.com</w:t>
        </w:r>
      </w:hyperlink>
    </w:p>
    <w:p w:rsidR="004A2C41" w:rsidRPr="00EC42B7" w:rsidRDefault="00F467B1" w:rsidP="00A17F44">
      <w:pPr>
        <w:rPr>
          <w:rFonts w:ascii="Book Antiqua" w:hAnsi="Book Antiqua" w:cs="Arial"/>
          <w:b/>
          <w:bCs/>
          <w:color w:val="333333"/>
          <w:shd w:val="clear" w:color="auto" w:fill="F9F9F9"/>
        </w:rPr>
      </w:pPr>
      <w:hyperlink r:id="rId17" w:history="1">
        <w:r w:rsidR="004A2C41" w:rsidRPr="00EC42B7">
          <w:rPr>
            <w:rStyle w:val="Hyperlink"/>
            <w:rFonts w:ascii="Book Antiqua" w:hAnsi="Book Antiqua" w:cs="Arial"/>
            <w:b/>
            <w:bCs/>
            <w:shd w:val="clear" w:color="auto" w:fill="F9F9F9"/>
          </w:rPr>
          <w:t>gjyste.dabaj@rks-gov.net</w:t>
        </w:r>
      </w:hyperlink>
    </w:p>
    <w:p w:rsidR="004A2C41" w:rsidRPr="00EC42B7" w:rsidRDefault="004A2C41" w:rsidP="00A17F44">
      <w:pPr>
        <w:rPr>
          <w:rFonts w:ascii="Book Antiqua" w:hAnsi="Book Antiqua" w:cs="Arial"/>
          <w:b/>
          <w:bCs/>
          <w:color w:val="333333"/>
          <w:shd w:val="clear" w:color="auto" w:fill="F9F9F9"/>
        </w:rPr>
      </w:pPr>
      <w:r w:rsidRPr="00EC42B7">
        <w:rPr>
          <w:rFonts w:ascii="Book Antiqua" w:hAnsi="Book Antiqua" w:cs="Arial"/>
          <w:b/>
          <w:bCs/>
          <w:color w:val="333333"/>
          <w:shd w:val="clear" w:color="auto" w:fill="F9F9F9"/>
        </w:rPr>
        <w:t>tel.044 671</w:t>
      </w:r>
      <w:r w:rsidR="00E130DA" w:rsidRPr="00EC42B7">
        <w:rPr>
          <w:rFonts w:ascii="Book Antiqua" w:hAnsi="Book Antiqua" w:cs="Arial"/>
          <w:b/>
          <w:bCs/>
          <w:color w:val="333333"/>
          <w:shd w:val="clear" w:color="auto" w:fill="F9F9F9"/>
        </w:rPr>
        <w:t>755</w:t>
      </w:r>
    </w:p>
    <w:p w:rsidR="00F365A6" w:rsidRPr="00B529CF" w:rsidRDefault="00E130DA" w:rsidP="00A17F44">
      <w:pPr>
        <w:rPr>
          <w:rFonts w:ascii="Book Antiqua" w:hAnsi="Book Antiqua" w:cs="Arial"/>
          <w:bCs/>
          <w:color w:val="333333"/>
          <w:shd w:val="clear" w:color="auto" w:fill="F9F9F9"/>
        </w:rPr>
      </w:pPr>
      <w:r w:rsidRPr="00EC42B7">
        <w:rPr>
          <w:rFonts w:ascii="Book Antiqua" w:hAnsi="Book Antiqua" w:cs="Arial"/>
          <w:b/>
          <w:bCs/>
          <w:color w:val="333333"/>
          <w:shd w:val="clear" w:color="auto" w:fill="F9F9F9"/>
        </w:rPr>
        <w:t>038 -41513</w:t>
      </w:r>
      <w:bookmarkStart w:id="0" w:name="_GoBack"/>
      <w:bookmarkEnd w:id="0"/>
    </w:p>
    <w:sectPr w:rsidR="00F365A6" w:rsidRPr="00B529CF" w:rsidSect="00F36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B1" w:rsidRDefault="00F467B1" w:rsidP="00A60D18">
      <w:pPr>
        <w:spacing w:after="0" w:line="240" w:lineRule="auto"/>
      </w:pPr>
      <w:r>
        <w:separator/>
      </w:r>
    </w:p>
  </w:endnote>
  <w:endnote w:type="continuationSeparator" w:id="0">
    <w:p w:rsidR="00F467B1" w:rsidRDefault="00F467B1" w:rsidP="00A6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B1" w:rsidRDefault="00F467B1" w:rsidP="00A60D18">
      <w:pPr>
        <w:spacing w:after="0" w:line="240" w:lineRule="auto"/>
      </w:pPr>
      <w:r>
        <w:separator/>
      </w:r>
    </w:p>
  </w:footnote>
  <w:footnote w:type="continuationSeparator" w:id="0">
    <w:p w:rsidR="00F467B1" w:rsidRDefault="00F467B1" w:rsidP="00A60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F44"/>
    <w:rsid w:val="0008331D"/>
    <w:rsid w:val="00112A0F"/>
    <w:rsid w:val="00122A6C"/>
    <w:rsid w:val="00190E57"/>
    <w:rsid w:val="001A3D10"/>
    <w:rsid w:val="001B6AC4"/>
    <w:rsid w:val="001B79F3"/>
    <w:rsid w:val="002135D4"/>
    <w:rsid w:val="0022480C"/>
    <w:rsid w:val="002935E6"/>
    <w:rsid w:val="002B7047"/>
    <w:rsid w:val="00341851"/>
    <w:rsid w:val="003B4171"/>
    <w:rsid w:val="004200A1"/>
    <w:rsid w:val="004210E5"/>
    <w:rsid w:val="004A2C41"/>
    <w:rsid w:val="004C706F"/>
    <w:rsid w:val="0062089E"/>
    <w:rsid w:val="006341A8"/>
    <w:rsid w:val="00701802"/>
    <w:rsid w:val="00776917"/>
    <w:rsid w:val="007E0373"/>
    <w:rsid w:val="00840E70"/>
    <w:rsid w:val="008545AD"/>
    <w:rsid w:val="008F1401"/>
    <w:rsid w:val="00903335"/>
    <w:rsid w:val="009274AF"/>
    <w:rsid w:val="00974D39"/>
    <w:rsid w:val="009C6B48"/>
    <w:rsid w:val="00A17F44"/>
    <w:rsid w:val="00A60D18"/>
    <w:rsid w:val="00AF2723"/>
    <w:rsid w:val="00AF4D65"/>
    <w:rsid w:val="00B30901"/>
    <w:rsid w:val="00B529CF"/>
    <w:rsid w:val="00BC5E5E"/>
    <w:rsid w:val="00CA63FD"/>
    <w:rsid w:val="00DC2628"/>
    <w:rsid w:val="00DF3017"/>
    <w:rsid w:val="00E130DA"/>
    <w:rsid w:val="00EC42B7"/>
    <w:rsid w:val="00F365A6"/>
    <w:rsid w:val="00F467B1"/>
    <w:rsid w:val="00FA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F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FD"/>
    <w:rPr>
      <w:rFonts w:ascii="Tahoma" w:hAnsi="Tahoma" w:cs="Tahoma"/>
      <w:sz w:val="16"/>
      <w:szCs w:val="16"/>
    </w:rPr>
  </w:style>
  <w:style w:type="paragraph" w:styleId="Header">
    <w:name w:val="header"/>
    <w:basedOn w:val="Normal"/>
    <w:link w:val="HeaderChar"/>
    <w:rsid w:val="00A60D18"/>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rsid w:val="00A60D18"/>
    <w:rPr>
      <w:rFonts w:ascii="Times New Roman" w:eastAsia="MS Mincho" w:hAnsi="Times New Roman" w:cs="Times New Roman"/>
      <w:sz w:val="24"/>
      <w:szCs w:val="24"/>
    </w:rPr>
  </w:style>
  <w:style w:type="paragraph" w:styleId="Footer">
    <w:name w:val="footer"/>
    <w:basedOn w:val="Normal"/>
    <w:link w:val="FooterChar"/>
    <w:uiPriority w:val="99"/>
    <w:semiHidden/>
    <w:unhideWhenUsed/>
    <w:rsid w:val="00A60D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D18"/>
  </w:style>
  <w:style w:type="character" w:styleId="Hyperlink">
    <w:name w:val="Hyperlink"/>
    <w:basedOn w:val="DefaultParagraphFont"/>
    <w:uiPriority w:val="99"/>
    <w:unhideWhenUsed/>
    <w:rsid w:val="004A2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220">
      <w:bodyDiv w:val="1"/>
      <w:marLeft w:val="0"/>
      <w:marRight w:val="0"/>
      <w:marTop w:val="0"/>
      <w:marBottom w:val="0"/>
      <w:divBdr>
        <w:top w:val="none" w:sz="0" w:space="0" w:color="auto"/>
        <w:left w:val="none" w:sz="0" w:space="0" w:color="auto"/>
        <w:bottom w:val="none" w:sz="0" w:space="0" w:color="auto"/>
        <w:right w:val="none" w:sz="0" w:space="0" w:color="auto"/>
      </w:divBdr>
    </w:div>
    <w:div w:id="9462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gjyste.dabaj@rks-gov.net" TargetMode="External"/><Relationship Id="rId2" Type="http://schemas.openxmlformats.org/officeDocument/2006/relationships/styles" Target="styles.xml"/><Relationship Id="rId16" Type="http://schemas.openxmlformats.org/officeDocument/2006/relationships/hyperlink" Target="mailto:gjdabaj@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B12B-DD31-4A24-827E-6EE86419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Gjyste Dabaj</dc:creator>
  <cp:lastModifiedBy>jehona.berbati</cp:lastModifiedBy>
  <cp:revision>8</cp:revision>
  <dcterms:created xsi:type="dcterms:W3CDTF">2017-12-15T14:46:00Z</dcterms:created>
  <dcterms:modified xsi:type="dcterms:W3CDTF">2017-12-20T09:30:00Z</dcterms:modified>
</cp:coreProperties>
</file>