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9A" w:rsidRPr="001A463D" w:rsidRDefault="001A4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7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A59" w:rsidRPr="001A463D">
        <w:rPr>
          <w:rFonts w:ascii="Times New Roman" w:hAnsi="Times New Roman" w:cs="Times New Roman"/>
          <w:b/>
          <w:sz w:val="28"/>
          <w:szCs w:val="28"/>
        </w:rPr>
        <w:t>Raporti vjetor</w:t>
      </w:r>
      <w:r w:rsidRPr="001A463D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323C8" w:rsidRPr="001A463D" w:rsidRDefault="00D323C8">
      <w:pPr>
        <w:rPr>
          <w:rFonts w:ascii="Times New Roman" w:hAnsi="Times New Roman" w:cs="Times New Roman"/>
          <w:b/>
          <w:sz w:val="28"/>
          <w:szCs w:val="28"/>
        </w:rPr>
      </w:pPr>
    </w:p>
    <w:p w:rsidR="00530607" w:rsidRPr="00E12CD3" w:rsidRDefault="00530607" w:rsidP="00530607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12CD3">
        <w:rPr>
          <w:rFonts w:eastAsia="Calibri"/>
          <w:b/>
        </w:rPr>
        <w:t>Trajnimet e organizuara dhe te mbajtura për Barazi Gjinore, nga MBPZHR-ja</w:t>
      </w:r>
    </w:p>
    <w:p w:rsidR="00530607" w:rsidRPr="00E12CD3" w:rsidRDefault="00530607" w:rsidP="00530607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530607" w:rsidRPr="00E12CD3" w:rsidRDefault="00530607" w:rsidP="00530607">
      <w:pPr>
        <w:pStyle w:val="ListParagraph"/>
        <w:ind w:right="-900"/>
        <w:rPr>
          <w:rFonts w:eastAsia="+mj-ea"/>
          <w:bCs/>
          <w:kern w:val="24"/>
        </w:rPr>
      </w:pPr>
    </w:p>
    <w:p w:rsidR="00BF0AFE" w:rsidRPr="00E12CD3" w:rsidRDefault="00BF0AFE" w:rsidP="00D4303D">
      <w:pPr>
        <w:pStyle w:val="ListParagraph"/>
        <w:numPr>
          <w:ilvl w:val="0"/>
          <w:numId w:val="11"/>
        </w:numPr>
        <w:ind w:right="-900"/>
        <w:rPr>
          <w:rFonts w:eastAsia="+mj-ea"/>
          <w:bCs/>
          <w:kern w:val="24"/>
        </w:rPr>
      </w:pPr>
      <w:r w:rsidRPr="00E12CD3">
        <w:rPr>
          <w:rFonts w:eastAsia="Calibri"/>
          <w:lang w:val="de-DE"/>
        </w:rPr>
        <w:t>Organizimi dhe mbajta e trajnimit, ne bashkepunim te zyres se NJDN, me temen: „</w:t>
      </w:r>
      <w:r w:rsidRPr="00E12CD3">
        <w:rPr>
          <w:rFonts w:eastAsia="Calibri"/>
          <w:b/>
          <w:lang w:val="de-DE"/>
        </w:rPr>
        <w:t xml:space="preserve">Fuqizimi i grave përmes qasjes në të drejtat pronësore mbi tokën, si dhe </w:t>
      </w:r>
      <w:r w:rsidRPr="00E12CD3">
        <w:rPr>
          <w:rFonts w:eastAsia="+mj-ea"/>
          <w:b/>
          <w:bCs/>
          <w:kern w:val="24"/>
        </w:rPr>
        <w:t xml:space="preserve">Buxhetimi i Përgjegjshëm Gjinor në MBPZHR”. </w:t>
      </w:r>
      <w:r w:rsidRPr="00E12CD3">
        <w:rPr>
          <w:rFonts w:eastAsia="+mj-ea"/>
          <w:bCs/>
          <w:kern w:val="24"/>
        </w:rPr>
        <w:t>Këto tema janë c</w:t>
      </w:r>
      <w:r w:rsidR="0021681D" w:rsidRPr="00E12CD3">
        <w:rPr>
          <w:rFonts w:eastAsia="+mj-ea"/>
          <w:bCs/>
          <w:kern w:val="24"/>
        </w:rPr>
        <w:t>aktuar të mbahen me</w:t>
      </w:r>
      <w:r w:rsidRPr="00E12CD3">
        <w:rPr>
          <w:rFonts w:eastAsia="+mj-ea"/>
          <w:bCs/>
          <w:kern w:val="24"/>
        </w:rPr>
        <w:t xml:space="preserve"> datë 08.03.2017, datë kjo e cila njëherit njihet si dita kur gruaja me qëllim të realizimit të së drejtës ngrit zërin e saj, e cila njihet si Dita Ndërkombëtare e Gruas. Meqenëse temat kanë të bëjnë me të drejtën e pronës dhe buxhetimin gjinor në takim është planifikuar të jenë të ftuara të gjitha zyrtaret e MBPZHR-së.</w:t>
      </w:r>
    </w:p>
    <w:p w:rsidR="00903B91" w:rsidRPr="00E12CD3" w:rsidRDefault="00903B91" w:rsidP="00903B91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Calibri"/>
          <w:lang w:val="de-DE"/>
        </w:rPr>
        <w:t>Iniciativa per mbajtjejen e trajnimit ishte nga Une dhe zyra e NJDNJ-</w:t>
      </w:r>
      <w:r w:rsidRPr="00E12CD3">
        <w:rPr>
          <w:rFonts w:eastAsia="+mj-ea"/>
          <w:bCs/>
          <w:kern w:val="24"/>
        </w:rPr>
        <w:t xml:space="preserve">se. Buxheti ishte 400.00 euro, e cila eshte marr nga buxheti i zyres se NJDNJ-se, ( pasi qe une si zyrtare per Barazi Gjinore nuk kam vij buxhetore per postin qe e mbaj). </w:t>
      </w:r>
    </w:p>
    <w:p w:rsidR="00903B91" w:rsidRPr="00E12CD3" w:rsidRDefault="00903B91" w:rsidP="00903B91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Numri i pjesemarresve ka qen 34.</w:t>
      </w:r>
    </w:p>
    <w:p w:rsidR="00903B91" w:rsidRPr="00E12CD3" w:rsidRDefault="00903B91" w:rsidP="00903B91">
      <w:pPr>
        <w:pStyle w:val="ListParagraph"/>
        <w:ind w:right="-900"/>
        <w:rPr>
          <w:rFonts w:eastAsia="+mj-ea"/>
          <w:bCs/>
          <w:kern w:val="24"/>
        </w:rPr>
      </w:pPr>
    </w:p>
    <w:p w:rsidR="006B5AC2" w:rsidRPr="00E12CD3" w:rsidRDefault="006B5AC2" w:rsidP="006B5AC2">
      <w:pPr>
        <w:pStyle w:val="ListParagraph"/>
        <w:ind w:right="-900"/>
        <w:rPr>
          <w:rFonts w:eastAsia="+mj-ea"/>
          <w:bCs/>
          <w:kern w:val="24"/>
        </w:rPr>
      </w:pPr>
    </w:p>
    <w:p w:rsidR="006B5AC2" w:rsidRPr="00E12CD3" w:rsidRDefault="006B5AC2" w:rsidP="00D4303D">
      <w:pPr>
        <w:pStyle w:val="ListParagraph"/>
        <w:numPr>
          <w:ilvl w:val="0"/>
          <w:numId w:val="11"/>
        </w:numPr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 xml:space="preserve">Organizmi dhe mbajtja e </w:t>
      </w:r>
      <w:r w:rsidR="006D17E4" w:rsidRPr="00E12CD3">
        <w:rPr>
          <w:rFonts w:eastAsia="+mj-ea"/>
          <w:bCs/>
          <w:kern w:val="24"/>
        </w:rPr>
        <w:t>trajnimeve</w:t>
      </w:r>
      <w:r w:rsidRPr="00E12CD3">
        <w:rPr>
          <w:rFonts w:eastAsia="+mj-ea"/>
          <w:bCs/>
          <w:kern w:val="24"/>
        </w:rPr>
        <w:t xml:space="preserve"> </w:t>
      </w:r>
      <w:r w:rsidR="006D17E4" w:rsidRPr="00E12CD3">
        <w:rPr>
          <w:rFonts w:eastAsia="+mj-ea"/>
          <w:bCs/>
          <w:kern w:val="24"/>
        </w:rPr>
        <w:t>për</w:t>
      </w:r>
      <w:r w:rsidRPr="00E12CD3">
        <w:rPr>
          <w:rFonts w:eastAsia="+mj-ea"/>
          <w:bCs/>
          <w:kern w:val="24"/>
        </w:rPr>
        <w:t xml:space="preserve"> fermer/e,  </w:t>
      </w:r>
      <w:r w:rsidR="006D17E4" w:rsidRPr="00E12CD3">
        <w:rPr>
          <w:rFonts w:eastAsia="+mj-ea"/>
          <w:b/>
          <w:bCs/>
          <w:kern w:val="24"/>
        </w:rPr>
        <w:t>për</w:t>
      </w:r>
      <w:r w:rsidRPr="00E12CD3">
        <w:rPr>
          <w:rFonts w:eastAsia="+mj-ea"/>
          <w:b/>
          <w:bCs/>
          <w:kern w:val="24"/>
        </w:rPr>
        <w:t xml:space="preserve"> mbajtjen e librave </w:t>
      </w:r>
      <w:r w:rsidR="006D17E4" w:rsidRPr="00E12CD3">
        <w:rPr>
          <w:rFonts w:eastAsia="+mj-ea"/>
          <w:b/>
          <w:bCs/>
          <w:kern w:val="24"/>
        </w:rPr>
        <w:t>për</w:t>
      </w:r>
      <w:r w:rsidRPr="00E12CD3">
        <w:rPr>
          <w:rFonts w:eastAsia="+mj-ea"/>
          <w:b/>
          <w:bCs/>
          <w:kern w:val="24"/>
        </w:rPr>
        <w:t xml:space="preserve"> fermer/e  lider</w:t>
      </w:r>
      <w:r w:rsidR="00530607" w:rsidRPr="00E12CD3">
        <w:rPr>
          <w:rFonts w:eastAsia="+mj-ea"/>
          <w:b/>
          <w:bCs/>
          <w:kern w:val="24"/>
        </w:rPr>
        <w:t>/e</w:t>
      </w:r>
      <w:r w:rsidR="006D17E4" w:rsidRPr="00E12CD3">
        <w:rPr>
          <w:rFonts w:eastAsia="+mj-ea"/>
          <w:b/>
          <w:bCs/>
          <w:kern w:val="24"/>
        </w:rPr>
        <w:t>,</w:t>
      </w:r>
      <w:r w:rsidR="00530607" w:rsidRPr="00E12CD3">
        <w:rPr>
          <w:rFonts w:eastAsia="+mj-ea"/>
          <w:b/>
          <w:bCs/>
          <w:kern w:val="24"/>
        </w:rPr>
        <w:t xml:space="preserve"> </w:t>
      </w:r>
      <w:r w:rsidR="00530607" w:rsidRPr="00E12CD3">
        <w:rPr>
          <w:rFonts w:eastAsia="+mj-ea"/>
          <w:bCs/>
          <w:kern w:val="24"/>
        </w:rPr>
        <w:t>me theks te veçante Barazia Gjinore,</w:t>
      </w:r>
      <w:r w:rsidR="006D17E4" w:rsidRPr="00E12CD3">
        <w:rPr>
          <w:rFonts w:eastAsia="+mj-ea"/>
          <w:bCs/>
          <w:kern w:val="24"/>
        </w:rPr>
        <w:t xml:space="preserve"> organizuar nga Departamentit te Shërbimeve Këshillimore, </w:t>
      </w:r>
      <w:r w:rsidR="00532CF5" w:rsidRPr="00E12CD3">
        <w:rPr>
          <w:rFonts w:eastAsia="+mj-ea"/>
          <w:b/>
          <w:bCs/>
          <w:kern w:val="24"/>
        </w:rPr>
        <w:t>ne 34</w:t>
      </w:r>
      <w:r w:rsidR="006D17E4" w:rsidRPr="00E12CD3">
        <w:rPr>
          <w:rFonts w:eastAsia="+mj-ea"/>
          <w:b/>
          <w:bCs/>
          <w:kern w:val="24"/>
        </w:rPr>
        <w:t xml:space="preserve"> komuna</w:t>
      </w:r>
      <w:r w:rsidR="006D17E4" w:rsidRPr="00E12CD3">
        <w:rPr>
          <w:rFonts w:eastAsia="+mj-ea"/>
          <w:bCs/>
          <w:kern w:val="24"/>
        </w:rPr>
        <w:t>. Qëllimi i takimit ishte qe, sa me shume OJQ-te e grave si dhe gra fermere</w:t>
      </w:r>
      <w:r w:rsidR="00530607" w:rsidRPr="00E12CD3">
        <w:rPr>
          <w:rFonts w:eastAsia="+mj-ea"/>
          <w:bCs/>
          <w:kern w:val="24"/>
        </w:rPr>
        <w:t>,</w:t>
      </w:r>
      <w:r w:rsidR="006D17E4" w:rsidRPr="00E12CD3">
        <w:rPr>
          <w:rFonts w:eastAsia="+mj-ea"/>
          <w:bCs/>
          <w:kern w:val="24"/>
        </w:rPr>
        <w:t xml:space="preserve"> te involvohen ne trajnimet e lartcekura, për ngritjen e kapaciteteve .</w:t>
      </w:r>
    </w:p>
    <w:p w:rsidR="00646981" w:rsidRPr="00E12CD3" w:rsidRDefault="00646981" w:rsidP="00646981">
      <w:pPr>
        <w:ind w:right="-900"/>
        <w:rPr>
          <w:rFonts w:eastAsia="+mj-ea"/>
          <w:bCs/>
          <w:kern w:val="24"/>
        </w:rPr>
      </w:pPr>
    </w:p>
    <w:p w:rsidR="002D5386" w:rsidRPr="00E12CD3" w:rsidRDefault="002D5386" w:rsidP="002D5386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Qellimi i trajnimit ishte rendesia e mbajtjes se shenimeve per ferme, per ngritjen e profitabilitetit te fermes duke e bere planifikimin e aktiviteteteve ne ferme</w:t>
      </w:r>
    </w:p>
    <w:p w:rsidR="002D5386" w:rsidRPr="00E12CD3" w:rsidRDefault="002D5386" w:rsidP="002D5386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 xml:space="preserve">Trajnimet, ne te gjithat komunate e Republikes se Kosoves, kan zgjat 9 nmuaj. </w:t>
      </w:r>
    </w:p>
    <w:p w:rsidR="002D5386" w:rsidRPr="00E12CD3" w:rsidRDefault="002D5386" w:rsidP="002D5386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 xml:space="preserve">Buxheti nga DSHKT-ja </w:t>
      </w:r>
    </w:p>
    <w:p w:rsidR="00CE5593" w:rsidRPr="00E12CD3" w:rsidRDefault="00646981" w:rsidP="00CE5593">
      <w:pPr>
        <w:pStyle w:val="ListParagraph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Iniciativa ka dal nga vet Departamenti i Sherbimeve Keshillimore- DSHKT-ja, ku edhe jam.  Mirëpo, nje pjese e trajnimit qe eshte dedikuar per Barazi Gjinore, ishte iniciativa ime, pasi qe qellimi ishte, ngritja e vetedijsimit te fermereve per mbajtjen e shenimeve ne ferme.</w:t>
      </w:r>
    </w:p>
    <w:p w:rsidR="00646981" w:rsidRPr="00E12CD3" w:rsidRDefault="00646981" w:rsidP="00CE5593">
      <w:pPr>
        <w:pStyle w:val="ListParagraph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Pjesemarres kan qen vet fermeret, ku përqindja e pjesëmarrjes se gruas fermere ishte bukure e dobet.</w:t>
      </w:r>
    </w:p>
    <w:p w:rsidR="00DB7F87" w:rsidRPr="00E12CD3" w:rsidRDefault="00DB7F87" w:rsidP="00CE5593">
      <w:pPr>
        <w:pStyle w:val="ListParagraph"/>
        <w:rPr>
          <w:rFonts w:eastAsia="+mj-ea"/>
          <w:bCs/>
          <w:kern w:val="24"/>
        </w:rPr>
      </w:pPr>
    </w:p>
    <w:p w:rsidR="00DB7F87" w:rsidRPr="00E12CD3" w:rsidRDefault="00DB7F87" w:rsidP="00CE5593">
      <w:pPr>
        <w:pStyle w:val="ListParagraph"/>
        <w:rPr>
          <w:rFonts w:eastAsia="+mj-ea"/>
          <w:bCs/>
          <w:kern w:val="24"/>
        </w:rPr>
      </w:pPr>
    </w:p>
    <w:p w:rsidR="00041139" w:rsidRPr="00E12CD3" w:rsidRDefault="001C1B13" w:rsidP="00D4303D">
      <w:pPr>
        <w:pStyle w:val="ListParagraph"/>
        <w:numPr>
          <w:ilvl w:val="0"/>
          <w:numId w:val="11"/>
        </w:numPr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 xml:space="preserve">Organizimi dhe mbajtja e trajnimit për stafin qendror-MBPZHR dhe institucione tjera, me temën: “ </w:t>
      </w:r>
      <w:r w:rsidRPr="00E12CD3">
        <w:rPr>
          <w:rFonts w:eastAsia="+mj-ea"/>
          <w:b/>
          <w:bCs/>
          <w:kern w:val="24"/>
        </w:rPr>
        <w:t>Promovimi i pakos se ligjeve për te drejtat e njeriut” me theks te veçantë Barazi Gjinore</w:t>
      </w:r>
      <w:r w:rsidRPr="00E12CD3">
        <w:rPr>
          <w:rFonts w:eastAsia="+mj-ea"/>
          <w:bCs/>
          <w:kern w:val="24"/>
        </w:rPr>
        <w:t>, ne bashkëpunim me zyrën e NJDNJ.</w:t>
      </w:r>
    </w:p>
    <w:p w:rsidR="00CE5593" w:rsidRPr="00E12CD3" w:rsidRDefault="00041139" w:rsidP="00041139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Iniciativa per mbajtjen e trajnimit ishte nga Une dhe zyra e NJDNJ-se. Buxheti ishte 770.50 euro, e cila eshte marr nga buxheti i zyres se NJDNJ-se, ( pasi qe une si zyrtare per Barazi Gjinore nuk kam vij buxhetore per postin qe e mbaj).</w:t>
      </w:r>
      <w:r w:rsidR="001C1B13" w:rsidRPr="00E12CD3">
        <w:rPr>
          <w:rFonts w:eastAsia="+mj-ea"/>
          <w:bCs/>
          <w:kern w:val="24"/>
        </w:rPr>
        <w:t xml:space="preserve"> </w:t>
      </w:r>
    </w:p>
    <w:p w:rsidR="00041139" w:rsidRPr="00E12CD3" w:rsidRDefault="00041139" w:rsidP="00041139">
      <w:pPr>
        <w:pStyle w:val="ListParagraph"/>
        <w:ind w:right="-900"/>
        <w:rPr>
          <w:rFonts w:eastAsia="+mj-ea"/>
          <w:bCs/>
          <w:kern w:val="24"/>
        </w:rPr>
      </w:pPr>
      <w:r w:rsidRPr="00E12CD3">
        <w:rPr>
          <w:rFonts w:eastAsia="+mj-ea"/>
          <w:bCs/>
          <w:kern w:val="24"/>
        </w:rPr>
        <w:t>Numri i pjesemarresve ka qen 37. Ferma- 20, meshkuj- 17.</w:t>
      </w:r>
    </w:p>
    <w:p w:rsidR="00530607" w:rsidRPr="00E12CD3" w:rsidRDefault="00530607" w:rsidP="00530607">
      <w:pPr>
        <w:pStyle w:val="ListParagraph"/>
        <w:rPr>
          <w:rFonts w:eastAsia="+mj-ea"/>
          <w:bCs/>
          <w:kern w:val="24"/>
        </w:rPr>
      </w:pPr>
    </w:p>
    <w:p w:rsidR="00530607" w:rsidRPr="00E12CD3" w:rsidRDefault="00530607" w:rsidP="00530607">
      <w:pPr>
        <w:pStyle w:val="ListParagraph"/>
        <w:ind w:right="-900"/>
        <w:rPr>
          <w:rFonts w:eastAsia="+mj-ea"/>
          <w:bCs/>
          <w:kern w:val="24"/>
        </w:rPr>
      </w:pPr>
    </w:p>
    <w:p w:rsidR="00BF0AFE" w:rsidRPr="00E12CD3" w:rsidRDefault="00BF0AFE" w:rsidP="00654BA4">
      <w:pPr>
        <w:rPr>
          <w:rFonts w:eastAsia="Calibri"/>
        </w:rPr>
      </w:pPr>
    </w:p>
    <w:p w:rsidR="00DD0B0F" w:rsidRPr="00E12CD3" w:rsidRDefault="00DD0B0F" w:rsidP="0016251E">
      <w:pPr>
        <w:pStyle w:val="ListParagraph"/>
        <w:numPr>
          <w:ilvl w:val="0"/>
          <w:numId w:val="7"/>
        </w:numPr>
        <w:rPr>
          <w:rFonts w:eastAsia="Calibri"/>
          <w:b/>
        </w:rPr>
      </w:pPr>
      <w:r w:rsidRPr="00E12CD3">
        <w:rPr>
          <w:rFonts w:eastAsia="Calibri"/>
          <w:b/>
        </w:rPr>
        <w:lastRenderedPageBreak/>
        <w:t>Trajnimet e organizuara dhe te mbajtura</w:t>
      </w:r>
      <w:r w:rsidR="00530607" w:rsidRPr="00E12CD3">
        <w:rPr>
          <w:rFonts w:eastAsia="Calibri"/>
          <w:b/>
        </w:rPr>
        <w:t xml:space="preserve"> për Barazi Gjinore,</w:t>
      </w:r>
      <w:r w:rsidRPr="00E12CD3">
        <w:rPr>
          <w:rFonts w:eastAsia="Calibri"/>
          <w:b/>
        </w:rPr>
        <w:t xml:space="preserve"> nga MBPZHR-ja,  ne bashkëpunim me organizatat vendore dhe te huaja: </w:t>
      </w:r>
    </w:p>
    <w:p w:rsidR="00530607" w:rsidRPr="00E12CD3" w:rsidRDefault="00530607" w:rsidP="00530607">
      <w:pPr>
        <w:pStyle w:val="ListParagraph"/>
        <w:ind w:left="1080"/>
        <w:rPr>
          <w:rFonts w:eastAsia="Calibri"/>
          <w:b/>
        </w:rPr>
      </w:pPr>
    </w:p>
    <w:p w:rsidR="00DD0B0F" w:rsidRPr="00E12CD3" w:rsidRDefault="00DD0B0F" w:rsidP="0016251E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DD0B0F" w:rsidRPr="00E12CD3" w:rsidRDefault="00757ABB" w:rsidP="00DD4D57">
      <w:pPr>
        <w:pStyle w:val="ListParagraph"/>
        <w:numPr>
          <w:ilvl w:val="0"/>
          <w:numId w:val="9"/>
        </w:numPr>
        <w:rPr>
          <w:rFonts w:eastAsia="Calibri"/>
        </w:rPr>
      </w:pPr>
      <w:r w:rsidRPr="00E12CD3">
        <w:t xml:space="preserve">Mbajtja e </w:t>
      </w:r>
      <w:r w:rsidRPr="00E12CD3">
        <w:rPr>
          <w:b/>
        </w:rPr>
        <w:t>gjashte (6) sesioneve</w:t>
      </w:r>
      <w:r w:rsidR="00DD0B0F" w:rsidRPr="00E12CD3">
        <w:t xml:space="preserve">, me temën: </w:t>
      </w:r>
      <w:r w:rsidR="00DD0B0F" w:rsidRPr="00E12CD3">
        <w:rPr>
          <w:b/>
        </w:rPr>
        <w:t>Gruaja Rurale ne Kosove – “</w:t>
      </w:r>
      <w:r w:rsidR="00537D0B" w:rsidRPr="00E12CD3">
        <w:rPr>
          <w:b/>
          <w:bCs/>
          <w:i/>
          <w:iCs/>
          <w:lang w:eastAsia="sq-AL"/>
        </w:rPr>
        <w:t>Ndjeshmëria dhe integrimi gjinor në sektorin e pylltarisë</w:t>
      </w:r>
      <w:r w:rsidR="00537D0B" w:rsidRPr="00E12CD3">
        <w:rPr>
          <w:lang w:eastAsia="sq-AL"/>
        </w:rPr>
        <w:t xml:space="preserve">”, </w:t>
      </w:r>
      <w:r w:rsidR="00DD0B0F" w:rsidRPr="00E12CD3">
        <w:rPr>
          <w:b/>
        </w:rPr>
        <w:t>Përfshirja e saj ne aktivitetet rurale dhe pyjore “</w:t>
      </w:r>
      <w:r w:rsidR="00DD0B0F" w:rsidRPr="00E12CD3">
        <w:t xml:space="preserve">, organizuar </w:t>
      </w:r>
      <w:r w:rsidR="008B0262" w:rsidRPr="00E12CD3">
        <w:t xml:space="preserve">ne </w:t>
      </w:r>
      <w:r w:rsidR="00CD08D9" w:rsidRPr="00E12CD3">
        <w:t>bashkëpunim</w:t>
      </w:r>
      <w:r w:rsidR="008B0262" w:rsidRPr="00E12CD3">
        <w:t xml:space="preserve"> te MBPZHR-se me</w:t>
      </w:r>
      <w:r w:rsidRPr="00E12CD3">
        <w:t xml:space="preserve"> </w:t>
      </w:r>
      <w:r w:rsidR="00DD0B0F" w:rsidRPr="00E12CD3">
        <w:t xml:space="preserve">projekti FAO, me temën, </w:t>
      </w:r>
      <w:r w:rsidRPr="00E12CD3">
        <w:rPr>
          <w:lang w:eastAsia="sq-AL"/>
        </w:rPr>
        <w:t xml:space="preserve">duke </w:t>
      </w:r>
      <w:r w:rsidR="005870A0" w:rsidRPr="00E12CD3">
        <w:rPr>
          <w:lang w:eastAsia="sq-AL"/>
        </w:rPr>
        <w:t>përfshire</w:t>
      </w:r>
      <w:r w:rsidRPr="00E12CD3">
        <w:rPr>
          <w:lang w:eastAsia="sq-AL"/>
        </w:rPr>
        <w:t xml:space="preserve"> zyrtaret </w:t>
      </w:r>
      <w:r w:rsidR="005870A0" w:rsidRPr="00E12CD3">
        <w:rPr>
          <w:lang w:eastAsia="sq-AL"/>
        </w:rPr>
        <w:t>për</w:t>
      </w:r>
      <w:r w:rsidRPr="00E12CD3">
        <w:rPr>
          <w:lang w:eastAsia="sq-AL"/>
        </w:rPr>
        <w:t xml:space="preserve"> Barazi Gjinore dhe zyrtaret e larte te MBPZHR-se dhe </w:t>
      </w:r>
      <w:r w:rsidR="008B0262" w:rsidRPr="00E12CD3">
        <w:rPr>
          <w:lang w:eastAsia="sq-AL"/>
        </w:rPr>
        <w:t xml:space="preserve">atë </w:t>
      </w:r>
      <w:r w:rsidR="005870A0" w:rsidRPr="00E12CD3">
        <w:rPr>
          <w:lang w:eastAsia="sq-AL"/>
        </w:rPr>
        <w:t>Komunal. Vendet e mbajtura: Prishtine ( 3 trajnime), Podujeve, Gjilan dhe Dragash</w:t>
      </w:r>
      <w:r w:rsidRPr="00E12CD3">
        <w:rPr>
          <w:lang w:eastAsia="sq-AL"/>
        </w:rPr>
        <w:t xml:space="preserve"> </w:t>
      </w:r>
    </w:p>
    <w:p w:rsidR="00131ADB" w:rsidRPr="00E12CD3" w:rsidRDefault="00131ADB" w:rsidP="00131ADB">
      <w:pPr>
        <w:pStyle w:val="ListParagraph"/>
        <w:rPr>
          <w:rFonts w:eastAsia="Calibri"/>
        </w:rPr>
      </w:pPr>
    </w:p>
    <w:p w:rsidR="001C6BDB" w:rsidRPr="00E12CD3" w:rsidRDefault="001C6BDB" w:rsidP="001C6BDB">
      <w:pPr>
        <w:pStyle w:val="ListParagraph"/>
        <w:rPr>
          <w:lang w:eastAsia="sq-AL"/>
        </w:rPr>
      </w:pPr>
    </w:p>
    <w:p w:rsidR="001C6BDB" w:rsidRPr="00E12CD3" w:rsidRDefault="001C6BDB" w:rsidP="001C6BDB">
      <w:pPr>
        <w:pStyle w:val="NormalWeb"/>
        <w:numPr>
          <w:ilvl w:val="0"/>
          <w:numId w:val="12"/>
        </w:numPr>
      </w:pPr>
      <w:r w:rsidRPr="00E12CD3">
        <w:t xml:space="preserve">Projekti i FAO-s "Mbeshtetje në Zbatimin e </w:t>
      </w:r>
      <w:proofErr w:type="spellStart"/>
      <w:r w:rsidRPr="00E12CD3">
        <w:t>Politikave</w:t>
      </w:r>
      <w:proofErr w:type="spellEnd"/>
      <w:r w:rsidRPr="00E12CD3">
        <w:t xml:space="preserve"> </w:t>
      </w:r>
      <w:proofErr w:type="spellStart"/>
      <w:r w:rsidRPr="00E12CD3">
        <w:t>dhe</w:t>
      </w:r>
      <w:proofErr w:type="spellEnd"/>
      <w:r w:rsidRPr="00E12CD3">
        <w:t xml:space="preserve"> </w:t>
      </w:r>
      <w:proofErr w:type="spellStart"/>
      <w:r w:rsidRPr="00E12CD3">
        <w:t>Strategjive</w:t>
      </w:r>
      <w:proofErr w:type="spellEnd"/>
      <w:r w:rsidRPr="00E12CD3">
        <w:t xml:space="preserve"> </w:t>
      </w:r>
      <w:proofErr w:type="spellStart"/>
      <w:r w:rsidRPr="00E12CD3">
        <w:t>Pyjore</w:t>
      </w:r>
      <w:proofErr w:type="spellEnd"/>
      <w:r w:rsidRPr="00E12CD3">
        <w:t xml:space="preserve"> </w:t>
      </w:r>
      <w:proofErr w:type="spellStart"/>
      <w:r w:rsidRPr="00E12CD3">
        <w:t>në</w:t>
      </w:r>
      <w:proofErr w:type="spellEnd"/>
      <w:r w:rsidRPr="00E12CD3">
        <w:t xml:space="preserve"> </w:t>
      </w:r>
      <w:proofErr w:type="spellStart"/>
      <w:r w:rsidRPr="00E12CD3">
        <w:t>Kosovë</w:t>
      </w:r>
      <w:proofErr w:type="spellEnd"/>
      <w:r w:rsidRPr="00E12CD3">
        <w:t xml:space="preserve">" </w:t>
      </w:r>
      <w:proofErr w:type="spellStart"/>
      <w:r w:rsidR="00131ADB" w:rsidRPr="00E12CD3">
        <w:t>vepron</w:t>
      </w:r>
      <w:proofErr w:type="spellEnd"/>
      <w:r w:rsidR="00131ADB" w:rsidRPr="00E12CD3">
        <w:t xml:space="preserve"> </w:t>
      </w:r>
      <w:proofErr w:type="spellStart"/>
      <w:r w:rsidR="00131ADB" w:rsidRPr="00E12CD3">
        <w:t>qe</w:t>
      </w:r>
      <w:proofErr w:type="spellEnd"/>
      <w:r w:rsidR="00131ADB" w:rsidRPr="00E12CD3">
        <w:t xml:space="preserve"> </w:t>
      </w:r>
      <w:proofErr w:type="spellStart"/>
      <w:r w:rsidR="00131ADB" w:rsidRPr="00E12CD3">
        <w:t>nga</w:t>
      </w:r>
      <w:proofErr w:type="spellEnd"/>
      <w:r w:rsidR="00131ADB" w:rsidRPr="00E12CD3">
        <w:t xml:space="preserve"> </w:t>
      </w:r>
      <w:proofErr w:type="spellStart"/>
      <w:r w:rsidR="00131ADB" w:rsidRPr="00E12CD3">
        <w:t>fillimi</w:t>
      </w:r>
      <w:proofErr w:type="spellEnd"/>
      <w:r w:rsidR="00131ADB" w:rsidRPr="00E12CD3">
        <w:t xml:space="preserve"> </w:t>
      </w:r>
      <w:proofErr w:type="spellStart"/>
      <w:r w:rsidR="00131ADB" w:rsidRPr="00E12CD3">
        <w:t>i</w:t>
      </w:r>
      <w:proofErr w:type="spellEnd"/>
      <w:r w:rsidR="00131ADB" w:rsidRPr="00E12CD3">
        <w:t xml:space="preserve"> </w:t>
      </w:r>
      <w:proofErr w:type="spellStart"/>
      <w:r w:rsidR="00131ADB" w:rsidRPr="00E12CD3">
        <w:t>institucionit</w:t>
      </w:r>
      <w:proofErr w:type="spellEnd"/>
      <w:r w:rsidR="00131ADB" w:rsidRPr="00E12CD3">
        <w:t xml:space="preserve"> tone, ne </w:t>
      </w:r>
      <w:proofErr w:type="spellStart"/>
      <w:r w:rsidR="00131ADB" w:rsidRPr="00E12CD3">
        <w:t>kuader</w:t>
      </w:r>
      <w:proofErr w:type="spellEnd"/>
      <w:r w:rsidR="00131ADB" w:rsidRPr="00E12CD3">
        <w:t xml:space="preserve"> </w:t>
      </w:r>
      <w:proofErr w:type="spellStart"/>
      <w:r w:rsidR="00131ADB" w:rsidRPr="00E12CD3">
        <w:t>te</w:t>
      </w:r>
      <w:proofErr w:type="spellEnd"/>
      <w:r w:rsidR="00131ADB" w:rsidRPr="00E12CD3">
        <w:t xml:space="preserve"> MBPZHR-se. </w:t>
      </w:r>
      <w:proofErr w:type="spellStart"/>
      <w:r w:rsidR="00131ADB" w:rsidRPr="00E12CD3">
        <w:t>Projketi</w:t>
      </w:r>
      <w:proofErr w:type="spellEnd"/>
      <w:r w:rsidR="00131ADB" w:rsidRPr="00E12CD3">
        <w:t xml:space="preserve"> ne </w:t>
      </w:r>
      <w:proofErr w:type="spellStart"/>
      <w:r w:rsidR="00131ADB" w:rsidRPr="00E12CD3">
        <w:t>fjale</w:t>
      </w:r>
      <w:proofErr w:type="spellEnd"/>
      <w:r w:rsidR="00131ADB" w:rsidRPr="00E12CD3">
        <w:t xml:space="preserve">, </w:t>
      </w:r>
      <w:proofErr w:type="spellStart"/>
      <w:r w:rsidR="00131ADB" w:rsidRPr="00E12CD3">
        <w:t>nje</w:t>
      </w:r>
      <w:proofErr w:type="spellEnd"/>
      <w:r w:rsidR="00131ADB" w:rsidRPr="00E12CD3">
        <w:t xml:space="preserve"> </w:t>
      </w:r>
      <w:proofErr w:type="spellStart"/>
      <w:r w:rsidR="00131ADB" w:rsidRPr="00E12CD3">
        <w:t>nder</w:t>
      </w:r>
      <w:proofErr w:type="spellEnd"/>
      <w:r w:rsidR="00131ADB" w:rsidRPr="00E12CD3">
        <w:t xml:space="preserve"> component </w:t>
      </w:r>
      <w:proofErr w:type="spellStart"/>
      <w:r w:rsidR="00131ADB" w:rsidRPr="00E12CD3">
        <w:t>kryesore</w:t>
      </w:r>
      <w:proofErr w:type="spellEnd"/>
      <w:r w:rsidR="00131ADB" w:rsidRPr="00E12CD3">
        <w:t xml:space="preserve"> e </w:t>
      </w:r>
      <w:proofErr w:type="spellStart"/>
      <w:r w:rsidR="00131ADB" w:rsidRPr="00E12CD3">
        <w:t>ka</w:t>
      </w:r>
      <w:proofErr w:type="spellEnd"/>
      <w:r w:rsidR="00131ADB" w:rsidRPr="00E12CD3">
        <w:t xml:space="preserve"> </w:t>
      </w:r>
      <w:proofErr w:type="spellStart"/>
      <w:r w:rsidR="00131ADB" w:rsidRPr="00E12CD3">
        <w:t>Çeshtjen</w:t>
      </w:r>
      <w:proofErr w:type="spellEnd"/>
      <w:r w:rsidR="00131ADB" w:rsidRPr="00E12CD3">
        <w:t xml:space="preserve"> </w:t>
      </w:r>
      <w:proofErr w:type="spellStart"/>
      <w:r w:rsidR="00131ADB" w:rsidRPr="00E12CD3">
        <w:t>Gjinore</w:t>
      </w:r>
      <w:proofErr w:type="spellEnd"/>
      <w:r w:rsidR="00131ADB" w:rsidRPr="00E12CD3">
        <w:t xml:space="preserve">, </w:t>
      </w:r>
      <w:proofErr w:type="spellStart"/>
      <w:r w:rsidR="00131ADB" w:rsidRPr="00E12CD3">
        <w:t>gje</w:t>
      </w:r>
      <w:proofErr w:type="spellEnd"/>
      <w:r w:rsidR="00131ADB" w:rsidRPr="00E12CD3">
        <w:t xml:space="preserve"> </w:t>
      </w:r>
      <w:proofErr w:type="spellStart"/>
      <w:r w:rsidR="00131ADB" w:rsidRPr="00E12CD3">
        <w:t>qe</w:t>
      </w:r>
      <w:proofErr w:type="spellEnd"/>
      <w:r w:rsidR="00131ADB" w:rsidRPr="00E12CD3">
        <w:t xml:space="preserve">, </w:t>
      </w:r>
      <w:proofErr w:type="spellStart"/>
      <w:r w:rsidR="00131ADB" w:rsidRPr="00E12CD3">
        <w:t>kemi</w:t>
      </w:r>
      <w:proofErr w:type="spellEnd"/>
      <w:r w:rsidR="00131ADB" w:rsidRPr="00E12CD3">
        <w:t xml:space="preserve"> </w:t>
      </w:r>
      <w:proofErr w:type="spellStart"/>
      <w:r w:rsidR="00131ADB" w:rsidRPr="00E12CD3">
        <w:t>bashkepunim</w:t>
      </w:r>
      <w:proofErr w:type="spellEnd"/>
      <w:r w:rsidR="00131ADB" w:rsidRPr="00E12CD3">
        <w:t xml:space="preserve"> </w:t>
      </w:r>
      <w:proofErr w:type="spellStart"/>
      <w:r w:rsidR="00131ADB" w:rsidRPr="00E12CD3">
        <w:t>te</w:t>
      </w:r>
      <w:proofErr w:type="spellEnd"/>
      <w:r w:rsidR="00131ADB" w:rsidRPr="00E12CD3">
        <w:t xml:space="preserve"> </w:t>
      </w:r>
      <w:proofErr w:type="spellStart"/>
      <w:r w:rsidR="00131ADB" w:rsidRPr="00E12CD3">
        <w:t>ngusht</w:t>
      </w:r>
      <w:proofErr w:type="spellEnd"/>
      <w:r w:rsidR="00131ADB" w:rsidRPr="00E12CD3">
        <w:t xml:space="preserve"> ne </w:t>
      </w:r>
      <w:proofErr w:type="spellStart"/>
      <w:r w:rsidR="00131ADB" w:rsidRPr="00E12CD3">
        <w:t>kete</w:t>
      </w:r>
      <w:proofErr w:type="spellEnd"/>
      <w:r w:rsidR="00131ADB" w:rsidRPr="00E12CD3">
        <w:t xml:space="preserve"> </w:t>
      </w:r>
      <w:proofErr w:type="spellStart"/>
      <w:r w:rsidR="00131ADB" w:rsidRPr="00E12CD3">
        <w:t>drejtim</w:t>
      </w:r>
      <w:proofErr w:type="spellEnd"/>
      <w:r w:rsidR="00131ADB" w:rsidRPr="00E12CD3">
        <w:t xml:space="preserve">, </w:t>
      </w:r>
      <w:proofErr w:type="spellStart"/>
      <w:r w:rsidR="00131ADB" w:rsidRPr="00E12CD3">
        <w:t>andaj</w:t>
      </w:r>
      <w:proofErr w:type="spellEnd"/>
      <w:r w:rsidR="00131ADB" w:rsidRPr="00E12CD3">
        <w:t xml:space="preserve"> </w:t>
      </w:r>
      <w:proofErr w:type="spellStart"/>
      <w:r w:rsidR="00131ADB" w:rsidRPr="00E12CD3">
        <w:t>çdo</w:t>
      </w:r>
      <w:proofErr w:type="spellEnd"/>
      <w:r w:rsidR="00131ADB" w:rsidRPr="00E12CD3">
        <w:t xml:space="preserve"> </w:t>
      </w:r>
      <w:proofErr w:type="spellStart"/>
      <w:r w:rsidR="00131ADB" w:rsidRPr="00E12CD3">
        <w:t>gje</w:t>
      </w:r>
      <w:proofErr w:type="spellEnd"/>
      <w:r w:rsidR="00131ADB" w:rsidRPr="00E12CD3">
        <w:t xml:space="preserve"> </w:t>
      </w:r>
      <w:proofErr w:type="spellStart"/>
      <w:r w:rsidR="00131ADB" w:rsidRPr="00E12CD3">
        <w:t>qe</w:t>
      </w:r>
      <w:proofErr w:type="spellEnd"/>
      <w:r w:rsidR="00131ADB" w:rsidRPr="00E12CD3">
        <w:t xml:space="preserve"> </w:t>
      </w:r>
      <w:proofErr w:type="spellStart"/>
      <w:r w:rsidR="00131ADB" w:rsidRPr="00E12CD3">
        <w:t>mirret</w:t>
      </w:r>
      <w:proofErr w:type="spellEnd"/>
      <w:r w:rsidR="00131ADB" w:rsidRPr="00E12CD3">
        <w:t xml:space="preserve"> ne </w:t>
      </w:r>
      <w:proofErr w:type="spellStart"/>
      <w:r w:rsidR="00131ADB" w:rsidRPr="00E12CD3">
        <w:t>kete</w:t>
      </w:r>
      <w:proofErr w:type="spellEnd"/>
      <w:r w:rsidR="00131ADB" w:rsidRPr="00E12CD3">
        <w:t xml:space="preserve"> </w:t>
      </w:r>
      <w:proofErr w:type="spellStart"/>
      <w:r w:rsidR="00131ADB" w:rsidRPr="00E12CD3">
        <w:t>drejtim</w:t>
      </w:r>
      <w:proofErr w:type="spellEnd"/>
      <w:r w:rsidR="00131ADB" w:rsidRPr="00E12CD3">
        <w:t xml:space="preserve">, del </w:t>
      </w:r>
      <w:proofErr w:type="spellStart"/>
      <w:r w:rsidR="00131ADB" w:rsidRPr="00E12CD3">
        <w:t>nga</w:t>
      </w:r>
      <w:proofErr w:type="spellEnd"/>
      <w:r w:rsidR="00131ADB" w:rsidRPr="00E12CD3">
        <w:t xml:space="preserve"> </w:t>
      </w:r>
      <w:proofErr w:type="spellStart"/>
      <w:r w:rsidR="00131ADB" w:rsidRPr="00E12CD3">
        <w:t>iniciativa</w:t>
      </w:r>
      <w:proofErr w:type="spellEnd"/>
      <w:r w:rsidR="00131ADB" w:rsidRPr="00E12CD3">
        <w:t xml:space="preserve"> </w:t>
      </w:r>
      <w:proofErr w:type="spellStart"/>
      <w:r w:rsidR="00131ADB" w:rsidRPr="00E12CD3">
        <w:t>dhe</w:t>
      </w:r>
      <w:proofErr w:type="spellEnd"/>
      <w:r w:rsidR="00131ADB" w:rsidRPr="00E12CD3">
        <w:t xml:space="preserve"> </w:t>
      </w:r>
      <w:proofErr w:type="spellStart"/>
      <w:r w:rsidR="00131ADB" w:rsidRPr="00E12CD3">
        <w:t>bashkepunimi</w:t>
      </w:r>
      <w:proofErr w:type="spellEnd"/>
      <w:r w:rsidR="00131ADB" w:rsidRPr="00E12CD3">
        <w:t xml:space="preserve"> </w:t>
      </w:r>
      <w:proofErr w:type="spellStart"/>
      <w:r w:rsidR="00131ADB" w:rsidRPr="00E12CD3">
        <w:t>i</w:t>
      </w:r>
      <w:proofErr w:type="spellEnd"/>
      <w:r w:rsidR="00131ADB" w:rsidRPr="00E12CD3">
        <w:t xml:space="preserve"> </w:t>
      </w:r>
      <w:proofErr w:type="spellStart"/>
      <w:r w:rsidR="00131ADB" w:rsidRPr="00E12CD3">
        <w:t>dyanshem</w:t>
      </w:r>
      <w:proofErr w:type="spellEnd"/>
      <w:r w:rsidR="00A9097D" w:rsidRPr="00E12CD3">
        <w:t xml:space="preserve">. </w:t>
      </w:r>
      <w:proofErr w:type="spellStart"/>
      <w:r w:rsidR="00A9097D" w:rsidRPr="00E12CD3">
        <w:t>Trajnimet</w:t>
      </w:r>
      <w:proofErr w:type="spellEnd"/>
      <w:r w:rsidR="00A9097D" w:rsidRPr="00E12CD3">
        <w:t xml:space="preserve"> e  </w:t>
      </w:r>
      <w:proofErr w:type="spellStart"/>
      <w:r w:rsidR="00A9097D" w:rsidRPr="00E12CD3">
        <w:t>mbajtura</w:t>
      </w:r>
      <w:proofErr w:type="spellEnd"/>
      <w:r w:rsidR="00A9097D" w:rsidRPr="00E12CD3">
        <w:t>,</w:t>
      </w:r>
      <w:r w:rsidR="009B33D9" w:rsidRPr="00E12CD3">
        <w:t xml:space="preserve"> </w:t>
      </w:r>
      <w:proofErr w:type="spellStart"/>
      <w:r w:rsidR="009B33D9" w:rsidRPr="00E12CD3">
        <w:t>ka</w:t>
      </w:r>
      <w:proofErr w:type="spellEnd"/>
      <w:r w:rsidR="009B33D9" w:rsidRPr="00E12CD3">
        <w:t xml:space="preserve"> </w:t>
      </w:r>
      <w:proofErr w:type="spellStart"/>
      <w:r w:rsidR="009B33D9" w:rsidRPr="00E12CD3">
        <w:t>qen</w:t>
      </w:r>
      <w:proofErr w:type="spellEnd"/>
      <w:r w:rsidR="009B33D9" w:rsidRPr="00E12CD3">
        <w:t xml:space="preserve"> </w:t>
      </w:r>
      <w:proofErr w:type="spellStart"/>
      <w:r w:rsidR="009B33D9" w:rsidRPr="00E12CD3">
        <w:t>nga</w:t>
      </w:r>
      <w:proofErr w:type="spellEnd"/>
      <w:r w:rsidR="009B33D9" w:rsidRPr="00E12CD3">
        <w:t xml:space="preserve"> </w:t>
      </w:r>
      <w:proofErr w:type="spellStart"/>
      <w:r w:rsidR="009B33D9" w:rsidRPr="00E12CD3">
        <w:t>iniciativa</w:t>
      </w:r>
      <w:proofErr w:type="spellEnd"/>
      <w:r w:rsidR="009B33D9" w:rsidRPr="00E12CD3">
        <w:t xml:space="preserve"> </w:t>
      </w:r>
      <w:proofErr w:type="spellStart"/>
      <w:r w:rsidR="009B33D9" w:rsidRPr="00E12CD3">
        <w:t>ime</w:t>
      </w:r>
      <w:proofErr w:type="spellEnd"/>
      <w:r w:rsidR="009B33D9" w:rsidRPr="00E12CD3">
        <w:t xml:space="preserve">, </w:t>
      </w:r>
      <w:proofErr w:type="spellStart"/>
      <w:r w:rsidR="009B33D9" w:rsidRPr="00E12CD3">
        <w:t>ku</w:t>
      </w:r>
      <w:proofErr w:type="spellEnd"/>
      <w:r w:rsidR="009B33D9" w:rsidRPr="00E12CD3">
        <w:t xml:space="preserve"> ne </w:t>
      </w:r>
      <w:r w:rsidR="00131ADB" w:rsidRPr="00E12CD3">
        <w:t xml:space="preserve"> </w:t>
      </w:r>
      <w:proofErr w:type="spellStart"/>
      <w:r w:rsidR="00131ADB" w:rsidRPr="00E12CD3">
        <w:t>bashkepunim</w:t>
      </w:r>
      <w:proofErr w:type="spellEnd"/>
      <w:r w:rsidR="00131ADB" w:rsidRPr="00E12CD3">
        <w:t xml:space="preserve"> </w:t>
      </w:r>
      <w:r w:rsidR="009B33D9" w:rsidRPr="00E12CD3">
        <w:t xml:space="preserve">me </w:t>
      </w:r>
      <w:proofErr w:type="spellStart"/>
      <w:r w:rsidR="009B33D9" w:rsidRPr="00E12CD3">
        <w:t>projektin</w:t>
      </w:r>
      <w:proofErr w:type="spellEnd"/>
      <w:r w:rsidR="009B33D9" w:rsidRPr="00E12CD3">
        <w:t xml:space="preserve"> ne </w:t>
      </w:r>
      <w:proofErr w:type="spellStart"/>
      <w:r w:rsidR="009B33D9" w:rsidRPr="00E12CD3">
        <w:t>fjale</w:t>
      </w:r>
      <w:proofErr w:type="spellEnd"/>
      <w:r w:rsidR="009B33D9" w:rsidRPr="00E12CD3">
        <w:t>, jane</w:t>
      </w:r>
      <w:r w:rsidRPr="00E12CD3">
        <w:t xml:space="preserve"> </w:t>
      </w:r>
      <w:proofErr w:type="spellStart"/>
      <w:r w:rsidRPr="00E12CD3">
        <w:t>organizuar</w:t>
      </w:r>
      <w:proofErr w:type="spellEnd"/>
      <w:r w:rsidR="00A9097D" w:rsidRPr="00E12CD3">
        <w:t>,</w:t>
      </w:r>
      <w:r w:rsidR="009B33D9" w:rsidRPr="00E12CD3">
        <w:t xml:space="preserve"> </w:t>
      </w:r>
      <w:proofErr w:type="spellStart"/>
      <w:r w:rsidR="009B33D9" w:rsidRPr="00E12CD3">
        <w:t>për</w:t>
      </w:r>
      <w:proofErr w:type="spellEnd"/>
      <w:r w:rsidR="009B33D9" w:rsidRPr="00E12CD3">
        <w:t xml:space="preserve"> </w:t>
      </w:r>
      <w:proofErr w:type="spellStart"/>
      <w:r w:rsidR="009B33D9" w:rsidRPr="00E12CD3">
        <w:t>çështjen</w:t>
      </w:r>
      <w:proofErr w:type="spellEnd"/>
      <w:r w:rsidR="009B33D9" w:rsidRPr="00E12CD3">
        <w:t xml:space="preserve"> </w:t>
      </w:r>
      <w:proofErr w:type="spellStart"/>
      <w:r w:rsidR="009B33D9" w:rsidRPr="00E12CD3">
        <w:t>gjinor</w:t>
      </w:r>
      <w:proofErr w:type="spellEnd"/>
      <w:r w:rsidR="009B33D9" w:rsidRPr="00E12CD3">
        <w:t xml:space="preserve"> </w:t>
      </w:r>
      <w:proofErr w:type="spellStart"/>
      <w:r w:rsidRPr="00E12CD3">
        <w:t>në</w:t>
      </w:r>
      <w:proofErr w:type="spellEnd"/>
      <w:r w:rsidRPr="00E12CD3">
        <w:t xml:space="preserve"> </w:t>
      </w:r>
      <w:proofErr w:type="spellStart"/>
      <w:r w:rsidRPr="00E12CD3">
        <w:t>sektorin</w:t>
      </w:r>
      <w:proofErr w:type="spellEnd"/>
      <w:r w:rsidRPr="00E12CD3">
        <w:t xml:space="preserve"> e </w:t>
      </w:r>
      <w:proofErr w:type="spellStart"/>
      <w:r w:rsidRPr="00E12CD3">
        <w:t>pylltarisë</w:t>
      </w:r>
      <w:proofErr w:type="spellEnd"/>
      <w:r w:rsidRPr="00E12CD3">
        <w:t>;</w:t>
      </w:r>
    </w:p>
    <w:p w:rsidR="001C6BDB" w:rsidRPr="00E12CD3" w:rsidRDefault="001C6BDB" w:rsidP="001C6BDB">
      <w:pPr>
        <w:pStyle w:val="NormalWeb"/>
      </w:pPr>
    </w:p>
    <w:p w:rsidR="001C6BDB" w:rsidRPr="00E12CD3" w:rsidRDefault="001C6BDB" w:rsidP="001C6BDB">
      <w:pPr>
        <w:pStyle w:val="NormalWeb"/>
        <w:numPr>
          <w:ilvl w:val="0"/>
          <w:numId w:val="12"/>
        </w:numPr>
      </w:pPr>
      <w:r w:rsidRPr="00E12CD3">
        <w:t>Trajnimi I</w:t>
      </w:r>
    </w:p>
    <w:p w:rsidR="001C6BDB" w:rsidRPr="00E12CD3" w:rsidRDefault="001C6BDB" w:rsidP="001C6BDB">
      <w:pPr>
        <w:pStyle w:val="NormalWeb"/>
        <w:numPr>
          <w:ilvl w:val="0"/>
          <w:numId w:val="12"/>
        </w:numPr>
      </w:pPr>
      <w:r w:rsidRPr="00E12CD3">
        <w:t>Tema: </w:t>
      </w:r>
      <w:r w:rsidRPr="00E12CD3">
        <w:rPr>
          <w:b/>
          <w:bCs/>
          <w:lang w:val="sq-AL"/>
        </w:rPr>
        <w:t>“Vetëdijesimi &amp; Integrimi Gjinor në Sektorin e Pylltarisë”</w:t>
      </w:r>
    </w:p>
    <w:p w:rsidR="001C6BDB" w:rsidRPr="00E12CD3" w:rsidRDefault="001C6BDB" w:rsidP="001C6BDB">
      <w:pPr>
        <w:pStyle w:val="NormalWeb"/>
        <w:numPr>
          <w:ilvl w:val="0"/>
          <w:numId w:val="12"/>
        </w:numPr>
      </w:pPr>
      <w:r w:rsidRPr="00E12CD3">
        <w:rPr>
          <w:lang w:val="sq-AL"/>
        </w:rPr>
        <w:t>Data; 1, 9 dhe 14 Mars 2017</w:t>
      </w:r>
    </w:p>
    <w:p w:rsidR="001C6BDB" w:rsidRPr="00E12CD3" w:rsidRDefault="001C6BDB" w:rsidP="001C6BDB">
      <w:pPr>
        <w:pStyle w:val="NormalWeb"/>
        <w:numPr>
          <w:ilvl w:val="0"/>
          <w:numId w:val="12"/>
        </w:numPr>
      </w:pPr>
      <w:r w:rsidRPr="00E12CD3">
        <w:t>Pjesëmarrës; 10 F, 12 M, (3 zyrtarë komunal për çështje gjinore, 5 përfaqësues të sektorit privat, 3 përfaqësues të komunitetit rural, 3 përfaqësues të nivelit komunal për pylltari, 3 përfaqësues të MAFRD dhe 3 përfaqësues të APK)</w:t>
      </w:r>
    </w:p>
    <w:p w:rsidR="001C6BDB" w:rsidRPr="00E12CD3" w:rsidRDefault="001C6BDB" w:rsidP="001C6B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Trajimi II</w:t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Tema: </w:t>
      </w:r>
      <w:r w:rsidRPr="00E12CD3">
        <w:rPr>
          <w:b/>
          <w:bCs/>
        </w:rPr>
        <w:t>“PËRMIRËSIMI I ZINGJIRIT TË KOMUNIKIMIT PËR INTEGRIMIN GJINOR NË SEKTORIN E PYLLTARISË”</w:t>
      </w:r>
      <w:r w:rsidRPr="00E12CD3">
        <w:br/>
        <w:t>Data:  12,12,2017 Podujeve</w:t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13.12. 2017 Gjilan</w:t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14.12.2017 Dragash</w:t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Pjesëmarrës: 12.12.2017. 6 F, 4 M. </w:t>
      </w:r>
    </w:p>
    <w:p w:rsidR="001C6BDB" w:rsidRPr="00E12CD3" w:rsidRDefault="001C6BDB" w:rsidP="001C6BDB">
      <w:pPr>
        <w:pStyle w:val="ListParagraph"/>
        <w:numPr>
          <w:ilvl w:val="2"/>
          <w:numId w:val="12"/>
        </w:numPr>
      </w:pPr>
      <w:r w:rsidRPr="00E12CD3">
        <w:t>13.12, 2017. 5 F, 5 M.</w:t>
      </w:r>
    </w:p>
    <w:p w:rsidR="001C6BDB" w:rsidRPr="00E12CD3" w:rsidRDefault="001C6BDB" w:rsidP="001C6BDB">
      <w:pPr>
        <w:pStyle w:val="ListParagraph"/>
        <w:numPr>
          <w:ilvl w:val="2"/>
          <w:numId w:val="12"/>
        </w:numPr>
      </w:pPr>
      <w:r w:rsidRPr="00E12CD3">
        <w:t>14.12. 2017, 6 F, 6 M.</w:t>
      </w:r>
    </w:p>
    <w:p w:rsidR="001C6BDB" w:rsidRPr="00E12CD3" w:rsidRDefault="001C6BDB" w:rsidP="001C6B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Total nr i pjesëmarrësve: 27 F, 29 M</w:t>
      </w:r>
    </w:p>
    <w:p w:rsidR="001C6BDB" w:rsidRPr="00E12CD3" w:rsidRDefault="001C6BDB" w:rsidP="001C6B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Institucionet e përfaqësuara: Zyra komunale (Podujeve, Gjilan, Dragash) për çështje gjinore dhe bujqësi, pylltari dhe zhvillim rural.</w:t>
      </w:r>
    </w:p>
    <w:p w:rsidR="001C6BDB" w:rsidRPr="00E12CD3" w:rsidRDefault="001C6BDB" w:rsidP="001C6BDB">
      <w:pPr>
        <w:pStyle w:val="ListParagraph"/>
        <w:numPr>
          <w:ilvl w:val="4"/>
          <w:numId w:val="12"/>
        </w:numPr>
      </w:pPr>
      <w:r w:rsidRPr="00E12CD3">
        <w:t>Përfaqësuesit e tri fshatrave në Podujevë, Gjilan dhe Dragash</w:t>
      </w:r>
    </w:p>
    <w:p w:rsidR="001C6BDB" w:rsidRPr="00E12CD3" w:rsidRDefault="001C6BDB" w:rsidP="001C6BDB">
      <w:pPr>
        <w:pStyle w:val="ListParagraph"/>
        <w:numPr>
          <w:ilvl w:val="4"/>
          <w:numId w:val="12"/>
        </w:numPr>
      </w:pPr>
      <w:r w:rsidRPr="00E12CD3">
        <w:t>Bizneset private në fushën e pylltarisë në komunat Podujevë, Gjilan dhe Dragash</w:t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lastRenderedPageBreak/>
        <w:br/>
      </w:r>
    </w:p>
    <w:p w:rsidR="001C6BDB" w:rsidRPr="00E12CD3" w:rsidRDefault="001C6BDB" w:rsidP="001C6BDB">
      <w:pPr>
        <w:pStyle w:val="ListParagraph"/>
        <w:numPr>
          <w:ilvl w:val="0"/>
          <w:numId w:val="12"/>
        </w:numPr>
      </w:pPr>
      <w:r w:rsidRPr="00E12CD3">
        <w:t>Të gjitha këto trajnime janë financuar nga projekti i FAO-s "Mbeshtetje në Zbatimin e Politikave dhe Strategjive Pyjore në Kosovë"</w:t>
      </w:r>
    </w:p>
    <w:p w:rsidR="001C6BDB" w:rsidRPr="00E12CD3" w:rsidRDefault="001C6BDB" w:rsidP="001C6BDB">
      <w:pPr>
        <w:pStyle w:val="ListParagraph"/>
        <w:rPr>
          <w:rFonts w:eastAsia="Calibri"/>
        </w:rPr>
      </w:pPr>
    </w:p>
    <w:p w:rsidR="00C80907" w:rsidRPr="00E12CD3" w:rsidRDefault="004F1C87" w:rsidP="00D351A4">
      <w:pPr>
        <w:contextualSpacing/>
        <w:rPr>
          <w:b/>
        </w:rPr>
      </w:pPr>
      <w:r w:rsidRPr="00E12CD3">
        <w:t xml:space="preserve">MBPZHR-ja ne bashkëpunim me FAO-ne, ka realizuar dhe </w:t>
      </w:r>
      <w:r w:rsidRPr="00E12CD3">
        <w:rPr>
          <w:b/>
        </w:rPr>
        <w:t>publikuar studimin për Çështje Gjinore për pylltari ne Kosove.</w:t>
      </w:r>
    </w:p>
    <w:p w:rsidR="00D351A4" w:rsidRPr="00E12CD3" w:rsidRDefault="00D351A4" w:rsidP="00D351A4">
      <w:pPr>
        <w:contextualSpacing/>
        <w:rPr>
          <w:b/>
        </w:rPr>
      </w:pPr>
    </w:p>
    <w:p w:rsidR="00D351A4" w:rsidRPr="00E12CD3" w:rsidRDefault="00D351A4" w:rsidP="00D351A4">
      <w:pPr>
        <w:rPr>
          <w:lang w:val="en-GB"/>
        </w:rPr>
      </w:pPr>
      <w:proofErr w:type="gramStart"/>
      <w:r w:rsidRPr="00E12CD3">
        <w:rPr>
          <w:lang w:val="en-GB"/>
        </w:rPr>
        <w:t>Ky</w:t>
      </w:r>
      <w:proofErr w:type="gramEnd"/>
      <w:r w:rsidRPr="00E12CD3">
        <w:rPr>
          <w:lang w:val="en-GB"/>
        </w:rPr>
        <w:t xml:space="preserve"> eshte linku ku mund te gjindet publikimi I studimit te permendur.</w:t>
      </w:r>
    </w:p>
    <w:p w:rsidR="00D351A4" w:rsidRPr="00E12CD3" w:rsidRDefault="00E12CD3" w:rsidP="00D351A4">
      <w:pPr>
        <w:rPr>
          <w:lang w:val="en-GB"/>
        </w:rPr>
      </w:pPr>
      <w:hyperlink r:id="rId7" w:history="1">
        <w:r w:rsidR="00D351A4" w:rsidRPr="00E12CD3">
          <w:rPr>
            <w:rStyle w:val="Hyperlink"/>
            <w:color w:val="auto"/>
            <w:lang w:val="en-GB"/>
          </w:rPr>
          <w:t>http://www.fao.org/documents/card/en/c/b8562b06-a804-480b-a250-47d8363bdb23</w:t>
        </w:r>
      </w:hyperlink>
      <w:r w:rsidR="00D351A4" w:rsidRPr="00E12CD3">
        <w:rPr>
          <w:lang w:val="en-GB"/>
        </w:rPr>
        <w:t xml:space="preserve"> </w:t>
      </w:r>
    </w:p>
    <w:p w:rsidR="00D351A4" w:rsidRPr="00E12CD3" w:rsidRDefault="00D351A4" w:rsidP="00D351A4">
      <w:pPr>
        <w:rPr>
          <w:lang w:val="en-GB"/>
        </w:rPr>
      </w:pPr>
    </w:p>
    <w:p w:rsidR="00C80907" w:rsidRPr="00E12CD3" w:rsidRDefault="00C80907" w:rsidP="0016251E">
      <w:pPr>
        <w:pStyle w:val="ListParagraph"/>
        <w:ind w:left="1440"/>
        <w:contextualSpacing/>
      </w:pPr>
    </w:p>
    <w:p w:rsidR="00892C4D" w:rsidRPr="00E12CD3" w:rsidRDefault="004F1C87" w:rsidP="00892C4D">
      <w:pPr>
        <w:pStyle w:val="ListParagraph"/>
        <w:numPr>
          <w:ilvl w:val="0"/>
          <w:numId w:val="9"/>
        </w:numPr>
        <w:contextualSpacing/>
      </w:pPr>
      <w:r w:rsidRPr="00E12CD3">
        <w:t xml:space="preserve">Mbajtja e </w:t>
      </w:r>
      <w:r w:rsidR="00B91BD6" w:rsidRPr="00E12CD3">
        <w:rPr>
          <w:b/>
        </w:rPr>
        <w:t>4</w:t>
      </w:r>
      <w:r w:rsidRPr="00E12CD3">
        <w:rPr>
          <w:b/>
        </w:rPr>
        <w:t xml:space="preserve"> trajnimeve</w:t>
      </w:r>
      <w:r w:rsidRPr="00E12CD3">
        <w:t xml:space="preserve">, me temën ” </w:t>
      </w:r>
      <w:r w:rsidRPr="00E12CD3">
        <w:rPr>
          <w:b/>
        </w:rPr>
        <w:t>Rezoluta e Këshillit te Sigurimit te OKB-se 1325, Gratë,Paqja dhe Siguria dhe zbatimi ne njësitë e vetëqeverisjes lokale</w:t>
      </w:r>
      <w:r w:rsidRPr="00E12CD3">
        <w:t xml:space="preserve">”, </w:t>
      </w:r>
      <w:r w:rsidR="00C80907" w:rsidRPr="00E12CD3">
        <w:t>organizuar dhe mbajtur ne bashkepunim me</w:t>
      </w:r>
      <w:r w:rsidR="00C80907" w:rsidRPr="00E12CD3">
        <w:rPr>
          <w:rFonts w:eastAsia="Calibri"/>
        </w:rPr>
        <w:t xml:space="preserve"> shoqata mjedisore Eko</w:t>
      </w:r>
      <w:r w:rsidR="00537D0B" w:rsidRPr="00E12CD3">
        <w:rPr>
          <w:rFonts w:eastAsia="Calibri"/>
        </w:rPr>
        <w:t xml:space="preserve"> Sfera, dhe</w:t>
      </w:r>
      <w:r w:rsidR="00C80907" w:rsidRPr="00E12CD3">
        <w:rPr>
          <w:rFonts w:eastAsia="Calibri"/>
        </w:rPr>
        <w:t xml:space="preserve"> me Lobi i Grave të Maqedonisë në mbështetjen e Ambasadës Britaneze në Maqedoni. Trajnimet </w:t>
      </w:r>
      <w:r w:rsidR="00537D0B" w:rsidRPr="00E12CD3">
        <w:rPr>
          <w:rFonts w:eastAsia="Calibri"/>
        </w:rPr>
        <w:t>janë</w:t>
      </w:r>
      <w:r w:rsidR="00C80907" w:rsidRPr="00E12CD3">
        <w:rPr>
          <w:rFonts w:eastAsia="Calibri"/>
        </w:rPr>
        <w:t xml:space="preserve"> mbajture n</w:t>
      </w:r>
      <w:r w:rsidR="00E7721D" w:rsidRPr="00E12CD3">
        <w:rPr>
          <w:rFonts w:eastAsia="Calibri"/>
        </w:rPr>
        <w:t xml:space="preserve">e : Prishtine, Fushe Kosove, </w:t>
      </w:r>
      <w:r w:rsidR="00C80907" w:rsidRPr="00E12CD3">
        <w:rPr>
          <w:rFonts w:eastAsia="Calibri"/>
        </w:rPr>
        <w:t>Obiliq</w:t>
      </w:r>
      <w:r w:rsidR="00E7721D" w:rsidRPr="00E12CD3">
        <w:rPr>
          <w:rFonts w:eastAsia="Calibri"/>
        </w:rPr>
        <w:t xml:space="preserve"> dhe shtetin e Maqedonisë - Shkup. </w:t>
      </w:r>
      <w:r w:rsidR="00462AAF" w:rsidRPr="00E12CD3">
        <w:rPr>
          <w:rFonts w:eastAsia="Calibri"/>
        </w:rPr>
        <w:t xml:space="preserve">Pjesëmarrëset kanë qen te përfshira grat te te gjitha institucioneve, si : </w:t>
      </w:r>
      <w:r w:rsidR="00014F13" w:rsidRPr="00E12CD3">
        <w:rPr>
          <w:rFonts w:eastAsia="Calibri"/>
        </w:rPr>
        <w:t>prokure</w:t>
      </w:r>
      <w:r w:rsidR="002C11EE" w:rsidRPr="00E12CD3">
        <w:rPr>
          <w:rFonts w:eastAsia="Calibri"/>
        </w:rPr>
        <w:t>, mje</w:t>
      </w:r>
      <w:r w:rsidR="00014F13" w:rsidRPr="00E12CD3">
        <w:rPr>
          <w:rFonts w:eastAsia="Calibri"/>
        </w:rPr>
        <w:t>ke</w:t>
      </w:r>
      <w:r w:rsidR="002C11EE" w:rsidRPr="00E12CD3">
        <w:rPr>
          <w:rFonts w:eastAsia="Calibri"/>
        </w:rPr>
        <w:t xml:space="preserve">, </w:t>
      </w:r>
      <w:r w:rsidR="00014F13" w:rsidRPr="00E12CD3">
        <w:rPr>
          <w:rFonts w:eastAsia="Calibri"/>
        </w:rPr>
        <w:t>OJQ</w:t>
      </w:r>
      <w:r w:rsidR="002C11EE" w:rsidRPr="00E12CD3">
        <w:rPr>
          <w:rFonts w:eastAsia="Calibri"/>
        </w:rPr>
        <w:t>-te, amviset, veteranet e arsimit etj.</w:t>
      </w:r>
      <w:r w:rsidR="0012784B" w:rsidRPr="00E12CD3">
        <w:rPr>
          <w:rFonts w:eastAsia="Calibri"/>
        </w:rPr>
        <w:t xml:space="preserve"> si dhe</w:t>
      </w:r>
      <w:r w:rsidR="0016251E" w:rsidRPr="00E12CD3">
        <w:rPr>
          <w:rFonts w:eastAsia="Calibri"/>
        </w:rPr>
        <w:t>,</w:t>
      </w:r>
    </w:p>
    <w:p w:rsidR="00273177" w:rsidRPr="00E12CD3" w:rsidRDefault="00273177" w:rsidP="00273177">
      <w:pPr>
        <w:pStyle w:val="ListParagraph"/>
        <w:contextualSpacing/>
      </w:pPr>
    </w:p>
    <w:p w:rsidR="0012784B" w:rsidRPr="00E12CD3" w:rsidRDefault="0012784B" w:rsidP="008005A5">
      <w:pPr>
        <w:pStyle w:val="ListParagraph"/>
        <w:numPr>
          <w:ilvl w:val="0"/>
          <w:numId w:val="9"/>
        </w:numPr>
        <w:contextualSpacing/>
      </w:pPr>
      <w:r w:rsidRPr="00E12CD3">
        <w:t>Mbajtja e seminarit ne Republikën e Maqedonisë –Shkup, me temën: “ Rezoluta e Këshillit te Sigurimit te OKB-se 1325, Gratë,Paqja dhe Siguria dhe</w:t>
      </w:r>
      <w:r w:rsidRPr="00E12CD3">
        <w:rPr>
          <w:lang w:eastAsia="ja-JP"/>
        </w:rPr>
        <w:t xml:space="preserve"> mundësit qe jep për tu zbatuar ne Vetëqeverisjen lokale te Maqedonisë dhe Kosovës, </w:t>
      </w:r>
      <w:r w:rsidRPr="00E12CD3">
        <w:t xml:space="preserve">Organizuar nga organizata maqedonase “ Lobi i Grave të Maqedonisë “, në mbështetjen e Ambasadës Britaneze në Maqedoni.  </w:t>
      </w:r>
    </w:p>
    <w:p w:rsidR="007956B3" w:rsidRPr="00E12CD3" w:rsidRDefault="007956B3" w:rsidP="007956B3">
      <w:pPr>
        <w:pStyle w:val="ListParagraph"/>
      </w:pPr>
    </w:p>
    <w:p w:rsidR="007956B3" w:rsidRPr="00E12CD3" w:rsidRDefault="007956B3" w:rsidP="007956B3">
      <w:pPr>
        <w:pStyle w:val="ListParagraph"/>
        <w:contextualSpacing/>
      </w:pPr>
    </w:p>
    <w:p w:rsidR="00892C4D" w:rsidRPr="00E12CD3" w:rsidRDefault="007956B3" w:rsidP="00892C4D">
      <w:pPr>
        <w:pStyle w:val="ListParagraph"/>
        <w:contextualSpacing/>
      </w:pPr>
      <w:r w:rsidRPr="00E12CD3">
        <w:t>Iniciativa ka qen e dyanshme, dmth, nga Une dhe shoqata e mjedisit Eko Sfera, pasi qe kemi bashkëpunim te ngu</w:t>
      </w:r>
      <w:r w:rsidR="00DF5D30" w:rsidRPr="00E12CD3">
        <w:t>sht qe sa vit</w:t>
      </w:r>
      <w:r w:rsidRPr="00E12CD3">
        <w:t xml:space="preserve">e, ne aspektin e Barazis Gjinore </w:t>
      </w:r>
      <w:r w:rsidR="00DF5D30" w:rsidRPr="00E12CD3">
        <w:t>.</w:t>
      </w:r>
      <w:r w:rsidR="00596672" w:rsidRPr="00E12CD3">
        <w:t xml:space="preserve"> </w:t>
      </w:r>
      <w:r w:rsidR="00CD17B6" w:rsidRPr="00E12CD3">
        <w:t>Shoqata e mjedisit Eko Sfera ne bashkëpunim me Lobin e grave te Maqedonise</w:t>
      </w:r>
      <w:r w:rsidR="007152FB" w:rsidRPr="00E12CD3">
        <w:t xml:space="preserve"> dhe Une ( ne cilin e zyrtares per Barazi Gjinore)</w:t>
      </w:r>
      <w:r w:rsidR="00230A7B" w:rsidRPr="00E12CD3">
        <w:t>,</w:t>
      </w:r>
      <w:r w:rsidR="007152FB" w:rsidRPr="00E12CD3">
        <w:t xml:space="preserve"> jan</w:t>
      </w:r>
      <w:r w:rsidR="00230A7B" w:rsidRPr="00E12CD3">
        <w:t xml:space="preserve"> zbatuar trajnimet e lartcekura, ku jane f</w:t>
      </w:r>
      <w:r w:rsidR="00596672" w:rsidRPr="00E12CD3">
        <w:t>inanc</w:t>
      </w:r>
      <w:r w:rsidR="00230A7B" w:rsidRPr="00E12CD3">
        <w:t>uar</w:t>
      </w:r>
      <w:r w:rsidR="00596672" w:rsidRPr="00E12CD3">
        <w:t xml:space="preserve"> nga </w:t>
      </w:r>
      <w:r w:rsidR="00230A7B" w:rsidRPr="00E12CD3">
        <w:t>ambasada Britaneze.</w:t>
      </w:r>
    </w:p>
    <w:p w:rsidR="00892C4D" w:rsidRPr="00E12CD3" w:rsidRDefault="00892C4D" w:rsidP="00892C4D">
      <w:pPr>
        <w:contextualSpacing/>
      </w:pPr>
    </w:p>
    <w:p w:rsidR="00892C4D" w:rsidRPr="00E12CD3" w:rsidRDefault="00892C4D" w:rsidP="002A2B27">
      <w:pPr>
        <w:pStyle w:val="ListParagraph"/>
        <w:numPr>
          <w:ilvl w:val="0"/>
          <w:numId w:val="7"/>
        </w:numPr>
        <w:rPr>
          <w:b/>
        </w:rPr>
      </w:pPr>
      <w:r w:rsidRPr="00E12CD3">
        <w:rPr>
          <w:b/>
        </w:rPr>
        <w:t>Aktivitetet, ( angazhimi) ne komisione te ndryshme te MBPZHR-se</w:t>
      </w:r>
    </w:p>
    <w:p w:rsidR="00892C4D" w:rsidRPr="00E12CD3" w:rsidRDefault="00892C4D" w:rsidP="00334AC6">
      <w:pPr>
        <w:pStyle w:val="ListParagraph"/>
        <w:ind w:left="1080"/>
        <w:rPr>
          <w:b/>
        </w:rPr>
      </w:pPr>
    </w:p>
    <w:p w:rsidR="0012784B" w:rsidRPr="00E12CD3" w:rsidRDefault="0012784B" w:rsidP="00334AC6">
      <w:pPr>
        <w:pStyle w:val="ListParagraph"/>
      </w:pPr>
    </w:p>
    <w:p w:rsidR="008005A5" w:rsidRPr="00E12CD3" w:rsidRDefault="008005A5" w:rsidP="00334A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>Angazhimi , ( ne cilësi te anëtares se komisionit) për ”</w:t>
      </w:r>
      <w:r w:rsidRPr="00E12CD3">
        <w:rPr>
          <w:rFonts w:ascii="Times New Roman" w:hAnsi="Times New Roman" w:cs="Times New Roman"/>
          <w:b/>
          <w:sz w:val="24"/>
          <w:szCs w:val="24"/>
        </w:rPr>
        <w:t>Monitorimin e zbatimit te projekteve – mjeteve financiare te përfituara nga organizatat dhe shoqatat e prodhuesve te produkteve bujqësore dhe agro-ushqimore dhe vendore”</w:t>
      </w:r>
      <w:r w:rsidR="00BF1B2E" w:rsidRPr="00E12CD3">
        <w:rPr>
          <w:rFonts w:ascii="Times New Roman" w:hAnsi="Times New Roman" w:cs="Times New Roman"/>
          <w:sz w:val="24"/>
          <w:szCs w:val="24"/>
        </w:rPr>
        <w:t xml:space="preserve">. Përgjegjësia e angazhimit </w:t>
      </w:r>
      <w:r w:rsidRPr="00E12CD3">
        <w:rPr>
          <w:rFonts w:ascii="Times New Roman" w:hAnsi="Times New Roman" w:cs="Times New Roman"/>
          <w:sz w:val="24"/>
          <w:szCs w:val="24"/>
        </w:rPr>
        <w:t>ishte</w:t>
      </w:r>
      <w:r w:rsidR="00BF1B2E" w:rsidRPr="00E12CD3">
        <w:rPr>
          <w:rFonts w:ascii="Times New Roman" w:hAnsi="Times New Roman" w:cs="Times New Roman"/>
          <w:sz w:val="24"/>
          <w:szCs w:val="24"/>
        </w:rPr>
        <w:t>,</w:t>
      </w:r>
      <w:r w:rsidRPr="00E12CD3">
        <w:rPr>
          <w:rFonts w:ascii="Times New Roman" w:hAnsi="Times New Roman" w:cs="Times New Roman"/>
          <w:sz w:val="24"/>
          <w:szCs w:val="24"/>
        </w:rPr>
        <w:t xml:space="preserve"> shqyrtimi i dokumentacioneve te dorëzuara </w:t>
      </w:r>
      <w:r w:rsidR="00841234" w:rsidRPr="00E12CD3">
        <w:rPr>
          <w:rFonts w:ascii="Times New Roman" w:hAnsi="Times New Roman" w:cs="Times New Roman"/>
          <w:sz w:val="24"/>
          <w:szCs w:val="24"/>
        </w:rPr>
        <w:t xml:space="preserve">dhe lëshimi i mjeteve te dedikuara nga MBPZHR-ja, </w:t>
      </w:r>
      <w:r w:rsidR="00BF1B2E" w:rsidRPr="00E12CD3">
        <w:rPr>
          <w:rFonts w:ascii="Times New Roman" w:hAnsi="Times New Roman" w:cs="Times New Roman"/>
          <w:sz w:val="24"/>
          <w:szCs w:val="24"/>
        </w:rPr>
        <w:t>për</w:t>
      </w:r>
      <w:r w:rsidRPr="00E12CD3">
        <w:rPr>
          <w:rFonts w:ascii="Times New Roman" w:hAnsi="Times New Roman" w:cs="Times New Roman"/>
          <w:sz w:val="24"/>
          <w:szCs w:val="24"/>
        </w:rPr>
        <w:t xml:space="preserve"> shoqatat përfituese</w:t>
      </w:r>
      <w:r w:rsidR="00841234" w:rsidRPr="00E12CD3">
        <w:rPr>
          <w:rFonts w:ascii="Times New Roman" w:hAnsi="Times New Roman" w:cs="Times New Roman"/>
          <w:sz w:val="24"/>
          <w:szCs w:val="24"/>
        </w:rPr>
        <w:t xml:space="preserve">. </w:t>
      </w:r>
      <w:r w:rsidR="00841234" w:rsidRPr="00E12CD3">
        <w:rPr>
          <w:rFonts w:ascii="Times New Roman" w:hAnsi="Times New Roman" w:cs="Times New Roman"/>
          <w:b/>
          <w:sz w:val="24"/>
          <w:szCs w:val="24"/>
        </w:rPr>
        <w:t xml:space="preserve">Numri i përfituesve është 68 OJQ, nga e cila </w:t>
      </w:r>
      <w:r w:rsidR="00BF1B2E" w:rsidRPr="00E12CD3">
        <w:rPr>
          <w:rFonts w:ascii="Times New Roman" w:hAnsi="Times New Roman" w:cs="Times New Roman"/>
          <w:b/>
          <w:sz w:val="24"/>
          <w:szCs w:val="24"/>
        </w:rPr>
        <w:t>numër</w:t>
      </w:r>
      <w:r w:rsidR="00841234" w:rsidRPr="00E12CD3">
        <w:rPr>
          <w:rFonts w:ascii="Times New Roman" w:hAnsi="Times New Roman" w:cs="Times New Roman"/>
          <w:b/>
          <w:sz w:val="24"/>
          <w:szCs w:val="24"/>
        </w:rPr>
        <w:t xml:space="preserve"> 50% </w:t>
      </w:r>
      <w:r w:rsidR="00BF1B2E" w:rsidRPr="00E12CD3">
        <w:rPr>
          <w:rFonts w:ascii="Times New Roman" w:hAnsi="Times New Roman" w:cs="Times New Roman"/>
          <w:b/>
          <w:sz w:val="24"/>
          <w:szCs w:val="24"/>
        </w:rPr>
        <w:t>te përfituesve janë</w:t>
      </w:r>
      <w:r w:rsidR="00841234" w:rsidRPr="00E1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2E" w:rsidRPr="00E12CD3">
        <w:rPr>
          <w:rFonts w:ascii="Times New Roman" w:hAnsi="Times New Roman" w:cs="Times New Roman"/>
          <w:b/>
          <w:sz w:val="24"/>
          <w:szCs w:val="24"/>
        </w:rPr>
        <w:t xml:space="preserve">përfaqësueset e </w:t>
      </w:r>
      <w:r w:rsidR="00841234" w:rsidRPr="00E12CD3">
        <w:rPr>
          <w:rFonts w:ascii="Times New Roman" w:hAnsi="Times New Roman" w:cs="Times New Roman"/>
          <w:b/>
          <w:sz w:val="24"/>
          <w:szCs w:val="24"/>
        </w:rPr>
        <w:t>OJQ</w:t>
      </w:r>
      <w:r w:rsidR="00BF1B2E" w:rsidRPr="00E12CD3">
        <w:rPr>
          <w:rFonts w:ascii="Times New Roman" w:hAnsi="Times New Roman" w:cs="Times New Roman"/>
          <w:b/>
          <w:sz w:val="24"/>
          <w:szCs w:val="24"/>
        </w:rPr>
        <w:t xml:space="preserve"> te grave, 50% te </w:t>
      </w:r>
      <w:r w:rsidR="00BF1B2E" w:rsidRPr="00E12CD3">
        <w:rPr>
          <w:rFonts w:ascii="Times New Roman" w:hAnsi="Times New Roman" w:cs="Times New Roman"/>
          <w:b/>
          <w:sz w:val="24"/>
          <w:szCs w:val="24"/>
        </w:rPr>
        <w:lastRenderedPageBreak/>
        <w:t>burrave.</w:t>
      </w:r>
      <w:r w:rsidR="00A213C1" w:rsidRPr="00E12CD3">
        <w:rPr>
          <w:rFonts w:ascii="Times New Roman" w:hAnsi="Times New Roman" w:cs="Times New Roman"/>
          <w:b/>
          <w:sz w:val="24"/>
          <w:szCs w:val="24"/>
        </w:rPr>
        <w:t xml:space="preserve"> Me vlere te totale te përfituara: OJQ-te e grave 51.800 euro, OJQ-te e burrave 72</w:t>
      </w:r>
      <w:r w:rsidR="001C0468" w:rsidRPr="00E12CD3">
        <w:rPr>
          <w:rFonts w:ascii="Times New Roman" w:hAnsi="Times New Roman" w:cs="Times New Roman"/>
          <w:b/>
          <w:sz w:val="24"/>
          <w:szCs w:val="24"/>
        </w:rPr>
        <w:t>.</w:t>
      </w:r>
      <w:r w:rsidR="00A213C1" w:rsidRPr="00E12CD3">
        <w:rPr>
          <w:rFonts w:ascii="Times New Roman" w:hAnsi="Times New Roman" w:cs="Times New Roman"/>
          <w:b/>
          <w:sz w:val="24"/>
          <w:szCs w:val="24"/>
        </w:rPr>
        <w:t>9</w:t>
      </w:r>
      <w:r w:rsidR="001C0468" w:rsidRPr="00E12CD3">
        <w:rPr>
          <w:rFonts w:ascii="Times New Roman" w:hAnsi="Times New Roman" w:cs="Times New Roman"/>
          <w:b/>
          <w:sz w:val="24"/>
          <w:szCs w:val="24"/>
        </w:rPr>
        <w:t>00 euro.</w:t>
      </w:r>
    </w:p>
    <w:p w:rsidR="0012784B" w:rsidRPr="00E12CD3" w:rsidRDefault="0012784B" w:rsidP="00334AC6">
      <w:pPr>
        <w:pStyle w:val="ListParagraph"/>
        <w:ind w:left="1440"/>
        <w:contextualSpacing/>
      </w:pPr>
    </w:p>
    <w:p w:rsidR="00C80907" w:rsidRPr="00E12CD3" w:rsidRDefault="00C80907" w:rsidP="00334AC6">
      <w:pPr>
        <w:rPr>
          <w:rFonts w:ascii="Times New Roman" w:hAnsi="Times New Roman" w:cs="Times New Roman"/>
          <w:sz w:val="24"/>
          <w:szCs w:val="24"/>
        </w:rPr>
      </w:pPr>
    </w:p>
    <w:p w:rsidR="00974365" w:rsidRPr="00E12CD3" w:rsidRDefault="00892C4D" w:rsidP="00974365">
      <w:pPr>
        <w:pStyle w:val="ListParagraph"/>
        <w:numPr>
          <w:ilvl w:val="0"/>
          <w:numId w:val="9"/>
        </w:numPr>
        <w:tabs>
          <w:tab w:val="left" w:pos="3780"/>
        </w:tabs>
        <w:rPr>
          <w:b/>
        </w:rPr>
      </w:pPr>
      <w:r w:rsidRPr="00E12CD3">
        <w:t>Angazhimi ne cilësi te menaxheres</w:t>
      </w:r>
      <w:r w:rsidR="008A7370" w:rsidRPr="00E12CD3">
        <w:t>,</w:t>
      </w:r>
      <w:r w:rsidRPr="00E12CD3">
        <w:t xml:space="preserve"> për monitorim te projektit </w:t>
      </w:r>
      <w:r w:rsidR="008A7370" w:rsidRPr="00E12CD3">
        <w:t>3 vjeçare  (2017-2020),  implementuar ne DSHKT</w:t>
      </w:r>
      <w:r w:rsidRPr="00E12CD3">
        <w:t>, “ Zhvillimi i zonave rurale përmes avancimit te Shërbimeve Këshillimore”</w:t>
      </w:r>
      <w:r w:rsidR="00974365" w:rsidRPr="00E12CD3">
        <w:t xml:space="preserve">. Gjate </w:t>
      </w:r>
      <w:r w:rsidR="00334AC6" w:rsidRPr="00E12CD3">
        <w:t xml:space="preserve"> viti</w:t>
      </w:r>
      <w:r w:rsidR="00974365" w:rsidRPr="00E12CD3">
        <w:t>t 2017 n</w:t>
      </w:r>
      <w:r w:rsidR="00974365" w:rsidRPr="00E12CD3">
        <w:rPr>
          <w:b/>
        </w:rPr>
        <w:t>ë përgjithësi kanë përfituar 3.238 fermerë nga këshillat individuale.</w:t>
      </w:r>
      <w:r w:rsidR="009335FF" w:rsidRPr="00E12CD3">
        <w:rPr>
          <w:b/>
        </w:rPr>
        <w:t xml:space="preserve"> Nga ky </w:t>
      </w:r>
      <w:r w:rsidR="00A65AB8" w:rsidRPr="00E12CD3">
        <w:rPr>
          <w:b/>
        </w:rPr>
        <w:t>numër</w:t>
      </w:r>
      <w:r w:rsidR="009335FF" w:rsidRPr="00E12CD3">
        <w:rPr>
          <w:b/>
        </w:rPr>
        <w:t xml:space="preserve">, </w:t>
      </w:r>
      <w:r w:rsidR="00A65AB8" w:rsidRPr="00E12CD3">
        <w:rPr>
          <w:b/>
        </w:rPr>
        <w:t>vetëm</w:t>
      </w:r>
      <w:r w:rsidR="009335FF" w:rsidRPr="00E12CD3">
        <w:rPr>
          <w:b/>
        </w:rPr>
        <w:t xml:space="preserve"> 351 femra </w:t>
      </w:r>
      <w:r w:rsidR="00A65AB8" w:rsidRPr="00E12CD3">
        <w:rPr>
          <w:b/>
        </w:rPr>
        <w:t>kanë</w:t>
      </w:r>
      <w:r w:rsidR="009335FF" w:rsidRPr="00E12CD3">
        <w:rPr>
          <w:b/>
        </w:rPr>
        <w:t xml:space="preserve"> qen </w:t>
      </w:r>
      <w:r w:rsidR="00A65AB8" w:rsidRPr="00E12CD3">
        <w:rPr>
          <w:b/>
        </w:rPr>
        <w:t>pjesëmarrëse</w:t>
      </w:r>
      <w:r w:rsidR="009335FF" w:rsidRPr="00E12CD3">
        <w:rPr>
          <w:b/>
        </w:rPr>
        <w:t xml:space="preserve"> ne këshilla.</w:t>
      </w:r>
    </w:p>
    <w:p w:rsidR="00BC5DA7" w:rsidRPr="00E12CD3" w:rsidRDefault="00BC5DA7" w:rsidP="00BC5DA7">
      <w:pPr>
        <w:pStyle w:val="ListParagraph"/>
      </w:pPr>
    </w:p>
    <w:p w:rsidR="002E7CD1" w:rsidRPr="00E12CD3" w:rsidRDefault="00BC5DA7" w:rsidP="002E7CD1">
      <w:pPr>
        <w:pStyle w:val="ListParagraph"/>
      </w:pPr>
      <w:r w:rsidRPr="00E12CD3">
        <w:t>Projekti “Zhvillim i Zonave Rurale përmes Avancimit të Shërbimeve Këshilluese” është projekt i financuar nga Ministria e Bujqësisë Pylltarisë dhe Zhvillimit Rural (MBPZHR), i cili qëllim kryesor ka avancimin, rritjen e kualitetit dhe vazhdueshmërine e mëtejshme të Shërbimeve Këshillimore në Republikën e Kosovës.</w:t>
      </w:r>
    </w:p>
    <w:p w:rsidR="002E7CD1" w:rsidRPr="00E12CD3" w:rsidRDefault="002E7CD1" w:rsidP="002E7CD1">
      <w:pPr>
        <w:pStyle w:val="ListParagraph"/>
      </w:pPr>
    </w:p>
    <w:p w:rsidR="00892C4D" w:rsidRPr="00E12CD3" w:rsidRDefault="004E5E1E" w:rsidP="002E7CD1">
      <w:pPr>
        <w:pStyle w:val="ListParagraph"/>
      </w:pPr>
      <w:r w:rsidRPr="00E12CD3">
        <w:t>Me shprehjen përfitim, nënkuptohet, përfitimi ne këshillime, dmth, nga numri i 3.238 i përfituesve fermer</w:t>
      </w:r>
      <w:r w:rsidR="00D06317" w:rsidRPr="00E12CD3">
        <w:t xml:space="preserve"> ne keshillime</w:t>
      </w:r>
      <w:r w:rsidRPr="00E12CD3">
        <w:t xml:space="preserve">, 351 femra fermere kan përfituar nga këshillimet e marrura nga ekspertet per bujqesi </w:t>
      </w:r>
      <w:r w:rsidR="00CF2437" w:rsidRPr="00E12CD3">
        <w:t xml:space="preserve">, e cila edhe </w:t>
      </w:r>
      <w:r w:rsidR="002E7CD1" w:rsidRPr="00E12CD3">
        <w:t xml:space="preserve"> eshte</w:t>
      </w:r>
      <w:r w:rsidR="00D50CD9" w:rsidRPr="00E12CD3">
        <w:t xml:space="preserve"> </w:t>
      </w:r>
      <w:r w:rsidR="002E7CD1" w:rsidRPr="00E12CD3">
        <w:t xml:space="preserve"> qellimi i projketit</w:t>
      </w:r>
    </w:p>
    <w:p w:rsidR="00892C4D" w:rsidRPr="00E12CD3" w:rsidRDefault="00892C4D" w:rsidP="00334AC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F1C87" w:rsidRPr="00E12CD3" w:rsidRDefault="004F1C87" w:rsidP="00334AC6">
      <w:pPr>
        <w:pStyle w:val="ListParagraph"/>
        <w:ind w:left="1440"/>
        <w:contextualSpacing/>
      </w:pPr>
    </w:p>
    <w:p w:rsidR="00334AC6" w:rsidRPr="00E12CD3" w:rsidRDefault="00334AC6" w:rsidP="00334A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>Bashkëpunim me eksperten vendore, për hartimin e “ Planit te veprimit për punësimin e te rrinjeve</w:t>
      </w:r>
      <w:r w:rsidR="009D5128" w:rsidRPr="00E12CD3">
        <w:rPr>
          <w:rFonts w:ascii="Times New Roman" w:hAnsi="Times New Roman" w:cs="Times New Roman"/>
          <w:sz w:val="24"/>
          <w:szCs w:val="24"/>
        </w:rPr>
        <w:t xml:space="preserve"> 2017-2019”. Qëllimi i bashkëpunimit </w:t>
      </w:r>
      <w:r w:rsidR="00A65AB8" w:rsidRPr="00E12CD3">
        <w:rPr>
          <w:rFonts w:ascii="Times New Roman" w:hAnsi="Times New Roman" w:cs="Times New Roman"/>
          <w:sz w:val="24"/>
          <w:szCs w:val="24"/>
        </w:rPr>
        <w:t xml:space="preserve">, ishte </w:t>
      </w:r>
      <w:r w:rsidRPr="00E12CD3">
        <w:rPr>
          <w:rFonts w:ascii="Times New Roman" w:hAnsi="Times New Roman" w:cs="Times New Roman"/>
          <w:sz w:val="24"/>
          <w:szCs w:val="24"/>
        </w:rPr>
        <w:t xml:space="preserve"> mbledh</w:t>
      </w:r>
      <w:r w:rsidR="00A65AB8" w:rsidRPr="00E12CD3">
        <w:rPr>
          <w:rFonts w:ascii="Times New Roman" w:hAnsi="Times New Roman" w:cs="Times New Roman"/>
          <w:sz w:val="24"/>
          <w:szCs w:val="24"/>
        </w:rPr>
        <w:t xml:space="preserve">ja e </w:t>
      </w:r>
      <w:r w:rsidRPr="00E12CD3">
        <w:rPr>
          <w:rFonts w:ascii="Times New Roman" w:hAnsi="Times New Roman" w:cs="Times New Roman"/>
          <w:sz w:val="24"/>
          <w:szCs w:val="24"/>
        </w:rPr>
        <w:t xml:space="preserve"> informata</w:t>
      </w:r>
      <w:r w:rsidR="00A65AB8" w:rsidRPr="00E12CD3">
        <w:rPr>
          <w:rFonts w:ascii="Times New Roman" w:hAnsi="Times New Roman" w:cs="Times New Roman"/>
          <w:sz w:val="24"/>
          <w:szCs w:val="24"/>
        </w:rPr>
        <w:t>ve</w:t>
      </w:r>
      <w:r w:rsidRPr="00E12CD3">
        <w:rPr>
          <w:rFonts w:ascii="Times New Roman" w:hAnsi="Times New Roman" w:cs="Times New Roman"/>
          <w:sz w:val="24"/>
          <w:szCs w:val="24"/>
        </w:rPr>
        <w:t xml:space="preserve"> rreth pjesëmarrjes se te rrinjeve ne këshillime për</w:t>
      </w:r>
      <w:r w:rsidR="009D5128" w:rsidRPr="00E12CD3">
        <w:rPr>
          <w:rFonts w:ascii="Times New Roman" w:hAnsi="Times New Roman" w:cs="Times New Roman"/>
          <w:sz w:val="24"/>
          <w:szCs w:val="24"/>
        </w:rPr>
        <w:t xml:space="preserve"> bujqësi, me theks te veçante nga </w:t>
      </w:r>
      <w:r w:rsidRPr="00E12CD3">
        <w:rPr>
          <w:rFonts w:ascii="Times New Roman" w:hAnsi="Times New Roman" w:cs="Times New Roman"/>
          <w:sz w:val="24"/>
          <w:szCs w:val="24"/>
        </w:rPr>
        <w:t xml:space="preserve"> projekti</w:t>
      </w:r>
      <w:r w:rsidR="009D5128" w:rsidRPr="00E12CD3">
        <w:rPr>
          <w:rFonts w:ascii="Times New Roman" w:hAnsi="Times New Roman" w:cs="Times New Roman"/>
          <w:sz w:val="24"/>
          <w:szCs w:val="24"/>
        </w:rPr>
        <w:t xml:space="preserve"> i</w:t>
      </w:r>
      <w:r w:rsidRPr="00E12CD3">
        <w:rPr>
          <w:rFonts w:ascii="Times New Roman" w:hAnsi="Times New Roman" w:cs="Times New Roman"/>
          <w:sz w:val="24"/>
          <w:szCs w:val="24"/>
        </w:rPr>
        <w:t xml:space="preserve"> Shërbimeve </w:t>
      </w:r>
      <w:r w:rsidR="009D5128" w:rsidRPr="00E12CD3">
        <w:rPr>
          <w:rFonts w:ascii="Times New Roman" w:hAnsi="Times New Roman" w:cs="Times New Roman"/>
          <w:sz w:val="24"/>
          <w:szCs w:val="24"/>
        </w:rPr>
        <w:t>K</w:t>
      </w:r>
      <w:r w:rsidRPr="00E12CD3">
        <w:rPr>
          <w:rFonts w:ascii="Times New Roman" w:hAnsi="Times New Roman" w:cs="Times New Roman"/>
          <w:sz w:val="24"/>
          <w:szCs w:val="24"/>
        </w:rPr>
        <w:t>ëshillimore.</w:t>
      </w:r>
    </w:p>
    <w:p w:rsidR="00334AC6" w:rsidRPr="00E12CD3" w:rsidRDefault="00334AC6" w:rsidP="00334AC6">
      <w:pPr>
        <w:rPr>
          <w:rFonts w:ascii="Times New Roman" w:hAnsi="Times New Roman" w:cs="Times New Roman"/>
          <w:sz w:val="24"/>
          <w:szCs w:val="24"/>
        </w:rPr>
      </w:pPr>
    </w:p>
    <w:p w:rsidR="004F1C87" w:rsidRPr="00E12CD3" w:rsidRDefault="004F1C87" w:rsidP="0091415B">
      <w:pPr>
        <w:pStyle w:val="ListParagraph"/>
        <w:spacing w:after="200" w:line="276" w:lineRule="auto"/>
        <w:contextualSpacing/>
        <w:rPr>
          <w:b/>
        </w:rPr>
      </w:pPr>
    </w:p>
    <w:p w:rsidR="004F1C87" w:rsidRPr="00E12CD3" w:rsidRDefault="004F1C87" w:rsidP="004F1C87">
      <w:pPr>
        <w:contextualSpacing/>
      </w:pPr>
    </w:p>
    <w:p w:rsidR="004F1C87" w:rsidRPr="00E12CD3" w:rsidRDefault="004F1C87" w:rsidP="004F1C87">
      <w:pPr>
        <w:contextualSpacing/>
        <w:rPr>
          <w:rFonts w:ascii="Times New Roman" w:hAnsi="Times New Roman" w:cs="Times New Roman"/>
        </w:rPr>
      </w:pPr>
    </w:p>
    <w:p w:rsidR="004F1C87" w:rsidRPr="00E12CD3" w:rsidRDefault="004F1C87" w:rsidP="004F1C87">
      <w:pPr>
        <w:jc w:val="both"/>
        <w:rPr>
          <w:rFonts w:ascii="RRGK Book" w:eastAsia="Calibri" w:hAnsi="RRGK Book"/>
        </w:rPr>
      </w:pPr>
    </w:p>
    <w:p w:rsidR="004F1C87" w:rsidRPr="00E12CD3" w:rsidRDefault="004F1C87" w:rsidP="004F1C87">
      <w:pPr>
        <w:jc w:val="both"/>
        <w:rPr>
          <w:rFonts w:ascii="RRGK Book" w:eastAsia="Calibri" w:hAnsi="RRGK Book"/>
        </w:rPr>
      </w:pPr>
    </w:p>
    <w:p w:rsidR="004F1C87" w:rsidRPr="00E12CD3" w:rsidRDefault="004F1C87" w:rsidP="004F1C87">
      <w:pPr>
        <w:jc w:val="both"/>
        <w:rPr>
          <w:rFonts w:ascii="RRGK Book" w:eastAsia="Calibri" w:hAnsi="RRGK Book"/>
        </w:rPr>
      </w:pPr>
    </w:p>
    <w:p w:rsidR="00DD0B0F" w:rsidRPr="00E12CD3" w:rsidRDefault="00DD0B0F" w:rsidP="00DD0B0F">
      <w:pPr>
        <w:spacing w:after="0" w:line="240" w:lineRule="auto"/>
        <w:jc w:val="both"/>
        <w:rPr>
          <w:rFonts w:ascii="RRGK Book" w:eastAsia="Calibri" w:hAnsi="RRGK Book" w:cs="Times New Roman"/>
        </w:rPr>
      </w:pPr>
    </w:p>
    <w:p w:rsidR="00D323C8" w:rsidRPr="00E12CD3" w:rsidRDefault="00D323C8">
      <w:bookmarkStart w:id="0" w:name="_GoBack"/>
      <w:bookmarkEnd w:id="0"/>
    </w:p>
    <w:sectPr w:rsidR="00D323C8" w:rsidRPr="00E12CD3" w:rsidSect="00F9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RRGK Book">
    <w:altName w:val="Times New Roman"/>
    <w:charset w:val="00"/>
    <w:family w:val="auto"/>
    <w:pitch w:val="variable"/>
    <w:sig w:usb0="00000001" w:usb1="5000205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11"/>
    <w:multiLevelType w:val="hybridMultilevel"/>
    <w:tmpl w:val="83E6ADC0"/>
    <w:lvl w:ilvl="0" w:tplc="B8702C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F7B"/>
    <w:multiLevelType w:val="hybridMultilevel"/>
    <w:tmpl w:val="F81600C6"/>
    <w:lvl w:ilvl="0" w:tplc="B8702C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E2B32"/>
    <w:multiLevelType w:val="hybridMultilevel"/>
    <w:tmpl w:val="8C7E46B0"/>
    <w:lvl w:ilvl="0" w:tplc="1B5ACDBE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F4F51"/>
    <w:multiLevelType w:val="hybridMultilevel"/>
    <w:tmpl w:val="1612039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9A343A"/>
    <w:multiLevelType w:val="hybridMultilevel"/>
    <w:tmpl w:val="99B41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42E5"/>
    <w:multiLevelType w:val="hybridMultilevel"/>
    <w:tmpl w:val="0A303530"/>
    <w:lvl w:ilvl="0" w:tplc="ACE08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3C2"/>
    <w:multiLevelType w:val="hybridMultilevel"/>
    <w:tmpl w:val="FD5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90D6A"/>
    <w:multiLevelType w:val="hybridMultilevel"/>
    <w:tmpl w:val="A70AD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A1414"/>
    <w:multiLevelType w:val="hybridMultilevel"/>
    <w:tmpl w:val="FB0C9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C2201"/>
    <w:multiLevelType w:val="hybridMultilevel"/>
    <w:tmpl w:val="5FB4E3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A10C5E"/>
    <w:multiLevelType w:val="hybridMultilevel"/>
    <w:tmpl w:val="656A21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9"/>
    <w:rsid w:val="00014F13"/>
    <w:rsid w:val="00041139"/>
    <w:rsid w:val="00046A46"/>
    <w:rsid w:val="00051765"/>
    <w:rsid w:val="000B3F1E"/>
    <w:rsid w:val="00104744"/>
    <w:rsid w:val="0012784B"/>
    <w:rsid w:val="00131ADB"/>
    <w:rsid w:val="00150478"/>
    <w:rsid w:val="0016251E"/>
    <w:rsid w:val="001A463D"/>
    <w:rsid w:val="001C0468"/>
    <w:rsid w:val="001C1B13"/>
    <w:rsid w:val="001C6BDB"/>
    <w:rsid w:val="00212FAF"/>
    <w:rsid w:val="0021681D"/>
    <w:rsid w:val="00230A7B"/>
    <w:rsid w:val="002429FC"/>
    <w:rsid w:val="0027025B"/>
    <w:rsid w:val="00273177"/>
    <w:rsid w:val="00273976"/>
    <w:rsid w:val="002A2B27"/>
    <w:rsid w:val="002A6A81"/>
    <w:rsid w:val="002C11EE"/>
    <w:rsid w:val="002D5386"/>
    <w:rsid w:val="002E7CD1"/>
    <w:rsid w:val="00334AC6"/>
    <w:rsid w:val="00351D5A"/>
    <w:rsid w:val="003802E5"/>
    <w:rsid w:val="0042535B"/>
    <w:rsid w:val="00462AAF"/>
    <w:rsid w:val="004E5E1E"/>
    <w:rsid w:val="004F1C87"/>
    <w:rsid w:val="004F43F1"/>
    <w:rsid w:val="005209AE"/>
    <w:rsid w:val="00524717"/>
    <w:rsid w:val="00530607"/>
    <w:rsid w:val="00532CF5"/>
    <w:rsid w:val="00537D0B"/>
    <w:rsid w:val="005870A0"/>
    <w:rsid w:val="00596672"/>
    <w:rsid w:val="00614C06"/>
    <w:rsid w:val="00624464"/>
    <w:rsid w:val="006359BB"/>
    <w:rsid w:val="00646981"/>
    <w:rsid w:val="00654BA4"/>
    <w:rsid w:val="00692EF4"/>
    <w:rsid w:val="006B5AC2"/>
    <w:rsid w:val="006D17E4"/>
    <w:rsid w:val="007152FB"/>
    <w:rsid w:val="00741376"/>
    <w:rsid w:val="00757ABB"/>
    <w:rsid w:val="007956B3"/>
    <w:rsid w:val="007B31D0"/>
    <w:rsid w:val="008005A5"/>
    <w:rsid w:val="00841234"/>
    <w:rsid w:val="00892C4D"/>
    <w:rsid w:val="008A7370"/>
    <w:rsid w:val="008B0262"/>
    <w:rsid w:val="008F0493"/>
    <w:rsid w:val="008F2786"/>
    <w:rsid w:val="00903B91"/>
    <w:rsid w:val="0091415B"/>
    <w:rsid w:val="00931E02"/>
    <w:rsid w:val="009335FF"/>
    <w:rsid w:val="00937A8E"/>
    <w:rsid w:val="009459E6"/>
    <w:rsid w:val="00974365"/>
    <w:rsid w:val="00975DE5"/>
    <w:rsid w:val="009A1CE0"/>
    <w:rsid w:val="009B33D9"/>
    <w:rsid w:val="009D5128"/>
    <w:rsid w:val="00A213C1"/>
    <w:rsid w:val="00A41C14"/>
    <w:rsid w:val="00A42CDD"/>
    <w:rsid w:val="00A65AB8"/>
    <w:rsid w:val="00A9097D"/>
    <w:rsid w:val="00AD199F"/>
    <w:rsid w:val="00B31956"/>
    <w:rsid w:val="00B473F1"/>
    <w:rsid w:val="00B91BD6"/>
    <w:rsid w:val="00BC5DA7"/>
    <w:rsid w:val="00BD4260"/>
    <w:rsid w:val="00BF0AFE"/>
    <w:rsid w:val="00BF1B2E"/>
    <w:rsid w:val="00C80907"/>
    <w:rsid w:val="00C9296E"/>
    <w:rsid w:val="00CD08D9"/>
    <w:rsid w:val="00CD17B6"/>
    <w:rsid w:val="00CE5593"/>
    <w:rsid w:val="00CF2437"/>
    <w:rsid w:val="00D06317"/>
    <w:rsid w:val="00D12E68"/>
    <w:rsid w:val="00D323C8"/>
    <w:rsid w:val="00D351A4"/>
    <w:rsid w:val="00D4303D"/>
    <w:rsid w:val="00D50CD9"/>
    <w:rsid w:val="00DB7F87"/>
    <w:rsid w:val="00DD0B0F"/>
    <w:rsid w:val="00DD4D57"/>
    <w:rsid w:val="00DF4831"/>
    <w:rsid w:val="00DF5D30"/>
    <w:rsid w:val="00E12CD3"/>
    <w:rsid w:val="00E247CA"/>
    <w:rsid w:val="00E7721D"/>
    <w:rsid w:val="00EC6ED8"/>
    <w:rsid w:val="00F14A59"/>
    <w:rsid w:val="00F65A25"/>
    <w:rsid w:val="00F73ECC"/>
    <w:rsid w:val="00F83CDB"/>
    <w:rsid w:val="00F8430A"/>
    <w:rsid w:val="00F9189A"/>
    <w:rsid w:val="00FA2D3A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">
    <w:name w:val="Char"/>
    <w:basedOn w:val="Normal"/>
    <w:rsid w:val="00DF483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">
    <w:name w:val="Char"/>
    <w:basedOn w:val="Normal"/>
    <w:rsid w:val="00DF483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o.org/documents/card/en/c/b8562b06-a804-480b-a250-47d8363bdb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886B-6E8A-41BC-A14E-BB9425D3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merita.ramaxhiku</dc:creator>
  <cp:lastModifiedBy>Fahri Restelica</cp:lastModifiedBy>
  <cp:revision>2</cp:revision>
  <dcterms:created xsi:type="dcterms:W3CDTF">2018-02-07T13:43:00Z</dcterms:created>
  <dcterms:modified xsi:type="dcterms:W3CDTF">2018-02-07T13:43:00Z</dcterms:modified>
</cp:coreProperties>
</file>