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30" w:rsidRDefault="00F61B30" w:rsidP="00F61B30">
      <w:pPr>
        <w:jc w:val="center"/>
        <w:rPr>
          <w:b/>
        </w:rPr>
      </w:pPr>
    </w:p>
    <w:p w:rsidR="00F61B30" w:rsidRDefault="00F61B30" w:rsidP="00F61B30">
      <w:pPr>
        <w:jc w:val="center"/>
        <w:rPr>
          <w:b/>
        </w:rPr>
      </w:pPr>
      <w:r w:rsidRPr="006D151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C561E20" wp14:editId="1ECE7F54">
            <wp:simplePos x="0" y="0"/>
            <wp:positionH relativeFrom="column">
              <wp:posOffset>2756312</wp:posOffset>
            </wp:positionH>
            <wp:positionV relativeFrom="paragraph">
              <wp:posOffset>-718457</wp:posOffset>
            </wp:positionV>
            <wp:extent cx="568779" cy="801584"/>
            <wp:effectExtent l="19050" t="0" r="2721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9" cy="801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B30" w:rsidRDefault="00F61B30" w:rsidP="00511561">
      <w:pPr>
        <w:tabs>
          <w:tab w:val="left" w:pos="3871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Komuna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Vitisë</w:t>
      </w:r>
      <w:proofErr w:type="spellEnd"/>
    </w:p>
    <w:p w:rsidR="00F61B30" w:rsidRDefault="00F61B30" w:rsidP="00F61B30">
      <w:pPr>
        <w:jc w:val="center"/>
        <w:rPr>
          <w:b/>
        </w:rPr>
      </w:pPr>
    </w:p>
    <w:p w:rsidR="00F61B30" w:rsidRPr="00D25E1B" w:rsidRDefault="00F61B30" w:rsidP="00511561">
      <w:pPr>
        <w:rPr>
          <w:b/>
        </w:rPr>
      </w:pPr>
      <w:r>
        <w:rPr>
          <w:b/>
        </w:rPr>
        <w:t>RAPORT I PUNËS P</w:t>
      </w:r>
      <w:r w:rsidR="00B607DD">
        <w:rPr>
          <w:b/>
        </w:rPr>
        <w:t>Ë</w:t>
      </w:r>
      <w:r>
        <w:rPr>
          <w:b/>
        </w:rPr>
        <w:t>R BARAZI GJINORE</w:t>
      </w:r>
    </w:p>
    <w:p w:rsidR="00F61B30" w:rsidRDefault="00F61B30" w:rsidP="00F61B30">
      <w:pPr>
        <w:jc w:val="center"/>
        <w:rPr>
          <w:b/>
        </w:rPr>
      </w:pPr>
    </w:p>
    <w:p w:rsidR="00F61B30" w:rsidRDefault="00F61B30" w:rsidP="00DA0F0B">
      <w:pPr>
        <w:rPr>
          <w:b/>
        </w:rPr>
      </w:pPr>
      <w:proofErr w:type="spellStart"/>
      <w:r w:rsidRPr="00D25E1B">
        <w:rPr>
          <w:b/>
        </w:rPr>
        <w:t>Janar</w:t>
      </w:r>
      <w:proofErr w:type="spellEnd"/>
      <w:r w:rsidRPr="00D25E1B">
        <w:rPr>
          <w:b/>
        </w:rPr>
        <w:t xml:space="preserve"> – </w:t>
      </w:r>
      <w:proofErr w:type="spellStart"/>
      <w:r w:rsidRPr="00D25E1B">
        <w:rPr>
          <w:b/>
        </w:rPr>
        <w:t>Dhjetor</w:t>
      </w:r>
      <w:proofErr w:type="spellEnd"/>
      <w:r w:rsidRPr="00D25E1B">
        <w:rPr>
          <w:b/>
        </w:rPr>
        <w:t xml:space="preserve"> 201</w:t>
      </w:r>
      <w:r>
        <w:rPr>
          <w:b/>
        </w:rPr>
        <w:t>7</w:t>
      </w:r>
    </w:p>
    <w:p w:rsidR="00F61B30" w:rsidRDefault="00F61B30" w:rsidP="00F61B30">
      <w:pPr>
        <w:jc w:val="center"/>
        <w:rPr>
          <w:b/>
        </w:rPr>
      </w:pPr>
    </w:p>
    <w:p w:rsidR="00F61B30" w:rsidRPr="00D25E1B" w:rsidRDefault="00F61B30" w:rsidP="00511561">
      <w:pPr>
        <w:rPr>
          <w:b/>
        </w:rPr>
      </w:pPr>
      <w:bookmarkStart w:id="0" w:name="_GoBack"/>
      <w:bookmarkEnd w:id="0"/>
    </w:p>
    <w:p w:rsidR="00F61B30" w:rsidRPr="00EB1FA7" w:rsidRDefault="00F61B30" w:rsidP="00F61B30">
      <w:pPr>
        <w:pStyle w:val="BodyText2"/>
        <w:rPr>
          <w:b w:val="0"/>
          <w:bCs w:val="0"/>
        </w:rPr>
      </w:pPr>
      <w:r w:rsidRPr="00EB1FA7">
        <w:rPr>
          <w:b w:val="0"/>
          <w:bCs w:val="0"/>
        </w:rPr>
        <w:t xml:space="preserve">Ky raport pasqyron një përmbledhje të shkurtër të aktiviteteve për periudhën Janar – </w:t>
      </w:r>
      <w:r>
        <w:rPr>
          <w:b w:val="0"/>
          <w:bCs w:val="0"/>
        </w:rPr>
        <w:t>Dhjetor</w:t>
      </w:r>
      <w:r w:rsidRPr="00EB1FA7">
        <w:rPr>
          <w:b w:val="0"/>
          <w:bCs w:val="0"/>
        </w:rPr>
        <w:t xml:space="preserve"> 201</w:t>
      </w:r>
      <w:r>
        <w:rPr>
          <w:b w:val="0"/>
          <w:bCs w:val="0"/>
        </w:rPr>
        <w:t>7</w:t>
      </w:r>
      <w:r w:rsidRPr="00EB1FA7">
        <w:rPr>
          <w:b w:val="0"/>
          <w:bCs w:val="0"/>
        </w:rPr>
        <w:t xml:space="preserve"> në fushën e  </w:t>
      </w:r>
      <w:r>
        <w:rPr>
          <w:b w:val="0"/>
          <w:bCs w:val="0"/>
        </w:rPr>
        <w:t>barazisë gjinore</w:t>
      </w:r>
    </w:p>
    <w:p w:rsidR="00F61B30" w:rsidRPr="00EB1FA7" w:rsidRDefault="00F61B30" w:rsidP="00F61B30">
      <w:pPr>
        <w:tabs>
          <w:tab w:val="left" w:pos="9450"/>
        </w:tabs>
        <w:spacing w:line="360" w:lineRule="auto"/>
        <w:jc w:val="both"/>
        <w:rPr>
          <w:rFonts w:eastAsiaTheme="minorHAnsi"/>
        </w:rPr>
      </w:pPr>
      <w:proofErr w:type="spellStart"/>
      <w:r w:rsidRPr="00EB1FA7">
        <w:t>Në</w:t>
      </w:r>
      <w:proofErr w:type="spellEnd"/>
      <w:r w:rsidRPr="00EB1FA7">
        <w:t xml:space="preserve"> </w:t>
      </w:r>
      <w:proofErr w:type="spellStart"/>
      <w:r w:rsidRPr="00EB1FA7">
        <w:t>raport</w:t>
      </w:r>
      <w:proofErr w:type="spellEnd"/>
      <w:r w:rsidRPr="00EB1FA7">
        <w:t xml:space="preserve"> </w:t>
      </w:r>
      <w:proofErr w:type="spellStart"/>
      <w:r w:rsidRPr="00EB1FA7">
        <w:t>janë</w:t>
      </w:r>
      <w:proofErr w:type="spellEnd"/>
      <w:r w:rsidRPr="00EB1FA7">
        <w:t xml:space="preserve"> </w:t>
      </w:r>
      <w:proofErr w:type="spellStart"/>
      <w:r w:rsidRPr="00EB1FA7">
        <w:t>prezantuar</w:t>
      </w:r>
      <w:proofErr w:type="spellEnd"/>
      <w:r w:rsidRPr="00EB1FA7">
        <w:t xml:space="preserve"> </w:t>
      </w:r>
      <w:proofErr w:type="spellStart"/>
      <w:r w:rsidRPr="00EB1FA7">
        <w:t>aktivitetet</w:t>
      </w:r>
      <w:proofErr w:type="spellEnd"/>
      <w:r w:rsidRPr="00EB1FA7">
        <w:t xml:space="preserve"> </w:t>
      </w:r>
      <w:proofErr w:type="spellStart"/>
      <w:r w:rsidRPr="00EB1FA7">
        <w:t>t</w:t>
      </w:r>
      <w:r>
        <w:t>ë</w:t>
      </w:r>
      <w:proofErr w:type="spellEnd"/>
      <w:r w:rsidRPr="00EB1FA7">
        <w:t xml:space="preserve"> </w:t>
      </w:r>
      <w:proofErr w:type="spellStart"/>
      <w:r w:rsidRPr="00EB1FA7">
        <w:t>cilat</w:t>
      </w:r>
      <w:proofErr w:type="spellEnd"/>
      <w:r w:rsidRPr="00EB1FA7">
        <w:t xml:space="preserve"> </w:t>
      </w:r>
      <w:proofErr w:type="spellStart"/>
      <w:r w:rsidRPr="00EB1FA7">
        <w:t>pasqyrojnë</w:t>
      </w:r>
      <w:proofErr w:type="spellEnd"/>
      <w:r w:rsidRPr="00EB1FA7">
        <w:t xml:space="preserve"> </w:t>
      </w:r>
      <w:proofErr w:type="spellStart"/>
      <w:r w:rsidRPr="00EB1FA7">
        <w:t>dhe</w:t>
      </w:r>
      <w:proofErr w:type="spellEnd"/>
      <w:r w:rsidRPr="00EB1FA7">
        <w:t xml:space="preserve"> </w:t>
      </w:r>
      <w:proofErr w:type="spellStart"/>
      <w:r w:rsidRPr="00EB1FA7">
        <w:t>reflektojnë</w:t>
      </w:r>
      <w:proofErr w:type="spellEnd"/>
      <w:r w:rsidRPr="00EB1FA7">
        <w:t xml:space="preserve"> </w:t>
      </w:r>
      <w:proofErr w:type="spellStart"/>
      <w:r w:rsidRPr="00EB1FA7">
        <w:t>angazhimin</w:t>
      </w:r>
      <w:proofErr w:type="spellEnd"/>
      <w:r w:rsidRPr="00EB1FA7">
        <w:t xml:space="preserve"> </w:t>
      </w:r>
      <w:proofErr w:type="spellStart"/>
      <w:r w:rsidRPr="00EB1FA7">
        <w:t>dhe</w:t>
      </w:r>
      <w:proofErr w:type="spellEnd"/>
      <w:r w:rsidRPr="00EB1FA7">
        <w:t xml:space="preserve"> </w:t>
      </w:r>
      <w:proofErr w:type="spellStart"/>
      <w:r w:rsidRPr="00EB1FA7">
        <w:t>rezultatet</w:t>
      </w:r>
      <w:proofErr w:type="spellEnd"/>
      <w:r w:rsidRPr="00EB1FA7">
        <w:t xml:space="preserve"> e </w:t>
      </w:r>
      <w:proofErr w:type="spellStart"/>
      <w:r w:rsidRPr="00EB1FA7">
        <w:t>shënuara</w:t>
      </w:r>
      <w:proofErr w:type="spellEnd"/>
      <w:r w:rsidRPr="00EB1FA7">
        <w:t xml:space="preserve"> </w:t>
      </w:r>
      <w:proofErr w:type="spellStart"/>
      <w:r>
        <w:t>përgjatë</w:t>
      </w:r>
      <w:proofErr w:type="spellEnd"/>
      <w:r w:rsidRPr="00EB1FA7">
        <w:t xml:space="preserve"> </w:t>
      </w:r>
      <w:proofErr w:type="spellStart"/>
      <w:r w:rsidRPr="00EB1FA7">
        <w:t>vitit</w:t>
      </w:r>
      <w:proofErr w:type="spellEnd"/>
      <w:r w:rsidRPr="00EB1FA7">
        <w:t xml:space="preserve"> 201</w:t>
      </w:r>
      <w:r>
        <w:t>7</w:t>
      </w:r>
      <w:r w:rsidRPr="00EB1FA7">
        <w:rPr>
          <w:rFonts w:eastAsiaTheme="minorHAnsi"/>
        </w:rPr>
        <w:t xml:space="preserve">, </w:t>
      </w:r>
      <w:proofErr w:type="spellStart"/>
      <w:r w:rsidRPr="00EB1FA7">
        <w:rPr>
          <w:rFonts w:eastAsiaTheme="minorHAnsi"/>
        </w:rPr>
        <w:t>ku</w:t>
      </w:r>
      <w:proofErr w:type="spellEnd"/>
      <w:r w:rsidRPr="00EB1FA7">
        <w:rPr>
          <w:rFonts w:eastAsiaTheme="minorHAnsi"/>
        </w:rPr>
        <w:t xml:space="preserve"> </w:t>
      </w:r>
      <w:proofErr w:type="spellStart"/>
      <w:r w:rsidRPr="00EB1FA7">
        <w:rPr>
          <w:rFonts w:eastAsiaTheme="minorHAnsi"/>
        </w:rPr>
        <w:t>prej</w:t>
      </w:r>
      <w:proofErr w:type="spellEnd"/>
      <w:r w:rsidRPr="00EB1FA7">
        <w:rPr>
          <w:rFonts w:eastAsiaTheme="minorHAnsi"/>
        </w:rPr>
        <w:t xml:space="preserve"> </w:t>
      </w:r>
      <w:proofErr w:type="spellStart"/>
      <w:r w:rsidRPr="00EB1FA7">
        <w:rPr>
          <w:rFonts w:eastAsiaTheme="minorHAnsi"/>
        </w:rPr>
        <w:t>tyre</w:t>
      </w:r>
      <w:proofErr w:type="spellEnd"/>
      <w:r w:rsidRPr="00EB1FA7">
        <w:rPr>
          <w:rFonts w:eastAsiaTheme="minorHAnsi"/>
        </w:rPr>
        <w:t xml:space="preserve"> </w:t>
      </w:r>
      <w:proofErr w:type="spellStart"/>
      <w:r w:rsidRPr="00EB1FA7">
        <w:rPr>
          <w:rFonts w:eastAsiaTheme="minorHAnsi"/>
        </w:rPr>
        <w:t>veçojmë</w:t>
      </w:r>
      <w:proofErr w:type="spellEnd"/>
      <w:r w:rsidRPr="00EB1FA7">
        <w:rPr>
          <w:rFonts w:eastAsiaTheme="minorHAnsi"/>
        </w:rPr>
        <w:t>:</w:t>
      </w:r>
    </w:p>
    <w:p w:rsidR="00F61B30" w:rsidRDefault="00F61B30" w:rsidP="00F61B30">
      <w:pPr>
        <w:tabs>
          <w:tab w:val="left" w:pos="9450"/>
        </w:tabs>
        <w:jc w:val="both"/>
        <w:rPr>
          <w:rFonts w:eastAsiaTheme="minorHAnsi"/>
        </w:rPr>
      </w:pPr>
    </w:p>
    <w:p w:rsidR="00EA261A" w:rsidRDefault="00EA261A" w:rsidP="00EA261A">
      <w:pPr>
        <w:numPr>
          <w:ilvl w:val="0"/>
          <w:numId w:val="1"/>
        </w:numPr>
        <w:tabs>
          <w:tab w:val="num" w:pos="360"/>
        </w:tabs>
        <w:ind w:left="0"/>
        <w:jc w:val="both"/>
        <w:rPr>
          <w:lang w:val="sq-AL"/>
        </w:rPr>
      </w:pPr>
      <w:r>
        <w:rPr>
          <w:lang w:val="sq-AL"/>
        </w:rPr>
        <w:t>-Sigurimi i të dhënave statistikore nga këto sfera:</w:t>
      </w:r>
    </w:p>
    <w:p w:rsidR="00EA261A" w:rsidRDefault="00EA261A" w:rsidP="00EA261A">
      <w:pPr>
        <w:numPr>
          <w:ilvl w:val="0"/>
          <w:numId w:val="2"/>
        </w:numPr>
        <w:tabs>
          <w:tab w:val="num" w:pos="-90"/>
          <w:tab w:val="left" w:pos="360"/>
        </w:tabs>
        <w:ind w:left="0" w:firstLine="0"/>
        <w:jc w:val="both"/>
        <w:rPr>
          <w:lang w:val="sq-AL"/>
        </w:rPr>
      </w:pPr>
      <w:r>
        <w:rPr>
          <w:lang w:val="sq-AL"/>
        </w:rPr>
        <w:t>zhvillim ekonomik;</w:t>
      </w:r>
    </w:p>
    <w:p w:rsidR="00EA261A" w:rsidRDefault="00EA261A" w:rsidP="00EA261A">
      <w:pPr>
        <w:numPr>
          <w:ilvl w:val="0"/>
          <w:numId w:val="2"/>
        </w:numPr>
        <w:tabs>
          <w:tab w:val="num" w:pos="-90"/>
          <w:tab w:val="left" w:pos="360"/>
        </w:tabs>
        <w:ind w:left="0" w:firstLine="0"/>
        <w:jc w:val="both"/>
        <w:rPr>
          <w:lang w:val="sq-AL"/>
        </w:rPr>
      </w:pPr>
      <w:r>
        <w:rPr>
          <w:lang w:val="sq-AL"/>
        </w:rPr>
        <w:t>punësim / mirëqenie sociale;</w:t>
      </w:r>
    </w:p>
    <w:p w:rsidR="00EA261A" w:rsidRDefault="00EA261A" w:rsidP="00EA261A">
      <w:pPr>
        <w:numPr>
          <w:ilvl w:val="0"/>
          <w:numId w:val="2"/>
        </w:numPr>
        <w:tabs>
          <w:tab w:val="num" w:pos="-90"/>
          <w:tab w:val="left" w:pos="360"/>
        </w:tabs>
        <w:ind w:left="0" w:firstLine="0"/>
        <w:jc w:val="both"/>
        <w:rPr>
          <w:lang w:val="sq-AL"/>
        </w:rPr>
      </w:pPr>
      <w:r>
        <w:rPr>
          <w:lang w:val="sq-AL"/>
        </w:rPr>
        <w:t>shëndetësi;</w:t>
      </w:r>
    </w:p>
    <w:p w:rsidR="00051DA1" w:rsidRDefault="00051DA1" w:rsidP="00EA261A">
      <w:pPr>
        <w:numPr>
          <w:ilvl w:val="0"/>
          <w:numId w:val="2"/>
        </w:numPr>
        <w:tabs>
          <w:tab w:val="num" w:pos="-90"/>
          <w:tab w:val="left" w:pos="360"/>
        </w:tabs>
        <w:ind w:left="0" w:firstLine="0"/>
        <w:jc w:val="both"/>
        <w:rPr>
          <w:lang w:val="sq-AL"/>
        </w:rPr>
      </w:pPr>
      <w:r>
        <w:rPr>
          <w:lang w:val="sq-AL"/>
        </w:rPr>
        <w:t>administratë</w:t>
      </w:r>
    </w:p>
    <w:p w:rsidR="00051DA1" w:rsidRDefault="00051DA1" w:rsidP="00EA261A">
      <w:pPr>
        <w:numPr>
          <w:ilvl w:val="0"/>
          <w:numId w:val="2"/>
        </w:numPr>
        <w:tabs>
          <w:tab w:val="num" w:pos="-90"/>
          <w:tab w:val="left" w:pos="360"/>
        </w:tabs>
        <w:ind w:left="0" w:firstLine="0"/>
        <w:jc w:val="both"/>
        <w:rPr>
          <w:lang w:val="sq-AL"/>
        </w:rPr>
      </w:pPr>
      <w:r>
        <w:rPr>
          <w:lang w:val="sq-AL"/>
        </w:rPr>
        <w:t>arsim</w:t>
      </w:r>
    </w:p>
    <w:p w:rsidR="00EA261A" w:rsidRPr="00EA261A" w:rsidRDefault="00EA261A" w:rsidP="00EA261A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EA261A">
        <w:rPr>
          <w:lang w:val="sq-AL"/>
        </w:rPr>
        <w:t>procesin e vendimmarrjes</w:t>
      </w:r>
    </w:p>
    <w:p w:rsidR="00EA261A" w:rsidRPr="00556DAF" w:rsidRDefault="00556DAF" w:rsidP="00F61B30">
      <w:pPr>
        <w:numPr>
          <w:ilvl w:val="0"/>
          <w:numId w:val="1"/>
        </w:numPr>
        <w:tabs>
          <w:tab w:val="num" w:pos="360"/>
        </w:tabs>
        <w:ind w:left="0"/>
        <w:jc w:val="both"/>
        <w:rPr>
          <w:lang w:val="sq-AL"/>
        </w:rPr>
      </w:pPr>
      <w:proofErr w:type="spellStart"/>
      <w:r>
        <w:rPr>
          <w:bCs/>
          <w:color w:val="000000"/>
        </w:rPr>
        <w:t>N</w:t>
      </w:r>
      <w:r w:rsidR="00B607DD">
        <w:rPr>
          <w:bCs/>
          <w:color w:val="000000"/>
        </w:rPr>
        <w:t>ë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bashk</w:t>
      </w:r>
      <w:r w:rsidR="00B607DD">
        <w:rPr>
          <w:bCs/>
          <w:color w:val="000000"/>
        </w:rPr>
        <w:t>ë</w:t>
      </w:r>
      <w:r>
        <w:rPr>
          <w:bCs/>
          <w:color w:val="000000"/>
        </w:rPr>
        <w:t>punim</w:t>
      </w:r>
      <w:proofErr w:type="spellEnd"/>
      <w:r>
        <w:rPr>
          <w:bCs/>
          <w:color w:val="000000"/>
        </w:rPr>
        <w:t xml:space="preserve"> me </w:t>
      </w:r>
      <w:proofErr w:type="spellStart"/>
      <w:r w:rsidRPr="00556DAF">
        <w:rPr>
          <w:bCs/>
          <w:color w:val="000000"/>
        </w:rPr>
        <w:t>Programi</w:t>
      </w:r>
      <w:r>
        <w:rPr>
          <w:bCs/>
          <w:color w:val="000000"/>
        </w:rPr>
        <w:t>n</w:t>
      </w:r>
      <w:proofErr w:type="spellEnd"/>
      <w:r w:rsidRPr="00556DAF">
        <w:rPr>
          <w:bCs/>
          <w:color w:val="000000"/>
        </w:rPr>
        <w:t xml:space="preserve"> </w:t>
      </w:r>
      <w:r>
        <w:rPr>
          <w:bCs/>
          <w:color w:val="000000"/>
        </w:rPr>
        <w:t>e</w:t>
      </w:r>
      <w:r w:rsidRPr="00556DAF">
        <w:rPr>
          <w:bCs/>
          <w:color w:val="000000"/>
        </w:rPr>
        <w:t xml:space="preserve"> USAID-it </w:t>
      </w:r>
      <w:proofErr w:type="spellStart"/>
      <w:r w:rsidRPr="00556DAF">
        <w:rPr>
          <w:bCs/>
          <w:color w:val="000000"/>
        </w:rPr>
        <w:t>për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Drejtat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Pronësore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="00B607DD">
        <w:rPr>
          <w:bCs/>
          <w:color w:val="000000"/>
        </w:rPr>
        <w:t>ë</w:t>
      </w:r>
      <w:r>
        <w:rPr>
          <w:bCs/>
          <w:color w:val="000000"/>
        </w:rPr>
        <w:t>sht</w:t>
      </w:r>
      <w:r w:rsidR="00B607DD">
        <w:rPr>
          <w:bCs/>
          <w:color w:val="000000"/>
        </w:rPr>
        <w:t>ë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shënuar</w:t>
      </w:r>
      <w:proofErr w:type="spellEnd"/>
      <w:r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Dit</w:t>
      </w:r>
      <w:r>
        <w:rPr>
          <w:bCs/>
          <w:color w:val="000000"/>
        </w:rPr>
        <w:t>a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Ndërkombëtare</w:t>
      </w:r>
      <w:proofErr w:type="spellEnd"/>
      <w:r>
        <w:rPr>
          <w:bCs/>
          <w:color w:val="000000"/>
        </w:rPr>
        <w:t xml:space="preserve"> e </w:t>
      </w:r>
      <w:proofErr w:type="spellStart"/>
      <w:r>
        <w:rPr>
          <w:bCs/>
          <w:color w:val="000000"/>
        </w:rPr>
        <w:t>Gruas</w:t>
      </w:r>
      <w:proofErr w:type="spellEnd"/>
      <w:r>
        <w:rPr>
          <w:bCs/>
          <w:color w:val="000000"/>
        </w:rPr>
        <w:t xml:space="preserve"> 8 </w:t>
      </w:r>
      <w:proofErr w:type="spellStart"/>
      <w:r>
        <w:rPr>
          <w:bCs/>
          <w:color w:val="000000"/>
        </w:rPr>
        <w:t>Marsi</w:t>
      </w:r>
      <w:proofErr w:type="spellEnd"/>
      <w:r>
        <w:rPr>
          <w:bCs/>
          <w:color w:val="000000"/>
        </w:rPr>
        <w:t>,</w:t>
      </w:r>
      <w:r w:rsidRPr="00556DAF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</w:t>
      </w:r>
      <w:r w:rsidRPr="00556DAF">
        <w:rPr>
          <w:bCs/>
          <w:color w:val="000000"/>
        </w:rPr>
        <w:t>ërmes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aktivitetit</w:t>
      </w:r>
      <w:proofErr w:type="spellEnd"/>
      <w:proofErr w:type="gramStart"/>
      <w:r w:rsidRPr="00556DAF">
        <w:rPr>
          <w:bCs/>
          <w:color w:val="000000"/>
        </w:rPr>
        <w:t>  me</w:t>
      </w:r>
      <w:proofErr w:type="gram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temën</w:t>
      </w:r>
      <w:proofErr w:type="spellEnd"/>
      <w:r w:rsidRPr="00556DAF">
        <w:rPr>
          <w:bCs/>
          <w:color w:val="000000"/>
        </w:rPr>
        <w:t xml:space="preserve"> “</w:t>
      </w:r>
      <w:proofErr w:type="spellStart"/>
      <w:r w:rsidRPr="00556DAF">
        <w:rPr>
          <w:bCs/>
          <w:color w:val="000000"/>
        </w:rPr>
        <w:t>Dashuri</w:t>
      </w:r>
      <w:proofErr w:type="spellEnd"/>
      <w:r w:rsidRPr="00556DAF">
        <w:rPr>
          <w:bCs/>
          <w:color w:val="000000"/>
        </w:rPr>
        <w:t xml:space="preserve"> e </w:t>
      </w:r>
      <w:proofErr w:type="spellStart"/>
      <w:r w:rsidRPr="00556DAF">
        <w:rPr>
          <w:bCs/>
          <w:color w:val="000000"/>
        </w:rPr>
        <w:t>Barabartë-Të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drejta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barabarta</w:t>
      </w:r>
      <w:proofErr w:type="spellEnd"/>
      <w:r w:rsidRPr="00556DAF">
        <w:rPr>
          <w:bCs/>
          <w:color w:val="000000"/>
        </w:rPr>
        <w:t xml:space="preserve">”. </w:t>
      </w:r>
      <w:proofErr w:type="spellStart"/>
      <w:r w:rsidRPr="00556DAF">
        <w:rPr>
          <w:bCs/>
          <w:color w:val="000000"/>
        </w:rPr>
        <w:t>Në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këtë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takim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ishin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prezent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këshilltare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komunale</w:t>
      </w:r>
      <w:proofErr w:type="spellEnd"/>
      <w:r w:rsidRPr="00556DAF">
        <w:rPr>
          <w:bCs/>
          <w:color w:val="000000"/>
        </w:rPr>
        <w:t xml:space="preserve">, </w:t>
      </w:r>
      <w:proofErr w:type="spellStart"/>
      <w:r w:rsidRPr="00556DAF">
        <w:rPr>
          <w:bCs/>
          <w:color w:val="000000"/>
        </w:rPr>
        <w:t>përfaqësues</w:t>
      </w:r>
      <w:proofErr w:type="spellEnd"/>
      <w:proofErr w:type="gramStart"/>
      <w:r w:rsidRPr="00556DAF">
        <w:rPr>
          <w:bCs/>
          <w:color w:val="000000"/>
        </w:rPr>
        <w:t xml:space="preserve">  </w:t>
      </w:r>
      <w:proofErr w:type="spellStart"/>
      <w:r w:rsidRPr="00556DAF">
        <w:rPr>
          <w:bCs/>
          <w:color w:val="000000"/>
        </w:rPr>
        <w:t>të</w:t>
      </w:r>
      <w:proofErr w:type="spellEnd"/>
      <w:proofErr w:type="gram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shoqatave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grave, </w:t>
      </w:r>
      <w:proofErr w:type="spellStart"/>
      <w:r w:rsidRPr="00556DAF">
        <w:rPr>
          <w:bCs/>
          <w:color w:val="000000"/>
        </w:rPr>
        <w:t>punonjëse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arsimore</w:t>
      </w:r>
      <w:proofErr w:type="spellEnd"/>
      <w:r w:rsidRPr="00556DAF">
        <w:rPr>
          <w:bCs/>
          <w:color w:val="000000"/>
        </w:rPr>
        <w:t xml:space="preserve">, </w:t>
      </w:r>
      <w:proofErr w:type="spellStart"/>
      <w:r w:rsidRPr="00556DAF">
        <w:rPr>
          <w:bCs/>
          <w:color w:val="000000"/>
        </w:rPr>
        <w:t>grupe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grave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lokaliteteve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ndryshme</w:t>
      </w:r>
      <w:proofErr w:type="spellEnd"/>
      <w:r w:rsidRPr="00556DAF">
        <w:rPr>
          <w:bCs/>
          <w:color w:val="000000"/>
        </w:rPr>
        <w:t xml:space="preserve">. </w:t>
      </w:r>
      <w:proofErr w:type="spellStart"/>
      <w:r w:rsidRPr="00556DAF">
        <w:rPr>
          <w:bCs/>
          <w:color w:val="000000"/>
        </w:rPr>
        <w:t>Kjo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ngjarje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kishte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synim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theksoj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rëndësinë</w:t>
      </w:r>
      <w:proofErr w:type="spellEnd"/>
      <w:r w:rsidRPr="00556DAF">
        <w:rPr>
          <w:bCs/>
          <w:color w:val="000000"/>
        </w:rPr>
        <w:t xml:space="preserve"> e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drejtave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pronësore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për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fuqizimin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ekonomik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grave </w:t>
      </w:r>
      <w:proofErr w:type="spellStart"/>
      <w:r w:rsidRPr="00556DAF">
        <w:rPr>
          <w:bCs/>
          <w:color w:val="000000"/>
        </w:rPr>
        <w:t>dhe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drejtën</w:t>
      </w:r>
      <w:proofErr w:type="spellEnd"/>
      <w:r w:rsidRPr="00556DAF">
        <w:rPr>
          <w:bCs/>
          <w:color w:val="000000"/>
        </w:rPr>
        <w:t xml:space="preserve"> e </w:t>
      </w:r>
      <w:proofErr w:type="spellStart"/>
      <w:r w:rsidRPr="00556DAF">
        <w:rPr>
          <w:bCs/>
          <w:color w:val="000000"/>
        </w:rPr>
        <w:t>vajzave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për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tu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trajtuar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njësoj</w:t>
      </w:r>
      <w:proofErr w:type="spellEnd"/>
      <w:r w:rsidRPr="00556DAF">
        <w:rPr>
          <w:bCs/>
          <w:color w:val="000000"/>
        </w:rPr>
        <w:t xml:space="preserve">, </w:t>
      </w:r>
      <w:proofErr w:type="spellStart"/>
      <w:r w:rsidRPr="00556DAF">
        <w:rPr>
          <w:bCs/>
          <w:color w:val="000000"/>
        </w:rPr>
        <w:t>si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djemtë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në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trashëgimin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pronësore</w:t>
      </w:r>
      <w:proofErr w:type="spellEnd"/>
    </w:p>
    <w:p w:rsidR="00556DAF" w:rsidRPr="00556DAF" w:rsidRDefault="00556DAF" w:rsidP="00556DAF">
      <w:pPr>
        <w:jc w:val="both"/>
        <w:rPr>
          <w:lang w:val="sq-AL"/>
        </w:rPr>
      </w:pPr>
    </w:p>
    <w:p w:rsidR="00556DAF" w:rsidRDefault="00556DAF" w:rsidP="00556DAF">
      <w:pPr>
        <w:jc w:val="both"/>
        <w:rPr>
          <w:lang w:val="sq-AL"/>
        </w:rPr>
      </w:pPr>
    </w:p>
    <w:p w:rsidR="00556DAF" w:rsidRPr="00556DAF" w:rsidRDefault="00556DAF" w:rsidP="00556DAF">
      <w:pPr>
        <w:jc w:val="both"/>
        <w:rPr>
          <w:lang w:val="sq-AL"/>
        </w:rPr>
      </w:pPr>
    </w:p>
    <w:p w:rsidR="00EA261A" w:rsidRPr="00556DAF" w:rsidRDefault="00556DAF" w:rsidP="00F61B30">
      <w:pPr>
        <w:numPr>
          <w:ilvl w:val="0"/>
          <w:numId w:val="1"/>
        </w:numPr>
        <w:tabs>
          <w:tab w:val="num" w:pos="360"/>
        </w:tabs>
        <w:ind w:left="0"/>
        <w:jc w:val="both"/>
        <w:rPr>
          <w:lang w:val="sq-AL"/>
        </w:rPr>
      </w:pPr>
      <w:r w:rsidRPr="00556DAF">
        <w:rPr>
          <w:bCs/>
          <w:color w:val="000000"/>
        </w:rPr>
        <w:t xml:space="preserve">Me </w:t>
      </w:r>
      <w:proofErr w:type="spellStart"/>
      <w:r w:rsidRPr="00556DAF">
        <w:rPr>
          <w:bCs/>
          <w:color w:val="000000"/>
        </w:rPr>
        <w:t>rastin</w:t>
      </w:r>
      <w:proofErr w:type="spellEnd"/>
      <w:r w:rsidRPr="00556DAF">
        <w:rPr>
          <w:bCs/>
          <w:color w:val="000000"/>
        </w:rPr>
        <w:t xml:space="preserve"> e </w:t>
      </w:r>
      <w:proofErr w:type="spellStart"/>
      <w:r w:rsidRPr="00556DAF">
        <w:rPr>
          <w:bCs/>
          <w:color w:val="000000"/>
        </w:rPr>
        <w:t>Ditës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së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Kushtetutës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së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Republikës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së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Kosovës</w:t>
      </w:r>
      <w:proofErr w:type="spellEnd"/>
      <w:r w:rsidRPr="00556DAF">
        <w:rPr>
          <w:bCs/>
          <w:color w:val="000000"/>
        </w:rPr>
        <w:t xml:space="preserve">, </w:t>
      </w:r>
      <w:proofErr w:type="spellStart"/>
      <w:r w:rsidRPr="00556DAF">
        <w:rPr>
          <w:bCs/>
          <w:color w:val="000000"/>
        </w:rPr>
        <w:t>është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mbajtur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një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Konferencë</w:t>
      </w:r>
      <w:proofErr w:type="spellEnd"/>
      <w:r w:rsidRPr="00556DAF">
        <w:rPr>
          <w:bCs/>
          <w:color w:val="000000"/>
        </w:rPr>
        <w:t xml:space="preserve"> me </w:t>
      </w:r>
      <w:proofErr w:type="spellStart"/>
      <w:r w:rsidRPr="00556DAF">
        <w:rPr>
          <w:bCs/>
          <w:color w:val="000000"/>
        </w:rPr>
        <w:t>nxënës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shkollave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mesme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komunës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së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Vitisë</w:t>
      </w:r>
      <w:proofErr w:type="spellEnd"/>
      <w:r w:rsidRPr="00556DAF">
        <w:rPr>
          <w:bCs/>
          <w:color w:val="000000"/>
        </w:rPr>
        <w:t xml:space="preserve">, </w:t>
      </w:r>
      <w:proofErr w:type="spellStart"/>
      <w:r w:rsidRPr="00556DAF">
        <w:rPr>
          <w:bCs/>
          <w:color w:val="000000"/>
        </w:rPr>
        <w:t>drejtimi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juridik</w:t>
      </w:r>
      <w:proofErr w:type="spellEnd"/>
      <w:r w:rsidRPr="00556DAF">
        <w:rPr>
          <w:bCs/>
          <w:color w:val="000000"/>
        </w:rPr>
        <w:t xml:space="preserve">, me </w:t>
      </w:r>
      <w:proofErr w:type="spellStart"/>
      <w:r w:rsidRPr="00556DAF">
        <w:rPr>
          <w:bCs/>
          <w:color w:val="000000"/>
        </w:rPr>
        <w:t>temë</w:t>
      </w:r>
      <w:proofErr w:type="spellEnd"/>
      <w:r w:rsidRPr="00556DAF">
        <w:rPr>
          <w:bCs/>
          <w:color w:val="000000"/>
        </w:rPr>
        <w:t xml:space="preserve">: E </w:t>
      </w:r>
      <w:proofErr w:type="spellStart"/>
      <w:r w:rsidRPr="00556DAF">
        <w:rPr>
          <w:bCs/>
          <w:color w:val="000000"/>
        </w:rPr>
        <w:t>drejta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pronësore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si</w:t>
      </w:r>
      <w:proofErr w:type="spellEnd"/>
      <w:r w:rsidRPr="00556DAF">
        <w:rPr>
          <w:bCs/>
          <w:color w:val="000000"/>
        </w:rPr>
        <w:t xml:space="preserve"> e </w:t>
      </w:r>
      <w:proofErr w:type="spellStart"/>
      <w:r w:rsidRPr="00556DAF">
        <w:rPr>
          <w:bCs/>
          <w:color w:val="000000"/>
        </w:rPr>
        <w:t>drejtë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kushtetuese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dhe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rëndësia</w:t>
      </w:r>
      <w:proofErr w:type="spellEnd"/>
      <w:r w:rsidRPr="00556DAF">
        <w:rPr>
          <w:bCs/>
          <w:color w:val="000000"/>
        </w:rPr>
        <w:t xml:space="preserve"> e </w:t>
      </w:r>
      <w:proofErr w:type="spellStart"/>
      <w:r w:rsidRPr="00556DAF">
        <w:rPr>
          <w:bCs/>
          <w:color w:val="000000"/>
        </w:rPr>
        <w:t>zbatimit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saj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në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Kosovë</w:t>
      </w:r>
      <w:proofErr w:type="spellEnd"/>
      <w:r w:rsidRPr="00556DAF">
        <w:rPr>
          <w:bCs/>
          <w:color w:val="000000"/>
        </w:rPr>
        <w:t xml:space="preserve">”, </w:t>
      </w:r>
      <w:proofErr w:type="spellStart"/>
      <w:r w:rsidRPr="00556DAF">
        <w:rPr>
          <w:bCs/>
          <w:color w:val="000000"/>
        </w:rPr>
        <w:t>organizuar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nga</w:t>
      </w:r>
      <w:proofErr w:type="spellEnd"/>
      <w:r w:rsidRPr="00556DAF">
        <w:rPr>
          <w:bCs/>
          <w:color w:val="000000"/>
        </w:rPr>
        <w:t xml:space="preserve"> USAID-i </w:t>
      </w:r>
      <w:proofErr w:type="spellStart"/>
      <w:r w:rsidRPr="00556DAF">
        <w:rPr>
          <w:bCs/>
          <w:color w:val="000000"/>
        </w:rPr>
        <w:t>amerikan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në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bashkëpunim</w:t>
      </w:r>
      <w:proofErr w:type="spellEnd"/>
      <w:r w:rsidRPr="00556DAF">
        <w:rPr>
          <w:bCs/>
          <w:color w:val="000000"/>
        </w:rPr>
        <w:t xml:space="preserve"> me </w:t>
      </w:r>
      <w:proofErr w:type="spellStart"/>
      <w:r>
        <w:rPr>
          <w:bCs/>
          <w:color w:val="000000"/>
        </w:rPr>
        <w:t>Zyrtaren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</w:t>
      </w:r>
      <w:r w:rsidR="00B607DD">
        <w:rPr>
          <w:bCs/>
          <w:color w:val="000000"/>
        </w:rPr>
        <w:t>ë</w:t>
      </w:r>
      <w:r>
        <w:rPr>
          <w:bCs/>
          <w:color w:val="000000"/>
        </w:rPr>
        <w:t>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Barazi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Gjinore</w:t>
      </w:r>
      <w:proofErr w:type="spellEnd"/>
      <w:r>
        <w:rPr>
          <w:bCs/>
          <w:color w:val="000000"/>
        </w:rPr>
        <w:t xml:space="preserve"> - </w:t>
      </w:r>
      <w:proofErr w:type="spellStart"/>
      <w:r w:rsidRPr="00556DAF">
        <w:rPr>
          <w:bCs/>
          <w:color w:val="000000"/>
        </w:rPr>
        <w:t>komunën</w:t>
      </w:r>
      <w:proofErr w:type="spellEnd"/>
      <w:r w:rsidRPr="00556DAF">
        <w:rPr>
          <w:bCs/>
          <w:color w:val="000000"/>
        </w:rPr>
        <w:t xml:space="preserve"> e </w:t>
      </w:r>
      <w:proofErr w:type="spellStart"/>
      <w:r w:rsidRPr="00556DAF">
        <w:rPr>
          <w:bCs/>
          <w:color w:val="000000"/>
        </w:rPr>
        <w:t>Vitisë</w:t>
      </w:r>
      <w:proofErr w:type="spellEnd"/>
      <w:r w:rsidRPr="00556DAF">
        <w:rPr>
          <w:bCs/>
          <w:color w:val="000000"/>
        </w:rPr>
        <w:t xml:space="preserve">.  </w:t>
      </w:r>
      <w:proofErr w:type="spellStart"/>
      <w:r w:rsidRPr="00556DAF">
        <w:rPr>
          <w:bCs/>
          <w:color w:val="000000"/>
        </w:rPr>
        <w:t>Në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këtë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konferencë</w:t>
      </w:r>
      <w:proofErr w:type="spellEnd"/>
      <w:r w:rsidRPr="00556DAF">
        <w:rPr>
          <w:bCs/>
          <w:color w:val="000000"/>
        </w:rPr>
        <w:t xml:space="preserve">, </w:t>
      </w:r>
      <w:proofErr w:type="spellStart"/>
      <w:r w:rsidRPr="00556DAF">
        <w:rPr>
          <w:bCs/>
          <w:color w:val="000000"/>
        </w:rPr>
        <w:t>përpos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udhëheqësve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komunal</w:t>
      </w:r>
      <w:proofErr w:type="spellEnd"/>
      <w:r w:rsidRPr="00556DAF">
        <w:rPr>
          <w:bCs/>
          <w:color w:val="000000"/>
        </w:rPr>
        <w:t xml:space="preserve">, </w:t>
      </w:r>
      <w:proofErr w:type="spellStart"/>
      <w:r w:rsidRPr="00556DAF">
        <w:rPr>
          <w:bCs/>
          <w:color w:val="000000"/>
        </w:rPr>
        <w:t>morën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pjesë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edhe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zyrtarë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lartë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të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Gjykatës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Kushtetuese</w:t>
      </w:r>
      <w:proofErr w:type="spellEnd"/>
      <w:r w:rsidRPr="00556DAF">
        <w:rPr>
          <w:bCs/>
          <w:color w:val="000000"/>
        </w:rPr>
        <w:t xml:space="preserve">, </w:t>
      </w:r>
      <w:proofErr w:type="spellStart"/>
      <w:r w:rsidRPr="00556DAF">
        <w:rPr>
          <w:bCs/>
          <w:color w:val="000000"/>
        </w:rPr>
        <w:t>gjykatës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së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Vitisë</w:t>
      </w:r>
      <w:proofErr w:type="spellEnd"/>
      <w:r w:rsidRPr="00556DAF">
        <w:rPr>
          <w:bCs/>
          <w:color w:val="000000"/>
        </w:rPr>
        <w:t xml:space="preserve">, </w:t>
      </w:r>
      <w:proofErr w:type="spellStart"/>
      <w:r w:rsidRPr="00556DAF">
        <w:rPr>
          <w:bCs/>
          <w:color w:val="000000"/>
        </w:rPr>
        <w:t>noterisë</w:t>
      </w:r>
      <w:proofErr w:type="spellEnd"/>
      <w:r w:rsidRPr="00556DAF">
        <w:rPr>
          <w:bCs/>
          <w:color w:val="000000"/>
        </w:rPr>
        <w:t xml:space="preserve"> </w:t>
      </w:r>
      <w:proofErr w:type="spellStart"/>
      <w:r w:rsidRPr="00556DAF">
        <w:rPr>
          <w:bCs/>
          <w:color w:val="000000"/>
        </w:rPr>
        <w:t>etj</w:t>
      </w:r>
      <w:proofErr w:type="spellEnd"/>
      <w:r w:rsidRPr="00556DAF">
        <w:rPr>
          <w:bCs/>
          <w:color w:val="000000"/>
        </w:rPr>
        <w:t>.   </w:t>
      </w:r>
    </w:p>
    <w:p w:rsidR="00556DAF" w:rsidRDefault="00556DAF" w:rsidP="00556DAF">
      <w:pPr>
        <w:jc w:val="both"/>
        <w:rPr>
          <w:lang w:val="sq-AL"/>
        </w:rPr>
      </w:pPr>
    </w:p>
    <w:p w:rsidR="00556DAF" w:rsidRDefault="00556DAF" w:rsidP="00556DAF">
      <w:pPr>
        <w:jc w:val="both"/>
        <w:rPr>
          <w:lang w:val="sq-AL"/>
        </w:rPr>
      </w:pPr>
    </w:p>
    <w:p w:rsidR="00F61B30" w:rsidRDefault="00F61B30" w:rsidP="00F61B30">
      <w:pPr>
        <w:numPr>
          <w:ilvl w:val="0"/>
          <w:numId w:val="1"/>
        </w:numPr>
        <w:tabs>
          <w:tab w:val="num" w:pos="360"/>
        </w:tabs>
        <w:ind w:left="0"/>
        <w:jc w:val="both"/>
        <w:rPr>
          <w:lang w:val="sq-AL"/>
        </w:rPr>
      </w:pPr>
      <w:r>
        <w:rPr>
          <w:lang w:val="sq-AL"/>
        </w:rPr>
        <w:t>Takime dhe tryeza me shoqërinë civile, OJQ-të, komunitetin e të rinjve për implementimin e ligjeve të aplikueshme në funksion të drejtave të njeriut në përgjithësi dhe barazisë gjinore në veçanti (2 takime</w:t>
      </w:r>
      <w:r w:rsidR="006D6DB3">
        <w:rPr>
          <w:lang w:val="sq-AL"/>
        </w:rPr>
        <w:t xml:space="preserve"> </w:t>
      </w:r>
      <w:r w:rsidR="006B4329">
        <w:rPr>
          <w:lang w:val="sq-AL"/>
        </w:rPr>
        <w:t>t</w:t>
      </w:r>
      <w:r w:rsidR="00B607DD">
        <w:rPr>
          <w:lang w:val="sq-AL"/>
        </w:rPr>
        <w:t>ë</w:t>
      </w:r>
      <w:r w:rsidR="006B4329">
        <w:rPr>
          <w:lang w:val="sq-AL"/>
        </w:rPr>
        <w:t xml:space="preserve"> karakterit informativ </w:t>
      </w:r>
      <w:r w:rsidR="006D6DB3">
        <w:rPr>
          <w:lang w:val="sq-AL"/>
        </w:rPr>
        <w:t>p</w:t>
      </w:r>
      <w:r w:rsidR="00B607DD">
        <w:rPr>
          <w:lang w:val="sq-AL"/>
        </w:rPr>
        <w:t>ë</w:t>
      </w:r>
      <w:r w:rsidR="006D6DB3">
        <w:rPr>
          <w:lang w:val="sq-AL"/>
        </w:rPr>
        <w:t>r Ligjin p</w:t>
      </w:r>
      <w:r w:rsidR="00B607DD">
        <w:rPr>
          <w:lang w:val="sq-AL"/>
        </w:rPr>
        <w:t>ë</w:t>
      </w:r>
      <w:r w:rsidR="006D6DB3">
        <w:rPr>
          <w:lang w:val="sq-AL"/>
        </w:rPr>
        <w:t>r Mbrojtje nga Diskriminimi dhe dy trajnime p</w:t>
      </w:r>
      <w:r w:rsidR="00B607DD">
        <w:rPr>
          <w:lang w:val="sq-AL"/>
        </w:rPr>
        <w:t>ë</w:t>
      </w:r>
      <w:r w:rsidR="006D6DB3">
        <w:rPr>
          <w:lang w:val="sq-AL"/>
        </w:rPr>
        <w:t>r Buxhetimn sensitiv gjinor)</w:t>
      </w:r>
    </w:p>
    <w:p w:rsidR="00556DAF" w:rsidRDefault="00556DAF" w:rsidP="00556DAF">
      <w:pPr>
        <w:jc w:val="both"/>
        <w:rPr>
          <w:lang w:val="sq-AL"/>
        </w:rPr>
      </w:pPr>
    </w:p>
    <w:p w:rsidR="0057781F" w:rsidRDefault="0057781F" w:rsidP="0057781F">
      <w:pPr>
        <w:jc w:val="both"/>
        <w:rPr>
          <w:lang w:val="sq-AL"/>
        </w:rPr>
      </w:pPr>
      <w:r w:rsidRPr="0057781F">
        <w:rPr>
          <w:noProof/>
        </w:rPr>
        <w:lastRenderedPageBreak/>
        <w:drawing>
          <wp:inline distT="0" distB="0" distL="0" distR="0">
            <wp:extent cx="3589867" cy="2019300"/>
            <wp:effectExtent l="0" t="0" r="0" b="0"/>
            <wp:docPr id="2" name="Picture 2" descr="C:\Users\Ibadete.hyseni\AppData\Local\Microsoft\Windows\Temporary Internet Files\Content.Outlook\1SCNUX11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adete.hyseni\AppData\Local\Microsoft\Windows\Temporary Internet Files\Content.Outlook\1SCNUX11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AF" w:rsidRPr="00525489" w:rsidRDefault="00556DAF" w:rsidP="0057781F">
      <w:pPr>
        <w:jc w:val="both"/>
        <w:rPr>
          <w:lang w:val="sq-AL"/>
        </w:rPr>
      </w:pPr>
    </w:p>
    <w:p w:rsidR="006D6DB3" w:rsidRDefault="006D6DB3" w:rsidP="00556DAF">
      <w:pPr>
        <w:jc w:val="both"/>
        <w:rPr>
          <w:lang w:val="sq-AL"/>
        </w:rPr>
      </w:pPr>
    </w:p>
    <w:p w:rsidR="00556DAF" w:rsidRDefault="00556DAF" w:rsidP="00556DAF">
      <w:pPr>
        <w:jc w:val="both"/>
        <w:rPr>
          <w:lang w:val="sq-AL"/>
        </w:rPr>
      </w:pPr>
    </w:p>
    <w:p w:rsidR="00556DAF" w:rsidRDefault="00556DAF" w:rsidP="00556DAF">
      <w:pPr>
        <w:jc w:val="both"/>
        <w:rPr>
          <w:lang w:val="sq-AL"/>
        </w:rPr>
      </w:pPr>
    </w:p>
    <w:p w:rsidR="006D6DB3" w:rsidRPr="00E57D2B" w:rsidRDefault="00D71974" w:rsidP="00E57D2B">
      <w:pPr>
        <w:pStyle w:val="ListParagraph"/>
        <w:shd w:val="clear" w:color="auto" w:fill="EAEAEA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D71974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1CCECEFB" wp14:editId="44E7406F">
            <wp:extent cx="3348038" cy="2232025"/>
            <wp:effectExtent l="0" t="0" r="5080" b="0"/>
            <wp:docPr id="10" name="Picture 10" descr="C:\Users\Ibadete.hyseni\AppData\Local\Microsoft\Windows\Temporary Internet Files\Content.Outlook\1SCNUX1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adete.hyseni\AppData\Local\Microsoft\Windows\Temporary Internet Files\Content.Outlook\1SCNUX11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96" cy="22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B3" w:rsidRPr="00E57D2B" w:rsidRDefault="007C4136" w:rsidP="006D6DB3">
      <w:pPr>
        <w:numPr>
          <w:ilvl w:val="0"/>
          <w:numId w:val="1"/>
        </w:numPr>
        <w:tabs>
          <w:tab w:val="num" w:pos="360"/>
        </w:tabs>
        <w:ind w:left="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N</w:t>
      </w:r>
      <w:r w:rsidR="00B607DD">
        <w:rPr>
          <w:bCs/>
          <w:color w:val="000000"/>
        </w:rPr>
        <w:t>ë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muajin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Qershor</w:t>
      </w:r>
      <w:proofErr w:type="spellEnd"/>
      <w:r>
        <w:rPr>
          <w:bCs/>
          <w:color w:val="000000"/>
        </w:rPr>
        <w:t xml:space="preserve"> </w:t>
      </w:r>
      <w:proofErr w:type="spellStart"/>
      <w:r w:rsidR="00B607DD">
        <w:rPr>
          <w:bCs/>
          <w:color w:val="000000"/>
        </w:rPr>
        <w:t>ë</w:t>
      </w:r>
      <w:r w:rsidR="006D6DB3" w:rsidRPr="006D6DB3">
        <w:rPr>
          <w:bCs/>
          <w:color w:val="000000"/>
        </w:rPr>
        <w:t>shtë</w:t>
      </w:r>
      <w:proofErr w:type="spellEnd"/>
      <w:r w:rsidR="006D6DB3" w:rsidRPr="006D6DB3">
        <w:rPr>
          <w:bCs/>
          <w:color w:val="000000"/>
        </w:rPr>
        <w:t xml:space="preserve"> </w:t>
      </w:r>
      <w:proofErr w:type="spellStart"/>
      <w:r w:rsidR="006D6DB3" w:rsidRPr="006D6DB3">
        <w:rPr>
          <w:bCs/>
          <w:color w:val="000000"/>
        </w:rPr>
        <w:t>mbajtur</w:t>
      </w:r>
      <w:proofErr w:type="spellEnd"/>
      <w:r w:rsidR="006D6DB3" w:rsidRPr="006D6DB3">
        <w:rPr>
          <w:bCs/>
          <w:color w:val="000000"/>
        </w:rPr>
        <w:t xml:space="preserve"> </w:t>
      </w:r>
      <w:proofErr w:type="spellStart"/>
      <w:r w:rsidR="006D6DB3" w:rsidRPr="006D6DB3">
        <w:rPr>
          <w:bCs/>
          <w:color w:val="000000"/>
        </w:rPr>
        <w:t>dëgjimi</w:t>
      </w:r>
      <w:proofErr w:type="spellEnd"/>
      <w:r w:rsidR="006D6DB3" w:rsidRPr="006D6DB3">
        <w:rPr>
          <w:bCs/>
          <w:color w:val="000000"/>
        </w:rPr>
        <w:t xml:space="preserve"> </w:t>
      </w:r>
      <w:proofErr w:type="spellStart"/>
      <w:r w:rsidR="006D6DB3" w:rsidRPr="006D6DB3">
        <w:rPr>
          <w:bCs/>
          <w:color w:val="000000"/>
        </w:rPr>
        <w:t>publik</w:t>
      </w:r>
      <w:proofErr w:type="spellEnd"/>
      <w:r w:rsidR="006D6DB3" w:rsidRPr="006D6DB3">
        <w:rPr>
          <w:bCs/>
          <w:color w:val="000000"/>
        </w:rPr>
        <w:t xml:space="preserve"> me </w:t>
      </w:r>
      <w:proofErr w:type="spellStart"/>
      <w:r w:rsidR="006D6DB3" w:rsidRPr="006D6DB3">
        <w:rPr>
          <w:bCs/>
          <w:color w:val="000000"/>
        </w:rPr>
        <w:t>gratë</w:t>
      </w:r>
      <w:proofErr w:type="spellEnd"/>
      <w:r w:rsidR="006D6DB3" w:rsidRPr="006D6DB3">
        <w:rPr>
          <w:bCs/>
          <w:color w:val="000000"/>
        </w:rPr>
        <w:t xml:space="preserve"> e </w:t>
      </w:r>
      <w:proofErr w:type="spellStart"/>
      <w:r w:rsidR="006D6DB3" w:rsidRPr="006D6DB3">
        <w:rPr>
          <w:bCs/>
          <w:color w:val="000000"/>
        </w:rPr>
        <w:t>komunës</w:t>
      </w:r>
      <w:proofErr w:type="spellEnd"/>
      <w:r w:rsidR="006D6DB3" w:rsidRPr="006D6DB3">
        <w:rPr>
          <w:bCs/>
          <w:color w:val="000000"/>
        </w:rPr>
        <w:t xml:space="preserve"> </w:t>
      </w:r>
      <w:proofErr w:type="spellStart"/>
      <w:r w:rsidR="006D6DB3" w:rsidRPr="006D6DB3">
        <w:rPr>
          <w:bCs/>
          <w:color w:val="000000"/>
        </w:rPr>
        <w:t>së</w:t>
      </w:r>
      <w:proofErr w:type="spellEnd"/>
      <w:r w:rsidR="006D6DB3" w:rsidRPr="006D6DB3">
        <w:rPr>
          <w:bCs/>
          <w:color w:val="000000"/>
        </w:rPr>
        <w:t xml:space="preserve"> </w:t>
      </w:r>
      <w:proofErr w:type="spellStart"/>
      <w:r w:rsidR="006D6DB3" w:rsidRPr="006D6DB3">
        <w:rPr>
          <w:bCs/>
          <w:color w:val="000000"/>
        </w:rPr>
        <w:t>Vitisë</w:t>
      </w:r>
      <w:proofErr w:type="spellEnd"/>
      <w:r w:rsidR="006D6DB3" w:rsidRPr="006D6DB3">
        <w:rPr>
          <w:bCs/>
          <w:color w:val="000000"/>
        </w:rPr>
        <w:t xml:space="preserve">, </w:t>
      </w:r>
      <w:proofErr w:type="spellStart"/>
      <w:r w:rsidR="006D6DB3" w:rsidRPr="006D6DB3">
        <w:rPr>
          <w:bCs/>
          <w:color w:val="000000"/>
        </w:rPr>
        <w:t>për</w:t>
      </w:r>
      <w:proofErr w:type="spellEnd"/>
      <w:r w:rsidR="006D6DB3" w:rsidRPr="006D6DB3">
        <w:rPr>
          <w:bCs/>
          <w:color w:val="000000"/>
        </w:rPr>
        <w:t xml:space="preserve"> </w:t>
      </w:r>
      <w:proofErr w:type="spellStart"/>
      <w:r w:rsidR="006D6DB3" w:rsidRPr="006D6DB3">
        <w:rPr>
          <w:bCs/>
          <w:color w:val="000000"/>
        </w:rPr>
        <w:t>tu</w:t>
      </w:r>
      <w:proofErr w:type="spellEnd"/>
      <w:r w:rsidR="006D6DB3" w:rsidRPr="006D6DB3">
        <w:rPr>
          <w:bCs/>
          <w:color w:val="000000"/>
        </w:rPr>
        <w:t xml:space="preserve"> </w:t>
      </w:r>
      <w:proofErr w:type="spellStart"/>
      <w:r w:rsidR="006D6DB3" w:rsidRPr="006D6DB3">
        <w:rPr>
          <w:bCs/>
          <w:color w:val="000000"/>
        </w:rPr>
        <w:t>njohur</w:t>
      </w:r>
      <w:proofErr w:type="spellEnd"/>
      <w:r w:rsidR="006D6DB3" w:rsidRPr="006D6DB3">
        <w:rPr>
          <w:bCs/>
          <w:color w:val="000000"/>
        </w:rPr>
        <w:t xml:space="preserve"> me </w:t>
      </w:r>
      <w:proofErr w:type="spellStart"/>
      <w:r w:rsidR="006D6DB3" w:rsidRPr="006D6DB3">
        <w:rPr>
          <w:bCs/>
          <w:color w:val="000000"/>
        </w:rPr>
        <w:t>nevojat</w:t>
      </w:r>
      <w:proofErr w:type="spellEnd"/>
      <w:r w:rsidR="006D6DB3" w:rsidRPr="006D6DB3">
        <w:rPr>
          <w:bCs/>
          <w:color w:val="000000"/>
        </w:rPr>
        <w:t xml:space="preserve"> </w:t>
      </w:r>
      <w:proofErr w:type="spellStart"/>
      <w:r w:rsidR="006D6DB3" w:rsidRPr="006D6DB3">
        <w:rPr>
          <w:bCs/>
          <w:color w:val="000000"/>
        </w:rPr>
        <w:t>dhe</w:t>
      </w:r>
      <w:proofErr w:type="spellEnd"/>
      <w:r w:rsidR="006D6DB3" w:rsidRPr="006D6DB3">
        <w:rPr>
          <w:bCs/>
          <w:color w:val="000000"/>
        </w:rPr>
        <w:t xml:space="preserve"> </w:t>
      </w:r>
      <w:proofErr w:type="spellStart"/>
      <w:r w:rsidR="006D6DB3" w:rsidRPr="006D6DB3">
        <w:rPr>
          <w:bCs/>
          <w:color w:val="000000"/>
        </w:rPr>
        <w:t>kërkesat</w:t>
      </w:r>
      <w:proofErr w:type="spellEnd"/>
      <w:r w:rsidR="006D6DB3" w:rsidRPr="006D6DB3">
        <w:rPr>
          <w:bCs/>
          <w:color w:val="000000"/>
        </w:rPr>
        <w:t xml:space="preserve"> e </w:t>
      </w:r>
      <w:proofErr w:type="spellStart"/>
      <w:r w:rsidR="006D6DB3" w:rsidRPr="006D6DB3">
        <w:rPr>
          <w:bCs/>
          <w:color w:val="000000"/>
        </w:rPr>
        <w:t>tyre</w:t>
      </w:r>
      <w:proofErr w:type="spellEnd"/>
      <w:r w:rsidR="006D6DB3" w:rsidRPr="006D6DB3">
        <w:rPr>
          <w:bCs/>
          <w:color w:val="000000"/>
        </w:rPr>
        <w:t xml:space="preserve"> </w:t>
      </w:r>
      <w:proofErr w:type="spellStart"/>
      <w:r w:rsidR="006D6DB3" w:rsidRPr="006D6DB3">
        <w:rPr>
          <w:bCs/>
          <w:color w:val="000000"/>
        </w:rPr>
        <w:t>lidhur</w:t>
      </w:r>
      <w:proofErr w:type="spellEnd"/>
      <w:r w:rsidR="006D6DB3" w:rsidRPr="006D6DB3">
        <w:rPr>
          <w:bCs/>
          <w:color w:val="000000"/>
        </w:rPr>
        <w:t xml:space="preserve"> me </w:t>
      </w:r>
      <w:proofErr w:type="spellStart"/>
      <w:r w:rsidR="006D6DB3" w:rsidRPr="006D6DB3">
        <w:rPr>
          <w:bCs/>
          <w:color w:val="000000"/>
        </w:rPr>
        <w:t>planifikimin</w:t>
      </w:r>
      <w:proofErr w:type="spellEnd"/>
      <w:r w:rsidR="006D6DB3" w:rsidRPr="006D6DB3">
        <w:rPr>
          <w:bCs/>
          <w:color w:val="000000"/>
        </w:rPr>
        <w:t xml:space="preserve"> e </w:t>
      </w:r>
      <w:proofErr w:type="spellStart"/>
      <w:r w:rsidR="006D6DB3" w:rsidRPr="006D6DB3">
        <w:rPr>
          <w:bCs/>
          <w:color w:val="000000"/>
        </w:rPr>
        <w:t>buxhetit</w:t>
      </w:r>
      <w:proofErr w:type="spellEnd"/>
      <w:r w:rsidR="006D6DB3" w:rsidRPr="006D6DB3">
        <w:rPr>
          <w:bCs/>
          <w:color w:val="000000"/>
        </w:rPr>
        <w:t xml:space="preserve"> 2018-2020. </w:t>
      </w:r>
      <w:proofErr w:type="spellStart"/>
      <w:r w:rsidR="006D6DB3">
        <w:rPr>
          <w:bCs/>
          <w:color w:val="000000"/>
        </w:rPr>
        <w:t>N</w:t>
      </w:r>
      <w:r w:rsidR="00B607DD">
        <w:rPr>
          <w:bCs/>
          <w:color w:val="000000"/>
        </w:rPr>
        <w:t>ë</w:t>
      </w:r>
      <w:proofErr w:type="spellEnd"/>
      <w:r w:rsidR="006D6DB3">
        <w:rPr>
          <w:bCs/>
          <w:color w:val="000000"/>
        </w:rPr>
        <w:t xml:space="preserve"> </w:t>
      </w:r>
      <w:proofErr w:type="spellStart"/>
      <w:r w:rsidR="006D6DB3">
        <w:rPr>
          <w:bCs/>
          <w:color w:val="000000"/>
        </w:rPr>
        <w:t>k</w:t>
      </w:r>
      <w:r w:rsidR="00B607DD">
        <w:rPr>
          <w:bCs/>
          <w:color w:val="000000"/>
        </w:rPr>
        <w:t>ë</w:t>
      </w:r>
      <w:r w:rsidR="006D6DB3">
        <w:rPr>
          <w:bCs/>
          <w:color w:val="000000"/>
        </w:rPr>
        <w:t>t</w:t>
      </w:r>
      <w:r w:rsidR="00B607DD">
        <w:rPr>
          <w:bCs/>
          <w:color w:val="000000"/>
        </w:rPr>
        <w:t>ë</w:t>
      </w:r>
      <w:proofErr w:type="spellEnd"/>
      <w:r w:rsidR="006D6DB3">
        <w:rPr>
          <w:bCs/>
          <w:color w:val="000000"/>
        </w:rPr>
        <w:t xml:space="preserve"> </w:t>
      </w:r>
      <w:proofErr w:type="spellStart"/>
      <w:r w:rsidR="006D6DB3">
        <w:rPr>
          <w:bCs/>
          <w:color w:val="000000"/>
        </w:rPr>
        <w:t>takim</w:t>
      </w:r>
      <w:proofErr w:type="spellEnd"/>
      <w:r w:rsidR="006D6DB3">
        <w:rPr>
          <w:bCs/>
          <w:color w:val="000000"/>
        </w:rPr>
        <w:t xml:space="preserve"> u </w:t>
      </w:r>
      <w:proofErr w:type="spellStart"/>
      <w:r w:rsidR="006D6DB3">
        <w:rPr>
          <w:bCs/>
          <w:color w:val="000000"/>
        </w:rPr>
        <w:t>ident</w:t>
      </w:r>
      <w:r w:rsidR="0057781F">
        <w:rPr>
          <w:bCs/>
          <w:color w:val="000000"/>
        </w:rPr>
        <w:t>ifikuan</w:t>
      </w:r>
      <w:proofErr w:type="spellEnd"/>
      <w:r w:rsidR="0057781F">
        <w:rPr>
          <w:bCs/>
          <w:color w:val="000000"/>
        </w:rPr>
        <w:t xml:space="preserve"> </w:t>
      </w:r>
      <w:proofErr w:type="spellStart"/>
      <w:r w:rsidR="0057781F">
        <w:rPr>
          <w:bCs/>
          <w:color w:val="000000"/>
        </w:rPr>
        <w:t>k</w:t>
      </w:r>
      <w:r w:rsidR="00B607DD">
        <w:rPr>
          <w:bCs/>
          <w:color w:val="000000"/>
        </w:rPr>
        <w:t>ë</w:t>
      </w:r>
      <w:r w:rsidR="0057781F">
        <w:rPr>
          <w:bCs/>
          <w:color w:val="000000"/>
        </w:rPr>
        <w:t>rkesat</w:t>
      </w:r>
      <w:proofErr w:type="spellEnd"/>
      <w:r w:rsidR="0057781F">
        <w:rPr>
          <w:bCs/>
          <w:color w:val="000000"/>
        </w:rPr>
        <w:t xml:space="preserve"> e grave </w:t>
      </w:r>
      <w:proofErr w:type="spellStart"/>
      <w:r w:rsidR="0057781F">
        <w:rPr>
          <w:bCs/>
          <w:color w:val="000000"/>
        </w:rPr>
        <w:t>p</w:t>
      </w:r>
      <w:r w:rsidR="00B607DD">
        <w:rPr>
          <w:bCs/>
          <w:color w:val="000000"/>
        </w:rPr>
        <w:t>ë</w:t>
      </w:r>
      <w:r w:rsidR="0057781F">
        <w:rPr>
          <w:bCs/>
          <w:color w:val="000000"/>
        </w:rPr>
        <w:t>r</w:t>
      </w:r>
      <w:proofErr w:type="spellEnd"/>
      <w:r w:rsidR="0057781F">
        <w:rPr>
          <w:bCs/>
          <w:color w:val="000000"/>
        </w:rPr>
        <w:t xml:space="preserve"> </w:t>
      </w:r>
      <w:proofErr w:type="spellStart"/>
      <w:r w:rsidR="0057781F">
        <w:rPr>
          <w:bCs/>
          <w:color w:val="000000"/>
        </w:rPr>
        <w:t>disa</w:t>
      </w:r>
      <w:proofErr w:type="spellEnd"/>
      <w:r w:rsidR="0057781F">
        <w:rPr>
          <w:bCs/>
          <w:color w:val="000000"/>
        </w:rPr>
        <w:t xml:space="preserve"> </w:t>
      </w:r>
      <w:proofErr w:type="spellStart"/>
      <w:r w:rsidR="0057781F">
        <w:rPr>
          <w:bCs/>
          <w:color w:val="000000"/>
        </w:rPr>
        <w:t>projekte</w:t>
      </w:r>
      <w:proofErr w:type="spellEnd"/>
      <w:r w:rsidR="0057781F">
        <w:rPr>
          <w:bCs/>
          <w:color w:val="000000"/>
        </w:rPr>
        <w:t xml:space="preserve"> </w:t>
      </w:r>
      <w:proofErr w:type="spellStart"/>
      <w:r w:rsidR="0057781F">
        <w:rPr>
          <w:bCs/>
          <w:color w:val="000000"/>
        </w:rPr>
        <w:t>t</w:t>
      </w:r>
      <w:r w:rsidR="00B607DD">
        <w:rPr>
          <w:bCs/>
          <w:color w:val="000000"/>
        </w:rPr>
        <w:t>ë</w:t>
      </w:r>
      <w:proofErr w:type="spellEnd"/>
      <w:r w:rsidR="0057781F">
        <w:rPr>
          <w:bCs/>
          <w:color w:val="000000"/>
        </w:rPr>
        <w:t xml:space="preserve"> </w:t>
      </w:r>
      <w:proofErr w:type="spellStart"/>
      <w:r w:rsidR="0057781F">
        <w:rPr>
          <w:bCs/>
          <w:color w:val="000000"/>
        </w:rPr>
        <w:t>cilat</w:t>
      </w:r>
      <w:proofErr w:type="spellEnd"/>
      <w:r w:rsidR="0057781F">
        <w:rPr>
          <w:bCs/>
          <w:color w:val="000000"/>
        </w:rPr>
        <w:t xml:space="preserve"> do </w:t>
      </w:r>
      <w:proofErr w:type="spellStart"/>
      <w:r w:rsidR="0057781F">
        <w:rPr>
          <w:bCs/>
          <w:color w:val="000000"/>
        </w:rPr>
        <w:t>t</w:t>
      </w:r>
      <w:r w:rsidR="00B607DD">
        <w:rPr>
          <w:bCs/>
          <w:color w:val="000000"/>
        </w:rPr>
        <w:t>ë</w:t>
      </w:r>
      <w:proofErr w:type="spellEnd"/>
      <w:r w:rsidR="0057781F">
        <w:rPr>
          <w:bCs/>
          <w:color w:val="000000"/>
        </w:rPr>
        <w:t xml:space="preserve"> </w:t>
      </w:r>
      <w:proofErr w:type="spellStart"/>
      <w:r w:rsidR="0057781F">
        <w:rPr>
          <w:bCs/>
          <w:color w:val="000000"/>
        </w:rPr>
        <w:t>inkorporohen</w:t>
      </w:r>
      <w:proofErr w:type="spellEnd"/>
      <w:r w:rsidR="0057781F">
        <w:rPr>
          <w:bCs/>
          <w:color w:val="000000"/>
        </w:rPr>
        <w:t xml:space="preserve"> </w:t>
      </w:r>
      <w:proofErr w:type="spellStart"/>
      <w:r w:rsidR="0057781F">
        <w:rPr>
          <w:bCs/>
          <w:color w:val="000000"/>
        </w:rPr>
        <w:t>n</w:t>
      </w:r>
      <w:r w:rsidR="00B607DD">
        <w:rPr>
          <w:bCs/>
          <w:color w:val="000000"/>
        </w:rPr>
        <w:t>ë</w:t>
      </w:r>
      <w:proofErr w:type="spellEnd"/>
      <w:r w:rsidR="0057781F">
        <w:rPr>
          <w:bCs/>
          <w:color w:val="000000"/>
        </w:rPr>
        <w:t xml:space="preserve"> </w:t>
      </w:r>
      <w:proofErr w:type="spellStart"/>
      <w:r w:rsidR="0057781F">
        <w:rPr>
          <w:bCs/>
          <w:color w:val="000000"/>
        </w:rPr>
        <w:t>dokumentin</w:t>
      </w:r>
      <w:proofErr w:type="spellEnd"/>
      <w:r w:rsidR="0057781F">
        <w:rPr>
          <w:bCs/>
          <w:color w:val="000000"/>
        </w:rPr>
        <w:t xml:space="preserve"> </w:t>
      </w:r>
      <w:proofErr w:type="spellStart"/>
      <w:r w:rsidR="0057781F">
        <w:rPr>
          <w:bCs/>
          <w:color w:val="000000"/>
        </w:rPr>
        <w:t>buxhetor</w:t>
      </w:r>
      <w:proofErr w:type="spellEnd"/>
      <w:r w:rsidR="0057781F">
        <w:rPr>
          <w:bCs/>
          <w:color w:val="000000"/>
        </w:rPr>
        <w:t xml:space="preserve"> 2018-2020.</w:t>
      </w:r>
    </w:p>
    <w:p w:rsidR="006D6DB3" w:rsidRDefault="006D6DB3" w:rsidP="006D6DB3">
      <w:pPr>
        <w:jc w:val="both"/>
        <w:rPr>
          <w:lang w:val="sq-AL"/>
        </w:rPr>
      </w:pPr>
      <w:r w:rsidRPr="000F75B7">
        <w:rPr>
          <w:rFonts w:ascii="Calibri" w:hAnsi="Calibri" w:cs="Calibri"/>
          <w:noProof/>
          <w:color w:val="000000"/>
        </w:rPr>
        <w:drawing>
          <wp:inline distT="0" distB="0" distL="0" distR="0" wp14:anchorId="037F3487" wp14:editId="420ED78A">
            <wp:extent cx="3270468" cy="2105025"/>
            <wp:effectExtent l="0" t="0" r="6350" b="0"/>
            <wp:docPr id="1" name="Picture 1" descr="https://kk.rks-gov.net/viti/getattachment/4e22c7f4-801d-4bfa-b7f6-eb89f5b2443f/IMG_1661.JPG.aspx?width=350&amp;height=23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k.rks-gov.net/viti/getattachment/4e22c7f4-801d-4bfa-b7f6-eb89f5b2443f/IMG_1661.JPG.aspx?width=350&amp;height=23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68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B3" w:rsidRPr="00051DA1" w:rsidRDefault="006D6DB3" w:rsidP="00051DA1">
      <w:pPr>
        <w:jc w:val="both"/>
        <w:rPr>
          <w:lang w:val="sq-AL"/>
        </w:rPr>
      </w:pPr>
    </w:p>
    <w:p w:rsidR="00525489" w:rsidRDefault="00525489" w:rsidP="00525489">
      <w:pPr>
        <w:jc w:val="both"/>
        <w:rPr>
          <w:lang w:val="sq-AL"/>
        </w:rPr>
      </w:pPr>
    </w:p>
    <w:p w:rsidR="00525489" w:rsidRDefault="00525489" w:rsidP="00525489">
      <w:pPr>
        <w:pStyle w:val="ListParagraph"/>
        <w:numPr>
          <w:ilvl w:val="0"/>
          <w:numId w:val="1"/>
        </w:numPr>
        <w:shd w:val="clear" w:color="auto" w:fill="EAEAEA"/>
        <w:jc w:val="both"/>
        <w:rPr>
          <w:bCs/>
          <w:color w:val="000000"/>
        </w:rPr>
      </w:pPr>
      <w:r w:rsidRPr="00525489">
        <w:rPr>
          <w:bCs/>
          <w:color w:val="000000"/>
        </w:rPr>
        <w:lastRenderedPageBreak/>
        <w:t xml:space="preserve">Me </w:t>
      </w:r>
      <w:proofErr w:type="spellStart"/>
      <w:r w:rsidRPr="00525489">
        <w:rPr>
          <w:bCs/>
          <w:color w:val="000000"/>
        </w:rPr>
        <w:t>rastin</w:t>
      </w:r>
      <w:proofErr w:type="spellEnd"/>
      <w:r w:rsidRPr="00525489">
        <w:rPr>
          <w:bCs/>
          <w:color w:val="000000"/>
        </w:rPr>
        <w:t xml:space="preserve"> e </w:t>
      </w:r>
      <w:proofErr w:type="spellStart"/>
      <w:r w:rsidRPr="00525489">
        <w:rPr>
          <w:bCs/>
          <w:color w:val="000000"/>
        </w:rPr>
        <w:t>muajit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të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ndërgjegjësimit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për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kancerin</w:t>
      </w:r>
      <w:proofErr w:type="spellEnd"/>
      <w:r w:rsidRPr="00525489">
        <w:rPr>
          <w:bCs/>
          <w:color w:val="000000"/>
        </w:rPr>
        <w:t xml:space="preserve"> e </w:t>
      </w:r>
      <w:proofErr w:type="spellStart"/>
      <w:r w:rsidRPr="00525489">
        <w:rPr>
          <w:bCs/>
          <w:color w:val="000000"/>
        </w:rPr>
        <w:t>gjirit</w:t>
      </w:r>
      <w:proofErr w:type="spellEnd"/>
      <w:r w:rsidRPr="00525489"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jan</w:t>
      </w:r>
      <w:r w:rsidR="00B607DD">
        <w:rPr>
          <w:bCs/>
          <w:color w:val="000000"/>
        </w:rPr>
        <w:t>ë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mbajtur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aktivitetet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në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nivel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komune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për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ndërgjegjësimin</w:t>
      </w:r>
      <w:proofErr w:type="spellEnd"/>
      <w:r w:rsidRPr="00525489">
        <w:rPr>
          <w:bCs/>
          <w:color w:val="000000"/>
        </w:rPr>
        <w:t xml:space="preserve"> e </w:t>
      </w:r>
      <w:proofErr w:type="spellStart"/>
      <w:r w:rsidRPr="00525489">
        <w:rPr>
          <w:bCs/>
          <w:color w:val="000000"/>
        </w:rPr>
        <w:t>qytetarëve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të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Vitis</w:t>
      </w:r>
      <w:r w:rsidR="00B607DD">
        <w:rPr>
          <w:bCs/>
          <w:color w:val="000000"/>
        </w:rPr>
        <w:t>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kundër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kësaj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sëmundje</w:t>
      </w:r>
      <w:proofErr w:type="spellEnd"/>
      <w:r w:rsidRPr="00525489">
        <w:rPr>
          <w:bCs/>
          <w:color w:val="000000"/>
        </w:rPr>
        <w:t xml:space="preserve">. Me </w:t>
      </w:r>
      <w:proofErr w:type="spellStart"/>
      <w:r w:rsidRPr="00525489">
        <w:rPr>
          <w:bCs/>
          <w:color w:val="000000"/>
        </w:rPr>
        <w:t>këtë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rast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në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Viti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është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mbajtur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një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ligjëratë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lidhur</w:t>
      </w:r>
      <w:proofErr w:type="spellEnd"/>
      <w:r w:rsidRPr="00525489">
        <w:rPr>
          <w:bCs/>
          <w:color w:val="000000"/>
        </w:rPr>
        <w:t xml:space="preserve"> me </w:t>
      </w:r>
      <w:proofErr w:type="spellStart"/>
      <w:r w:rsidRPr="00525489">
        <w:rPr>
          <w:bCs/>
          <w:color w:val="000000"/>
        </w:rPr>
        <w:t>këtë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sëmundje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si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dhe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në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qendër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të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qytetit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është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mbajtur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edhe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një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ecje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vetëdijësuese</w:t>
      </w:r>
      <w:proofErr w:type="spellEnd"/>
      <w:r w:rsidRPr="00525489">
        <w:rPr>
          <w:bCs/>
          <w:color w:val="000000"/>
        </w:rPr>
        <w:t xml:space="preserve"> me </w:t>
      </w:r>
      <w:proofErr w:type="spellStart"/>
      <w:r w:rsidRPr="00525489">
        <w:rPr>
          <w:bCs/>
          <w:color w:val="000000"/>
        </w:rPr>
        <w:t>moton</w:t>
      </w:r>
      <w:proofErr w:type="spellEnd"/>
      <w:r w:rsidRPr="00525489">
        <w:rPr>
          <w:bCs/>
          <w:color w:val="000000"/>
        </w:rPr>
        <w:t xml:space="preserve">: "ZBULIMI I HERSHËM - MBIJETESË". </w:t>
      </w:r>
      <w:proofErr w:type="spellStart"/>
      <w:r w:rsidRPr="00525489">
        <w:rPr>
          <w:bCs/>
          <w:color w:val="000000"/>
        </w:rPr>
        <w:t>Këto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aktivitete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janë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mbajtur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në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bashkëpunim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të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Komunës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së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Vitisë</w:t>
      </w:r>
      <w:proofErr w:type="spellEnd"/>
      <w:r w:rsidRPr="00525489">
        <w:rPr>
          <w:bCs/>
          <w:color w:val="000000"/>
        </w:rPr>
        <w:t xml:space="preserve">, </w:t>
      </w:r>
      <w:proofErr w:type="spellStart"/>
      <w:r w:rsidRPr="00525489">
        <w:rPr>
          <w:bCs/>
          <w:color w:val="000000"/>
        </w:rPr>
        <w:t>konkretisht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të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Zyrtares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</w:t>
      </w:r>
      <w:r w:rsidR="00B607DD">
        <w:rPr>
          <w:bCs/>
          <w:color w:val="000000"/>
        </w:rPr>
        <w:t>ë</w:t>
      </w:r>
      <w:r>
        <w:rPr>
          <w:bCs/>
          <w:color w:val="000000"/>
        </w:rPr>
        <w:t>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Barazi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Gjinore</w:t>
      </w:r>
      <w:proofErr w:type="spellEnd"/>
      <w:r>
        <w:rPr>
          <w:bCs/>
          <w:color w:val="000000"/>
        </w:rPr>
        <w:t xml:space="preserve">, </w:t>
      </w:r>
      <w:proofErr w:type="spellStart"/>
      <w:r w:rsidRPr="00525489">
        <w:rPr>
          <w:bCs/>
          <w:color w:val="000000"/>
        </w:rPr>
        <w:t>Drejtorisë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për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Shëndetësi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dhe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Mirëqenie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Sociale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në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bashkëpunim</w:t>
      </w:r>
      <w:proofErr w:type="spellEnd"/>
      <w:r w:rsidRPr="00525489">
        <w:rPr>
          <w:bCs/>
          <w:color w:val="000000"/>
        </w:rPr>
        <w:t xml:space="preserve"> me </w:t>
      </w:r>
      <w:proofErr w:type="spellStart"/>
      <w:r w:rsidRPr="00525489">
        <w:rPr>
          <w:bCs/>
          <w:color w:val="000000"/>
        </w:rPr>
        <w:t>Shoqata</w:t>
      </w:r>
      <w:proofErr w:type="spellEnd"/>
      <w:r w:rsidRPr="00525489">
        <w:rPr>
          <w:bCs/>
          <w:color w:val="000000"/>
        </w:rPr>
        <w:t xml:space="preserve"> e </w:t>
      </w:r>
      <w:proofErr w:type="spellStart"/>
      <w:r w:rsidRPr="00525489">
        <w:rPr>
          <w:bCs/>
          <w:color w:val="000000"/>
        </w:rPr>
        <w:t>Onkologëve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të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Kosovës</w:t>
      </w:r>
      <w:proofErr w:type="spellEnd"/>
      <w:r w:rsidRPr="00525489">
        <w:rPr>
          <w:bCs/>
          <w:color w:val="000000"/>
        </w:rPr>
        <w:t xml:space="preserve"> (SHOK) </w:t>
      </w:r>
      <w:proofErr w:type="spellStart"/>
      <w:r w:rsidRPr="00525489">
        <w:rPr>
          <w:bCs/>
          <w:color w:val="000000"/>
        </w:rPr>
        <w:t>dhe</w:t>
      </w:r>
      <w:proofErr w:type="spellEnd"/>
      <w:r w:rsidRPr="00525489">
        <w:rPr>
          <w:bCs/>
          <w:color w:val="000000"/>
        </w:rPr>
        <w:t xml:space="preserve"> </w:t>
      </w:r>
      <w:proofErr w:type="spellStart"/>
      <w:r w:rsidRPr="00525489">
        <w:rPr>
          <w:bCs/>
          <w:color w:val="000000"/>
        </w:rPr>
        <w:t>Shoqata</w:t>
      </w:r>
      <w:proofErr w:type="spellEnd"/>
      <w:r w:rsidRPr="00525489">
        <w:rPr>
          <w:bCs/>
          <w:color w:val="000000"/>
        </w:rPr>
        <w:t xml:space="preserve"> "</w:t>
      </w:r>
      <w:proofErr w:type="spellStart"/>
      <w:r w:rsidRPr="00525489">
        <w:rPr>
          <w:bCs/>
          <w:color w:val="000000"/>
        </w:rPr>
        <w:t>Jeta</w:t>
      </w:r>
      <w:proofErr w:type="spellEnd"/>
      <w:r w:rsidRPr="00525489">
        <w:rPr>
          <w:bCs/>
          <w:color w:val="000000"/>
        </w:rPr>
        <w:t xml:space="preserve"> Vita".</w:t>
      </w:r>
      <w:r w:rsidR="002745E4">
        <w:rPr>
          <w:bCs/>
          <w:color w:val="000000"/>
        </w:rPr>
        <w:t xml:space="preserve"> </w:t>
      </w:r>
      <w:proofErr w:type="spellStart"/>
      <w:r w:rsidR="002745E4">
        <w:rPr>
          <w:bCs/>
          <w:color w:val="000000"/>
        </w:rPr>
        <w:t>Ligjërata</w:t>
      </w:r>
      <w:proofErr w:type="spellEnd"/>
      <w:r w:rsidR="002745E4">
        <w:rPr>
          <w:bCs/>
          <w:color w:val="000000"/>
        </w:rPr>
        <w:t xml:space="preserve"> </w:t>
      </w:r>
      <w:proofErr w:type="spellStart"/>
      <w:r w:rsidR="002745E4">
        <w:rPr>
          <w:bCs/>
          <w:color w:val="000000"/>
        </w:rPr>
        <w:t>janë</w:t>
      </w:r>
      <w:proofErr w:type="spellEnd"/>
      <w:r w:rsidR="002745E4">
        <w:rPr>
          <w:bCs/>
          <w:color w:val="000000"/>
        </w:rPr>
        <w:t xml:space="preserve"> </w:t>
      </w:r>
      <w:proofErr w:type="spellStart"/>
      <w:r w:rsidR="002745E4">
        <w:rPr>
          <w:bCs/>
          <w:color w:val="000000"/>
        </w:rPr>
        <w:t>mbajtur</w:t>
      </w:r>
      <w:proofErr w:type="spellEnd"/>
      <w:r w:rsidR="002745E4">
        <w:rPr>
          <w:bCs/>
          <w:color w:val="000000"/>
        </w:rPr>
        <w:t xml:space="preserve"> </w:t>
      </w:r>
      <w:proofErr w:type="spellStart"/>
      <w:r w:rsidR="002745E4">
        <w:rPr>
          <w:bCs/>
          <w:color w:val="000000"/>
        </w:rPr>
        <w:t>edhe</w:t>
      </w:r>
      <w:proofErr w:type="spellEnd"/>
      <w:r w:rsidR="002745E4">
        <w:rPr>
          <w:bCs/>
          <w:color w:val="000000"/>
        </w:rPr>
        <w:t xml:space="preserve"> </w:t>
      </w:r>
      <w:proofErr w:type="spellStart"/>
      <w:r w:rsidR="002745E4">
        <w:rPr>
          <w:bCs/>
          <w:color w:val="000000"/>
        </w:rPr>
        <w:t>në</w:t>
      </w:r>
      <w:proofErr w:type="spellEnd"/>
      <w:r w:rsidR="002745E4">
        <w:rPr>
          <w:bCs/>
          <w:color w:val="000000"/>
        </w:rPr>
        <w:t xml:space="preserve"> </w:t>
      </w:r>
      <w:proofErr w:type="spellStart"/>
      <w:r w:rsidR="002745E4">
        <w:rPr>
          <w:bCs/>
          <w:color w:val="000000"/>
        </w:rPr>
        <w:t>lokalitete</w:t>
      </w:r>
      <w:proofErr w:type="spellEnd"/>
      <w:r w:rsidR="002745E4">
        <w:rPr>
          <w:bCs/>
          <w:color w:val="000000"/>
        </w:rPr>
        <w:t xml:space="preserve"> </w:t>
      </w:r>
      <w:proofErr w:type="spellStart"/>
      <w:r w:rsidR="002745E4">
        <w:rPr>
          <w:bCs/>
          <w:color w:val="000000"/>
        </w:rPr>
        <w:t>të</w:t>
      </w:r>
      <w:proofErr w:type="spellEnd"/>
      <w:r w:rsidR="002745E4">
        <w:rPr>
          <w:bCs/>
          <w:color w:val="000000"/>
        </w:rPr>
        <w:t xml:space="preserve"> </w:t>
      </w:r>
      <w:proofErr w:type="spellStart"/>
      <w:r w:rsidR="002745E4">
        <w:rPr>
          <w:bCs/>
          <w:color w:val="000000"/>
        </w:rPr>
        <w:t>ndryshme</w:t>
      </w:r>
      <w:proofErr w:type="spellEnd"/>
      <w:r w:rsidR="002745E4">
        <w:rPr>
          <w:bCs/>
          <w:color w:val="000000"/>
        </w:rPr>
        <w:t xml:space="preserve"> </w:t>
      </w:r>
      <w:proofErr w:type="spellStart"/>
      <w:r w:rsidR="002745E4">
        <w:rPr>
          <w:bCs/>
          <w:color w:val="000000"/>
        </w:rPr>
        <w:t>të</w:t>
      </w:r>
      <w:proofErr w:type="spellEnd"/>
      <w:r w:rsidR="002745E4">
        <w:rPr>
          <w:bCs/>
          <w:color w:val="000000"/>
        </w:rPr>
        <w:t xml:space="preserve"> </w:t>
      </w:r>
      <w:proofErr w:type="spellStart"/>
      <w:r w:rsidR="002745E4">
        <w:rPr>
          <w:bCs/>
          <w:color w:val="000000"/>
        </w:rPr>
        <w:t>Komunës</w:t>
      </w:r>
      <w:proofErr w:type="spellEnd"/>
      <w:r w:rsidR="002745E4">
        <w:rPr>
          <w:bCs/>
          <w:color w:val="000000"/>
        </w:rPr>
        <w:t>.</w:t>
      </w:r>
    </w:p>
    <w:p w:rsidR="009A3F5A" w:rsidRPr="00E57D2B" w:rsidRDefault="00525489" w:rsidP="00E57D2B">
      <w:pPr>
        <w:pStyle w:val="ListParagraph"/>
        <w:shd w:val="clear" w:color="auto" w:fill="EAEAEA"/>
        <w:jc w:val="both"/>
        <w:rPr>
          <w:bCs/>
          <w:color w:val="000000"/>
        </w:rPr>
      </w:pPr>
      <w:r w:rsidRPr="00EB1EC9">
        <w:rPr>
          <w:noProof/>
          <w:color w:val="000000"/>
        </w:rPr>
        <w:drawing>
          <wp:inline distT="0" distB="0" distL="0" distR="0" wp14:anchorId="037545A6" wp14:editId="44FDB3EA">
            <wp:extent cx="3238500" cy="2156841"/>
            <wp:effectExtent l="0" t="0" r="0" b="0"/>
            <wp:docPr id="7" name="Picture 7" descr="IMG_2408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408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42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39" w:rsidRPr="00EB1EC9" w:rsidRDefault="00EB1EC9" w:rsidP="00834939">
      <w:pPr>
        <w:pStyle w:val="ListParagraph"/>
        <w:numPr>
          <w:ilvl w:val="0"/>
          <w:numId w:val="1"/>
        </w:numPr>
        <w:shd w:val="clear" w:color="auto" w:fill="EAEAEA"/>
        <w:jc w:val="both"/>
        <w:rPr>
          <w:bCs/>
          <w:color w:val="000000"/>
        </w:rPr>
      </w:pPr>
      <w:proofErr w:type="spellStart"/>
      <w:r w:rsidRPr="00EB1EC9">
        <w:rPr>
          <w:bCs/>
          <w:color w:val="000000"/>
        </w:rPr>
        <w:t>Zyrtarja</w:t>
      </w:r>
      <w:proofErr w:type="spellEnd"/>
      <w:r w:rsidRPr="00EB1EC9">
        <w:rPr>
          <w:bCs/>
          <w:color w:val="000000"/>
        </w:rPr>
        <w:t xml:space="preserve"> </w:t>
      </w:r>
      <w:proofErr w:type="spellStart"/>
      <w:r w:rsidRPr="00EB1EC9">
        <w:rPr>
          <w:bCs/>
          <w:color w:val="000000"/>
        </w:rPr>
        <w:t>p</w:t>
      </w:r>
      <w:r w:rsidR="00B607DD">
        <w:rPr>
          <w:bCs/>
          <w:color w:val="000000"/>
        </w:rPr>
        <w:t>ë</w:t>
      </w:r>
      <w:r w:rsidRPr="00EB1EC9">
        <w:rPr>
          <w:bCs/>
          <w:color w:val="000000"/>
        </w:rPr>
        <w:t>r</w:t>
      </w:r>
      <w:proofErr w:type="spellEnd"/>
      <w:r w:rsidRPr="00EB1EC9">
        <w:rPr>
          <w:bCs/>
          <w:color w:val="000000"/>
        </w:rPr>
        <w:t xml:space="preserve"> </w:t>
      </w:r>
      <w:proofErr w:type="spellStart"/>
      <w:r w:rsidRPr="00EB1EC9">
        <w:rPr>
          <w:bCs/>
          <w:color w:val="000000"/>
        </w:rPr>
        <w:t>Barazi</w:t>
      </w:r>
      <w:proofErr w:type="spellEnd"/>
      <w:r w:rsidRPr="00EB1EC9">
        <w:rPr>
          <w:bCs/>
          <w:color w:val="000000"/>
        </w:rPr>
        <w:t xml:space="preserve"> </w:t>
      </w:r>
      <w:proofErr w:type="spellStart"/>
      <w:r w:rsidRPr="00EB1EC9">
        <w:rPr>
          <w:bCs/>
          <w:color w:val="000000"/>
        </w:rPr>
        <w:t>Gjinore</w:t>
      </w:r>
      <w:proofErr w:type="spellEnd"/>
      <w:r w:rsidRPr="00EB1EC9">
        <w:rPr>
          <w:bCs/>
          <w:color w:val="000000"/>
        </w:rPr>
        <w:t xml:space="preserve"> -</w:t>
      </w:r>
      <w:proofErr w:type="spellStart"/>
      <w:r w:rsidR="00834939" w:rsidRPr="00EB1EC9">
        <w:rPr>
          <w:bCs/>
          <w:color w:val="000000"/>
        </w:rPr>
        <w:t>Komuna</w:t>
      </w:r>
      <w:proofErr w:type="spellEnd"/>
      <w:r w:rsidR="00834939" w:rsidRPr="00EB1EC9">
        <w:rPr>
          <w:bCs/>
          <w:color w:val="000000"/>
        </w:rPr>
        <w:t xml:space="preserve"> e </w:t>
      </w:r>
      <w:proofErr w:type="spellStart"/>
      <w:r w:rsidR="00834939" w:rsidRPr="00EB1EC9">
        <w:rPr>
          <w:bCs/>
          <w:color w:val="000000"/>
        </w:rPr>
        <w:t>Vitisë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dhe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Programi</w:t>
      </w:r>
      <w:proofErr w:type="spellEnd"/>
      <w:r w:rsidR="00834939" w:rsidRPr="00EB1EC9">
        <w:rPr>
          <w:bCs/>
          <w:color w:val="000000"/>
        </w:rPr>
        <w:t xml:space="preserve"> USAID </w:t>
      </w:r>
      <w:proofErr w:type="spellStart"/>
      <w:r w:rsidR="00834939" w:rsidRPr="00EB1EC9">
        <w:rPr>
          <w:bCs/>
          <w:color w:val="000000"/>
        </w:rPr>
        <w:t>për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të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Drejtat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Pronësore</w:t>
      </w:r>
      <w:proofErr w:type="spellEnd"/>
      <w:r w:rsidR="00834939" w:rsidRPr="00EB1EC9">
        <w:rPr>
          <w:bCs/>
          <w:color w:val="000000"/>
        </w:rPr>
        <w:t xml:space="preserve"> (PRP) </w:t>
      </w:r>
      <w:proofErr w:type="spellStart"/>
      <w:r w:rsidR="00834939" w:rsidRPr="00EB1EC9">
        <w:rPr>
          <w:bCs/>
          <w:color w:val="000000"/>
        </w:rPr>
        <w:t>kanë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mbajtur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një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takim</w:t>
      </w:r>
      <w:proofErr w:type="spellEnd"/>
      <w:r w:rsidRPr="00EB1EC9">
        <w:rPr>
          <w:bCs/>
          <w:color w:val="000000"/>
        </w:rPr>
        <w:t xml:space="preserve"> </w:t>
      </w:r>
      <w:proofErr w:type="spellStart"/>
      <w:r w:rsidRPr="00EB1EC9">
        <w:rPr>
          <w:bCs/>
          <w:color w:val="000000"/>
        </w:rPr>
        <w:t>t</w:t>
      </w:r>
      <w:r w:rsidR="00B607DD">
        <w:rPr>
          <w:bCs/>
          <w:color w:val="000000"/>
        </w:rPr>
        <w:t>ë</w:t>
      </w:r>
      <w:proofErr w:type="spellEnd"/>
      <w:r w:rsidRPr="00EB1EC9">
        <w:rPr>
          <w:bCs/>
          <w:color w:val="000000"/>
        </w:rPr>
        <w:t xml:space="preserve"> </w:t>
      </w:r>
      <w:proofErr w:type="spellStart"/>
      <w:r w:rsidRPr="00EB1EC9">
        <w:rPr>
          <w:bCs/>
          <w:color w:val="000000"/>
        </w:rPr>
        <w:t>karakterit</w:t>
      </w:r>
      <w:proofErr w:type="spellEnd"/>
      <w:r w:rsidRPr="00EB1EC9">
        <w:rPr>
          <w:bCs/>
          <w:color w:val="000000"/>
        </w:rPr>
        <w:t xml:space="preserve"> </w:t>
      </w:r>
      <w:proofErr w:type="spellStart"/>
      <w:r w:rsidRPr="00EB1EC9">
        <w:rPr>
          <w:bCs/>
          <w:color w:val="000000"/>
        </w:rPr>
        <w:t>informativ</w:t>
      </w:r>
      <w:proofErr w:type="spellEnd"/>
      <w:r w:rsidR="00834939" w:rsidRPr="00EB1EC9">
        <w:rPr>
          <w:bCs/>
          <w:color w:val="000000"/>
        </w:rPr>
        <w:t xml:space="preserve"> me </w:t>
      </w:r>
      <w:proofErr w:type="spellStart"/>
      <w:r w:rsidR="00834939" w:rsidRPr="00EB1EC9">
        <w:rPr>
          <w:bCs/>
          <w:color w:val="000000"/>
        </w:rPr>
        <w:t>bashkatdhetarët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tanë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të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cilët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gjende</w:t>
      </w:r>
      <w:r w:rsidR="002745E4">
        <w:rPr>
          <w:bCs/>
          <w:color w:val="000000"/>
        </w:rPr>
        <w:t>shin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për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pushime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në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Kosovë</w:t>
      </w:r>
      <w:proofErr w:type="spellEnd"/>
      <w:r w:rsidR="00834939" w:rsidRPr="00EB1EC9">
        <w:rPr>
          <w:bCs/>
          <w:color w:val="000000"/>
        </w:rPr>
        <w:t xml:space="preserve">. </w:t>
      </w:r>
      <w:proofErr w:type="spellStart"/>
      <w:proofErr w:type="gramStart"/>
      <w:r w:rsidR="00834939" w:rsidRPr="00EB1EC9">
        <w:rPr>
          <w:bCs/>
          <w:color w:val="000000"/>
        </w:rPr>
        <w:t>Ky</w:t>
      </w:r>
      <w:proofErr w:type="spellEnd"/>
      <w:proofErr w:type="gram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takim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është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mbajtur</w:t>
      </w:r>
      <w:proofErr w:type="spellEnd"/>
      <w:r w:rsidR="00834939" w:rsidRPr="00EB1EC9">
        <w:rPr>
          <w:bCs/>
          <w:color w:val="000000"/>
        </w:rPr>
        <w:t xml:space="preserve"> me </w:t>
      </w:r>
      <w:proofErr w:type="spellStart"/>
      <w:r w:rsidR="00834939" w:rsidRPr="00EB1EC9">
        <w:rPr>
          <w:bCs/>
          <w:color w:val="000000"/>
        </w:rPr>
        <w:t>qëllim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që</w:t>
      </w:r>
      <w:proofErr w:type="spellEnd"/>
      <w:r w:rsidR="00834939" w:rsidRPr="00EB1EC9">
        <w:rPr>
          <w:bCs/>
          <w:color w:val="000000"/>
        </w:rPr>
        <w:t xml:space="preserve"> diaspora </w:t>
      </w:r>
      <w:proofErr w:type="spellStart"/>
      <w:r w:rsidR="00834939" w:rsidRPr="00EB1EC9">
        <w:rPr>
          <w:bCs/>
          <w:color w:val="000000"/>
        </w:rPr>
        <w:t>vitias</w:t>
      </w:r>
      <w:r w:rsidRPr="00EB1EC9">
        <w:rPr>
          <w:bCs/>
          <w:color w:val="000000"/>
        </w:rPr>
        <w:t>e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të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jetë</w:t>
      </w:r>
      <w:proofErr w:type="spellEnd"/>
      <w:r w:rsidR="00834939" w:rsidRPr="00EB1EC9">
        <w:rPr>
          <w:bCs/>
          <w:color w:val="000000"/>
        </w:rPr>
        <w:t xml:space="preserve"> e </w:t>
      </w:r>
      <w:proofErr w:type="spellStart"/>
      <w:r w:rsidR="00834939" w:rsidRPr="00EB1EC9">
        <w:rPr>
          <w:bCs/>
          <w:color w:val="000000"/>
        </w:rPr>
        <w:t>njoftuar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mbi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të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drejtat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pronësore</w:t>
      </w:r>
      <w:proofErr w:type="spellEnd"/>
      <w:r w:rsidR="00834939" w:rsidRPr="00EB1EC9">
        <w:rPr>
          <w:bCs/>
          <w:color w:val="000000"/>
        </w:rPr>
        <w:t xml:space="preserve">, </w:t>
      </w:r>
      <w:proofErr w:type="spellStart"/>
      <w:r w:rsidR="00834939" w:rsidRPr="00EB1EC9">
        <w:rPr>
          <w:bCs/>
          <w:color w:val="000000"/>
        </w:rPr>
        <w:t>konkretisht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lidhur</w:t>
      </w:r>
      <w:proofErr w:type="spellEnd"/>
      <w:r w:rsidR="00834939" w:rsidRPr="00EB1EC9">
        <w:rPr>
          <w:bCs/>
          <w:color w:val="000000"/>
        </w:rPr>
        <w:t xml:space="preserve"> me </w:t>
      </w:r>
      <w:proofErr w:type="spellStart"/>
      <w:r w:rsidR="00834939" w:rsidRPr="00EB1EC9">
        <w:rPr>
          <w:bCs/>
          <w:color w:val="000000"/>
        </w:rPr>
        <w:t>sfidat</w:t>
      </w:r>
      <w:proofErr w:type="spellEnd"/>
      <w:r w:rsidR="00834939" w:rsidRPr="00EB1EC9">
        <w:rPr>
          <w:bCs/>
          <w:color w:val="000000"/>
        </w:rPr>
        <w:t xml:space="preserve"> me </w:t>
      </w:r>
      <w:proofErr w:type="spellStart"/>
      <w:r w:rsidR="00834939" w:rsidRPr="00EB1EC9">
        <w:rPr>
          <w:bCs/>
          <w:color w:val="000000"/>
        </w:rPr>
        <w:t>të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cilat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ballafaqohen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gratë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në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Kosovë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në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ushtrimin</w:t>
      </w:r>
      <w:proofErr w:type="spellEnd"/>
      <w:r w:rsidR="00834939" w:rsidRPr="00EB1EC9">
        <w:rPr>
          <w:bCs/>
          <w:color w:val="000000"/>
        </w:rPr>
        <w:t xml:space="preserve"> e </w:t>
      </w:r>
      <w:proofErr w:type="spellStart"/>
      <w:r w:rsidR="00834939" w:rsidRPr="00EB1EC9">
        <w:rPr>
          <w:bCs/>
          <w:color w:val="000000"/>
        </w:rPr>
        <w:t>të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drejtave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pronësore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dhe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mbi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procedurat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dhe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rëndësinë</w:t>
      </w:r>
      <w:proofErr w:type="spellEnd"/>
      <w:r w:rsidR="00834939" w:rsidRPr="00EB1EC9">
        <w:rPr>
          <w:bCs/>
          <w:color w:val="000000"/>
        </w:rPr>
        <w:t xml:space="preserve"> e </w:t>
      </w:r>
      <w:proofErr w:type="spellStart"/>
      <w:r w:rsidR="00834939" w:rsidRPr="00EB1EC9">
        <w:rPr>
          <w:bCs/>
          <w:color w:val="000000"/>
        </w:rPr>
        <w:t>regjistrimit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të</w:t>
      </w:r>
      <w:proofErr w:type="spellEnd"/>
      <w:r w:rsidR="00834939" w:rsidRPr="00EB1EC9">
        <w:rPr>
          <w:bCs/>
          <w:color w:val="000000"/>
        </w:rPr>
        <w:t xml:space="preserve"> </w:t>
      </w:r>
      <w:proofErr w:type="spellStart"/>
      <w:r w:rsidR="00834939" w:rsidRPr="00EB1EC9">
        <w:rPr>
          <w:bCs/>
          <w:color w:val="000000"/>
        </w:rPr>
        <w:t>pronës</w:t>
      </w:r>
      <w:proofErr w:type="spellEnd"/>
      <w:r w:rsidR="00834939" w:rsidRPr="00EB1EC9">
        <w:rPr>
          <w:bCs/>
          <w:color w:val="000000"/>
        </w:rPr>
        <w:t>. </w:t>
      </w:r>
    </w:p>
    <w:p w:rsidR="00834939" w:rsidRPr="00834939" w:rsidRDefault="00834939" w:rsidP="00834939">
      <w:pPr>
        <w:pStyle w:val="ListParagraph"/>
        <w:shd w:val="clear" w:color="auto" w:fill="EAEAEA"/>
        <w:spacing w:after="75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834939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3028950" cy="2032328"/>
            <wp:effectExtent l="0" t="0" r="0" b="6350"/>
            <wp:docPr id="12" name="Picture 12" descr="C:\Users\Ibadete.hyseni\AppData\Local\Microsoft\Windows\Temporary Internet Files\Content.Outlook\1SCNUX11\25437110_1512276488893877_19422897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adete.hyseni\AppData\Local\Microsoft\Windows\Temporary Internet Files\Content.Outlook\1SCNUX11\25437110_1512276488893877_1942289727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3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939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525489" w:rsidRDefault="00834939" w:rsidP="00F61B30">
      <w:pPr>
        <w:numPr>
          <w:ilvl w:val="0"/>
          <w:numId w:val="1"/>
        </w:numPr>
        <w:tabs>
          <w:tab w:val="num" w:pos="360"/>
        </w:tabs>
        <w:ind w:left="0"/>
        <w:jc w:val="both"/>
        <w:rPr>
          <w:lang w:val="sq-AL"/>
        </w:rPr>
      </w:pPr>
      <w:r>
        <w:rPr>
          <w:lang w:val="sq-AL"/>
        </w:rPr>
        <w:t>N</w:t>
      </w:r>
      <w:r w:rsidR="00B607DD">
        <w:rPr>
          <w:lang w:val="sq-AL"/>
        </w:rPr>
        <w:t>ë</w:t>
      </w:r>
      <w:r>
        <w:rPr>
          <w:lang w:val="sq-AL"/>
        </w:rPr>
        <w:t xml:space="preserve"> bashk</w:t>
      </w:r>
      <w:r w:rsidR="00B607DD">
        <w:rPr>
          <w:lang w:val="sq-AL"/>
        </w:rPr>
        <w:t>ë</w:t>
      </w:r>
      <w:r>
        <w:rPr>
          <w:lang w:val="sq-AL"/>
        </w:rPr>
        <w:t>punim me organizat</w:t>
      </w:r>
      <w:r w:rsidR="00B607DD">
        <w:rPr>
          <w:lang w:val="sq-AL"/>
        </w:rPr>
        <w:t>ë</w:t>
      </w:r>
      <w:r>
        <w:rPr>
          <w:lang w:val="sq-AL"/>
        </w:rPr>
        <w:t>n Kosov</w:t>
      </w:r>
      <w:r w:rsidR="005C3C0B">
        <w:rPr>
          <w:lang w:val="sq-AL"/>
        </w:rPr>
        <w:t>a</w:t>
      </w:r>
      <w:r>
        <w:rPr>
          <w:lang w:val="sq-AL"/>
        </w:rPr>
        <w:t xml:space="preserve"> </w:t>
      </w:r>
      <w:r w:rsidR="00B607DD">
        <w:rPr>
          <w:lang w:val="sq-AL"/>
        </w:rPr>
        <w:t>W</w:t>
      </w:r>
      <w:r>
        <w:rPr>
          <w:lang w:val="sq-AL"/>
        </w:rPr>
        <w:t xml:space="preserve">omen for </w:t>
      </w:r>
      <w:r w:rsidR="00B607DD">
        <w:rPr>
          <w:lang w:val="sq-AL"/>
        </w:rPr>
        <w:t>W</w:t>
      </w:r>
      <w:r>
        <w:rPr>
          <w:lang w:val="sq-AL"/>
        </w:rPr>
        <w:t>omen, n</w:t>
      </w:r>
      <w:r w:rsidR="00B607DD">
        <w:rPr>
          <w:lang w:val="sq-AL"/>
        </w:rPr>
        <w:t>ë</w:t>
      </w:r>
      <w:r>
        <w:rPr>
          <w:lang w:val="sq-AL"/>
        </w:rPr>
        <w:t xml:space="preserve"> muajin n</w:t>
      </w:r>
      <w:r w:rsidR="00B607DD">
        <w:rPr>
          <w:lang w:val="sq-AL"/>
        </w:rPr>
        <w:t>ë</w:t>
      </w:r>
      <w:r>
        <w:rPr>
          <w:lang w:val="sq-AL"/>
        </w:rPr>
        <w:t>ntor kemi mbajtur nj</w:t>
      </w:r>
      <w:r w:rsidR="00B607DD">
        <w:rPr>
          <w:lang w:val="sq-AL"/>
        </w:rPr>
        <w:t>ë</w:t>
      </w:r>
      <w:r>
        <w:rPr>
          <w:lang w:val="sq-AL"/>
        </w:rPr>
        <w:t xml:space="preserve"> debat p</w:t>
      </w:r>
      <w:r w:rsidR="00B607DD">
        <w:rPr>
          <w:lang w:val="sq-AL"/>
        </w:rPr>
        <w:t>ë</w:t>
      </w:r>
      <w:r>
        <w:rPr>
          <w:lang w:val="sq-AL"/>
        </w:rPr>
        <w:t>r t</w:t>
      </w:r>
      <w:r w:rsidR="00B607DD">
        <w:rPr>
          <w:lang w:val="sq-AL"/>
        </w:rPr>
        <w:t>ë</w:t>
      </w:r>
      <w:r>
        <w:rPr>
          <w:lang w:val="sq-AL"/>
        </w:rPr>
        <w:t xml:space="preserve"> drejtat pron</w:t>
      </w:r>
      <w:r w:rsidR="00B607DD">
        <w:rPr>
          <w:lang w:val="sq-AL"/>
        </w:rPr>
        <w:t>ë</w:t>
      </w:r>
      <w:r>
        <w:rPr>
          <w:lang w:val="sq-AL"/>
        </w:rPr>
        <w:t>sore t</w:t>
      </w:r>
      <w:r w:rsidR="00B607DD">
        <w:rPr>
          <w:lang w:val="sq-AL"/>
        </w:rPr>
        <w:t>ë</w:t>
      </w:r>
      <w:r>
        <w:rPr>
          <w:lang w:val="sq-AL"/>
        </w:rPr>
        <w:t xml:space="preserve"> grave, ku nga aty kemi dal me rekomandime se si t</w:t>
      </w:r>
      <w:r w:rsidR="00B607DD">
        <w:rPr>
          <w:lang w:val="sq-AL"/>
        </w:rPr>
        <w:t>ë</w:t>
      </w:r>
      <w:r>
        <w:rPr>
          <w:lang w:val="sq-AL"/>
        </w:rPr>
        <w:t xml:space="preserve"> veprohet m</w:t>
      </w:r>
      <w:r w:rsidR="00B607DD">
        <w:rPr>
          <w:lang w:val="sq-AL"/>
        </w:rPr>
        <w:t>ë</w:t>
      </w:r>
      <w:r>
        <w:rPr>
          <w:lang w:val="sq-AL"/>
        </w:rPr>
        <w:t xml:space="preserve"> tutje n</w:t>
      </w:r>
      <w:r w:rsidR="00B607DD">
        <w:rPr>
          <w:lang w:val="sq-AL"/>
        </w:rPr>
        <w:t>ë</w:t>
      </w:r>
      <w:r>
        <w:rPr>
          <w:lang w:val="sq-AL"/>
        </w:rPr>
        <w:t xml:space="preserve"> realizimin e t</w:t>
      </w:r>
      <w:r w:rsidR="00B607DD">
        <w:rPr>
          <w:lang w:val="sq-AL"/>
        </w:rPr>
        <w:t>ë</w:t>
      </w:r>
      <w:r>
        <w:rPr>
          <w:lang w:val="sq-AL"/>
        </w:rPr>
        <w:t xml:space="preserve"> drejt</w:t>
      </w:r>
      <w:r w:rsidR="00B607DD">
        <w:rPr>
          <w:lang w:val="sq-AL"/>
        </w:rPr>
        <w:t>ë</w:t>
      </w:r>
      <w:r>
        <w:rPr>
          <w:lang w:val="sq-AL"/>
        </w:rPr>
        <w:t>s pron</w:t>
      </w:r>
      <w:r w:rsidR="00B607DD">
        <w:rPr>
          <w:lang w:val="sq-AL"/>
        </w:rPr>
        <w:t>ë</w:t>
      </w:r>
      <w:r>
        <w:rPr>
          <w:lang w:val="sq-AL"/>
        </w:rPr>
        <w:t>sore</w:t>
      </w:r>
      <w:r w:rsidR="005C3C0B">
        <w:rPr>
          <w:lang w:val="sq-AL"/>
        </w:rPr>
        <w:t xml:space="preserve"> t</w:t>
      </w:r>
      <w:r w:rsidR="00B607DD">
        <w:rPr>
          <w:lang w:val="sq-AL"/>
        </w:rPr>
        <w:t>ë</w:t>
      </w:r>
      <w:r w:rsidR="005C3C0B">
        <w:rPr>
          <w:lang w:val="sq-AL"/>
        </w:rPr>
        <w:t xml:space="preserve"> grave</w:t>
      </w:r>
    </w:p>
    <w:p w:rsidR="00834939" w:rsidRDefault="00834939" w:rsidP="00834939">
      <w:pPr>
        <w:jc w:val="both"/>
        <w:rPr>
          <w:lang w:val="sq-AL"/>
        </w:rPr>
      </w:pPr>
      <w:r w:rsidRPr="00834939">
        <w:rPr>
          <w:noProof/>
        </w:rPr>
        <w:lastRenderedPageBreak/>
        <w:drawing>
          <wp:inline distT="0" distB="0" distL="0" distR="0">
            <wp:extent cx="2986088" cy="1990725"/>
            <wp:effectExtent l="0" t="0" r="5080" b="0"/>
            <wp:docPr id="14" name="Picture 14" descr="C:\Users\Ibadete.hyseni\AppData\Local\Microsoft\Windows\Temporary Internet Files\Content.Outlook\1SCNUX11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adete.hyseni\AppData\Local\Microsoft\Windows\Temporary Internet Files\Content.Outlook\1SCNUX11\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821" cy="199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EC9" w:rsidRDefault="00EB1EC9" w:rsidP="00834939">
      <w:pPr>
        <w:jc w:val="both"/>
        <w:rPr>
          <w:lang w:val="sq-AL"/>
        </w:rPr>
      </w:pPr>
    </w:p>
    <w:p w:rsidR="00F61B30" w:rsidRDefault="00F61B30" w:rsidP="00F61B30">
      <w:pPr>
        <w:numPr>
          <w:ilvl w:val="0"/>
          <w:numId w:val="1"/>
        </w:numPr>
        <w:tabs>
          <w:tab w:val="num" w:pos="360"/>
        </w:tabs>
        <w:ind w:left="0"/>
        <w:jc w:val="both"/>
        <w:rPr>
          <w:lang w:val="sq-AL"/>
        </w:rPr>
      </w:pPr>
      <w:r w:rsidRPr="00FA0879">
        <w:rPr>
          <w:lang w:val="sq-AL"/>
        </w:rPr>
        <w:t xml:space="preserve">Përgatitja e Udhëzuesit për funksionimin e komiteteve shkollore për të drejtat e fëmijëve </w:t>
      </w:r>
    </w:p>
    <w:p w:rsidR="00F61B30" w:rsidRPr="00FA0879" w:rsidRDefault="00F61B30" w:rsidP="00F61B30">
      <w:pPr>
        <w:numPr>
          <w:ilvl w:val="0"/>
          <w:numId w:val="1"/>
        </w:numPr>
        <w:tabs>
          <w:tab w:val="num" w:pos="360"/>
        </w:tabs>
        <w:ind w:left="0"/>
        <w:jc w:val="both"/>
        <w:rPr>
          <w:lang w:val="sq-AL"/>
        </w:rPr>
      </w:pPr>
      <w:r w:rsidRPr="00FA0879">
        <w:rPr>
          <w:lang w:val="sq-AL"/>
        </w:rPr>
        <w:t>Përgatitja e Planit të Veprimit për komitetet shkollore.</w:t>
      </w:r>
    </w:p>
    <w:p w:rsidR="00F61B30" w:rsidRDefault="00F61B30" w:rsidP="00F61B30">
      <w:pPr>
        <w:numPr>
          <w:ilvl w:val="0"/>
          <w:numId w:val="1"/>
        </w:numPr>
        <w:tabs>
          <w:tab w:val="num" w:pos="360"/>
        </w:tabs>
        <w:ind w:left="0"/>
        <w:jc w:val="both"/>
        <w:rPr>
          <w:lang w:val="sq-AL"/>
        </w:rPr>
      </w:pPr>
      <w:r>
        <w:rPr>
          <w:lang w:val="sq-AL"/>
        </w:rPr>
        <w:t>Takime me përfaqësues nga komuniteti i personave me aftësi të kufizuara, përfaqësues nga institucionet komunale, qendrore, OJQ-të (2 takime).</w:t>
      </w:r>
    </w:p>
    <w:p w:rsidR="00F61B30" w:rsidRDefault="00F61B30" w:rsidP="00F61B30">
      <w:pPr>
        <w:numPr>
          <w:ilvl w:val="0"/>
          <w:numId w:val="3"/>
        </w:numPr>
        <w:tabs>
          <w:tab w:val="num" w:pos="360"/>
        </w:tabs>
        <w:ind w:left="0"/>
        <w:jc w:val="both"/>
        <w:rPr>
          <w:lang w:val="sq-AL"/>
        </w:rPr>
      </w:pPr>
      <w:r>
        <w:rPr>
          <w:lang w:val="sq-AL"/>
        </w:rPr>
        <w:t>Dhënia e rekomandimeve në fushën e barazisë gjinore për aktet normative komunale të aprovuara në KK përgjatë vitit 201</w:t>
      </w:r>
      <w:r w:rsidR="001C3E96">
        <w:rPr>
          <w:lang w:val="sq-AL"/>
        </w:rPr>
        <w:t>7</w:t>
      </w:r>
      <w:r>
        <w:rPr>
          <w:lang w:val="sq-AL"/>
        </w:rPr>
        <w:t xml:space="preserve"> (harmonizimi i tyre me ligjet që janë në funksion të barazisë gjinore)</w:t>
      </w:r>
      <w:r w:rsidR="00D01415">
        <w:rPr>
          <w:lang w:val="sq-AL"/>
        </w:rPr>
        <w:t>, sic jan</w:t>
      </w:r>
      <w:r w:rsidR="00B607DD">
        <w:rPr>
          <w:lang w:val="sq-AL"/>
        </w:rPr>
        <w:t>ë</w:t>
      </w:r>
      <w:r w:rsidR="00D01415">
        <w:rPr>
          <w:lang w:val="sq-AL"/>
        </w:rPr>
        <w:t>: Rregullorja p</w:t>
      </w:r>
      <w:r w:rsidR="00B607DD">
        <w:rPr>
          <w:lang w:val="sq-AL"/>
        </w:rPr>
        <w:t>ë</w:t>
      </w:r>
      <w:r w:rsidR="00D01415">
        <w:rPr>
          <w:lang w:val="sq-AL"/>
        </w:rPr>
        <w:t>r ngarkesa, taksa dhe gjoba, Rregullorja p</w:t>
      </w:r>
      <w:r w:rsidR="00B607DD">
        <w:rPr>
          <w:lang w:val="sq-AL"/>
        </w:rPr>
        <w:t>ë</w:t>
      </w:r>
      <w:r w:rsidR="00D01415">
        <w:rPr>
          <w:lang w:val="sq-AL"/>
        </w:rPr>
        <w:t>r ndarjen e bursave p</w:t>
      </w:r>
      <w:r w:rsidR="00B607DD">
        <w:rPr>
          <w:lang w:val="sq-AL"/>
        </w:rPr>
        <w:t>ë</w:t>
      </w:r>
      <w:r w:rsidR="00D01415">
        <w:rPr>
          <w:lang w:val="sq-AL"/>
        </w:rPr>
        <w:t>r student</w:t>
      </w:r>
      <w:r w:rsidR="00B607DD">
        <w:rPr>
          <w:lang w:val="sq-AL"/>
        </w:rPr>
        <w:t>ë</w:t>
      </w:r>
      <w:r w:rsidR="00D01415">
        <w:rPr>
          <w:lang w:val="sq-AL"/>
        </w:rPr>
        <w:t xml:space="preserve">, </w:t>
      </w:r>
    </w:p>
    <w:p w:rsidR="001C3E96" w:rsidRDefault="00F61B30" w:rsidP="005C3C0B">
      <w:pPr>
        <w:numPr>
          <w:ilvl w:val="0"/>
          <w:numId w:val="3"/>
        </w:numPr>
        <w:tabs>
          <w:tab w:val="num" w:pos="360"/>
        </w:tabs>
        <w:ind w:left="0"/>
        <w:jc w:val="both"/>
      </w:pPr>
      <w:proofErr w:type="spellStart"/>
      <w:r>
        <w:t>Organizimi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mbajtja</w:t>
      </w:r>
      <w:proofErr w:type="spellEnd"/>
      <w:r>
        <w:t xml:space="preserve"> e </w:t>
      </w:r>
      <w:proofErr w:type="spellStart"/>
      <w:r>
        <w:t>ligjëratave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parandalimin</w:t>
      </w:r>
      <w:proofErr w:type="spellEnd"/>
      <w:r>
        <w:t xml:space="preserve"> e </w:t>
      </w:r>
      <w:proofErr w:type="spellStart"/>
      <w:r>
        <w:t>trafikimit</w:t>
      </w:r>
      <w:proofErr w:type="spellEnd"/>
      <w:r>
        <w:t xml:space="preserve"> me </w:t>
      </w:r>
      <w:proofErr w:type="spellStart"/>
      <w:r>
        <w:t>qenie</w:t>
      </w:r>
      <w:proofErr w:type="spellEnd"/>
      <w:r>
        <w:t xml:space="preserve"> </w:t>
      </w:r>
      <w:proofErr w:type="spellStart"/>
      <w:r>
        <w:t>njerëzore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përfitues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ligjërata</w:t>
      </w:r>
      <w:proofErr w:type="spellEnd"/>
      <w:r>
        <w:t xml:space="preserve"> </w:t>
      </w:r>
      <w:proofErr w:type="spellStart"/>
      <w:r>
        <w:t>ishin</w:t>
      </w:r>
      <w:proofErr w:type="spellEnd"/>
      <w:r>
        <w:t xml:space="preserve"> 480 </w:t>
      </w:r>
      <w:proofErr w:type="spellStart"/>
      <w:r>
        <w:t>nxënës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shkollat</w:t>
      </w:r>
      <w:proofErr w:type="spellEnd"/>
      <w:r>
        <w:t xml:space="preserve"> e </w:t>
      </w:r>
      <w:proofErr w:type="spellStart"/>
      <w:r>
        <w:t>mesme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Vitisë</w:t>
      </w:r>
      <w:proofErr w:type="spellEnd"/>
    </w:p>
    <w:p w:rsidR="00C12ACD" w:rsidRDefault="00C12ACD" w:rsidP="00C12ACD">
      <w:pPr>
        <w:jc w:val="both"/>
      </w:pPr>
      <w:r w:rsidRPr="007E283F"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5141181" wp14:editId="4DF074F4">
            <wp:extent cx="3014777" cy="1800225"/>
            <wp:effectExtent l="0" t="0" r="0" b="0"/>
            <wp:docPr id="15" name="Picture 2" descr="12498479_939174446204087_2139711965_n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98479_939174446204087_2139711965_n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77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30" w:rsidRDefault="00F61B30" w:rsidP="001C3E96">
      <w:pPr>
        <w:jc w:val="both"/>
      </w:pPr>
      <w:r>
        <w:t>.</w:t>
      </w:r>
    </w:p>
    <w:p w:rsidR="00F61B30" w:rsidRDefault="00F61B30" w:rsidP="00F61B30">
      <w:pPr>
        <w:numPr>
          <w:ilvl w:val="0"/>
          <w:numId w:val="3"/>
        </w:numPr>
        <w:tabs>
          <w:tab w:val="num" w:pos="360"/>
        </w:tabs>
        <w:ind w:left="0"/>
        <w:jc w:val="both"/>
      </w:pPr>
      <w:proofErr w:type="spellStart"/>
      <w:r>
        <w:t>Trajnim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riintegrimin</w:t>
      </w:r>
      <w:proofErr w:type="spellEnd"/>
      <w:r>
        <w:t xml:space="preserve"> e </w:t>
      </w:r>
      <w:proofErr w:type="spellStart"/>
      <w:r>
        <w:t>viktimave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dhunës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familje</w:t>
      </w:r>
      <w:proofErr w:type="spellEnd"/>
      <w:r>
        <w:t xml:space="preserve"> me </w:t>
      </w:r>
      <w:proofErr w:type="spellStart"/>
      <w:r>
        <w:t>Mekanizmin</w:t>
      </w:r>
      <w:proofErr w:type="spellEnd"/>
      <w:r>
        <w:t xml:space="preserve"> </w:t>
      </w:r>
      <w:proofErr w:type="spellStart"/>
      <w:r>
        <w:t>Koordinues</w:t>
      </w:r>
      <w:proofErr w:type="spellEnd"/>
      <w:r>
        <w:t xml:space="preserve"> </w:t>
      </w:r>
      <w:proofErr w:type="spellStart"/>
      <w:r>
        <w:t>kundër</w:t>
      </w:r>
      <w:proofErr w:type="spellEnd"/>
      <w:r>
        <w:t xml:space="preserve"> </w:t>
      </w:r>
      <w:proofErr w:type="spellStart"/>
      <w:r>
        <w:t>Dhunës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Familje</w:t>
      </w:r>
      <w:proofErr w:type="spellEnd"/>
      <w:r>
        <w:t xml:space="preserve"> </w:t>
      </w:r>
    </w:p>
    <w:p w:rsidR="001C3E96" w:rsidRDefault="001C3E96" w:rsidP="001C3E96">
      <w:pPr>
        <w:jc w:val="both"/>
      </w:pPr>
    </w:p>
    <w:p w:rsidR="00F61B30" w:rsidRDefault="00F61B30" w:rsidP="00F61B30">
      <w:pPr>
        <w:numPr>
          <w:ilvl w:val="0"/>
          <w:numId w:val="3"/>
        </w:numPr>
        <w:tabs>
          <w:tab w:val="num" w:pos="360"/>
        </w:tabs>
        <w:ind w:left="0"/>
        <w:jc w:val="both"/>
      </w:pPr>
      <w:proofErr w:type="spellStart"/>
      <w:r>
        <w:t>Organizimi</w:t>
      </w:r>
      <w:proofErr w:type="spellEnd"/>
      <w:r>
        <w:t xml:space="preserve"> i </w:t>
      </w:r>
      <w:proofErr w:type="spellStart"/>
      <w:r>
        <w:t>ligjëratave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pasojat</w:t>
      </w:r>
      <w:proofErr w:type="spellEnd"/>
      <w:r>
        <w:t xml:space="preserve"> e </w:t>
      </w:r>
      <w:proofErr w:type="spellStart"/>
      <w:r>
        <w:t>përdorimit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narkotikëve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u </w:t>
      </w:r>
      <w:proofErr w:type="spellStart"/>
      <w:r>
        <w:t>mbajtën</w:t>
      </w:r>
      <w:proofErr w:type="spellEnd"/>
      <w:r>
        <w:t xml:space="preserve"> me </w:t>
      </w:r>
      <w:proofErr w:type="spellStart"/>
      <w:r>
        <w:t>nxënës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shkollave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mesme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(</w:t>
      </w:r>
      <w:proofErr w:type="spellStart"/>
      <w:r>
        <w:t>përfitues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420 </w:t>
      </w:r>
      <w:proofErr w:type="spellStart"/>
      <w:r>
        <w:t>nxënës</w:t>
      </w:r>
      <w:proofErr w:type="spellEnd"/>
      <w:r>
        <w:t>).</w:t>
      </w:r>
    </w:p>
    <w:p w:rsidR="00E57D2B" w:rsidRDefault="00F61B30" w:rsidP="00F61B30">
      <w:pPr>
        <w:numPr>
          <w:ilvl w:val="0"/>
          <w:numId w:val="3"/>
        </w:numPr>
        <w:tabs>
          <w:tab w:val="num" w:pos="360"/>
        </w:tabs>
        <w:ind w:left="0"/>
        <w:jc w:val="both"/>
      </w:pPr>
      <w:r w:rsidRPr="00A16679">
        <w:t xml:space="preserve">Me </w:t>
      </w:r>
      <w:proofErr w:type="spellStart"/>
      <w:r w:rsidRPr="00A16679">
        <w:t>qëllim</w:t>
      </w:r>
      <w:proofErr w:type="spellEnd"/>
      <w:r w:rsidRPr="00A16679">
        <w:t xml:space="preserve"> </w:t>
      </w:r>
      <w:proofErr w:type="spellStart"/>
      <w:r w:rsidRPr="00A16679">
        <w:t>të</w:t>
      </w:r>
      <w:proofErr w:type="spellEnd"/>
      <w:r w:rsidRPr="00A16679">
        <w:t xml:space="preserve"> </w:t>
      </w:r>
      <w:proofErr w:type="spellStart"/>
      <w:r w:rsidRPr="00A16679">
        <w:t>vetëdijësimit</w:t>
      </w:r>
      <w:proofErr w:type="spellEnd"/>
      <w:r w:rsidRPr="00A16679">
        <w:t xml:space="preserve"> </w:t>
      </w:r>
      <w:proofErr w:type="spellStart"/>
      <w:r w:rsidRPr="00A16679">
        <w:t>të</w:t>
      </w:r>
      <w:proofErr w:type="spellEnd"/>
      <w:r w:rsidRPr="00A16679">
        <w:t xml:space="preserve"> </w:t>
      </w:r>
      <w:proofErr w:type="spellStart"/>
      <w:r w:rsidRPr="00A16679">
        <w:t>të</w:t>
      </w:r>
      <w:proofErr w:type="spellEnd"/>
      <w:r w:rsidRPr="00A16679">
        <w:t xml:space="preserve"> </w:t>
      </w:r>
      <w:proofErr w:type="spellStart"/>
      <w:r w:rsidRPr="00A16679">
        <w:t>rinjëve</w:t>
      </w:r>
      <w:proofErr w:type="spellEnd"/>
      <w:r w:rsidRPr="00A16679">
        <w:t xml:space="preserve"> </w:t>
      </w:r>
      <w:proofErr w:type="spellStart"/>
      <w:r w:rsidRPr="00A16679">
        <w:t>nga</w:t>
      </w:r>
      <w:proofErr w:type="spellEnd"/>
      <w:r w:rsidRPr="00A16679">
        <w:t xml:space="preserve"> </w:t>
      </w:r>
      <w:proofErr w:type="spellStart"/>
      <w:r w:rsidRPr="00A16679">
        <w:t>dukuritë</w:t>
      </w:r>
      <w:proofErr w:type="spellEnd"/>
      <w:r w:rsidRPr="00A16679">
        <w:t xml:space="preserve"> negative, </w:t>
      </w:r>
      <w:proofErr w:type="spellStart"/>
      <w:r w:rsidRPr="00A16679">
        <w:t>janë</w:t>
      </w:r>
      <w:proofErr w:type="spellEnd"/>
      <w:r w:rsidRPr="00A16679">
        <w:t xml:space="preserve"> </w:t>
      </w:r>
      <w:proofErr w:type="spellStart"/>
      <w:r w:rsidRPr="00A16679">
        <w:t>mbajtur</w:t>
      </w:r>
      <w:proofErr w:type="spellEnd"/>
      <w:r w:rsidRPr="00A16679">
        <w:t xml:space="preserve"> 37 </w:t>
      </w:r>
      <w:proofErr w:type="spellStart"/>
      <w:r w:rsidRPr="00A16679">
        <w:t>ligjërata</w:t>
      </w:r>
      <w:proofErr w:type="spellEnd"/>
      <w:r w:rsidRPr="00A16679">
        <w:t xml:space="preserve"> </w:t>
      </w:r>
      <w:proofErr w:type="spellStart"/>
      <w:r w:rsidRPr="00A16679">
        <w:t>në</w:t>
      </w:r>
      <w:proofErr w:type="spellEnd"/>
      <w:r w:rsidRPr="00A16679">
        <w:t xml:space="preserve"> </w:t>
      </w:r>
      <w:proofErr w:type="spellStart"/>
      <w:r w:rsidRPr="00A16679">
        <w:t>shkollat</w:t>
      </w:r>
      <w:proofErr w:type="spellEnd"/>
      <w:r w:rsidRPr="00A16679">
        <w:t xml:space="preserve"> e </w:t>
      </w:r>
      <w:proofErr w:type="spellStart"/>
      <w:r w:rsidRPr="00A16679">
        <w:t>Komunës</w:t>
      </w:r>
      <w:proofErr w:type="spellEnd"/>
      <w:r w:rsidRPr="00A16679">
        <w:t xml:space="preserve"> </w:t>
      </w:r>
      <w:proofErr w:type="spellStart"/>
      <w:r w:rsidRPr="00A16679">
        <w:t>së</w:t>
      </w:r>
      <w:proofErr w:type="spellEnd"/>
      <w:r w:rsidRPr="00A16679">
        <w:t xml:space="preserve"> </w:t>
      </w:r>
      <w:proofErr w:type="spellStart"/>
      <w:r w:rsidRPr="00A16679">
        <w:t>Vitisë</w:t>
      </w:r>
      <w:proofErr w:type="spellEnd"/>
      <w:r w:rsidRPr="00A16679">
        <w:t xml:space="preserve">, me </w:t>
      </w:r>
      <w:proofErr w:type="spellStart"/>
      <w:r w:rsidRPr="00A16679">
        <w:t>këto</w:t>
      </w:r>
      <w:proofErr w:type="spellEnd"/>
      <w:r w:rsidRPr="00A16679">
        <w:t xml:space="preserve"> </w:t>
      </w:r>
      <w:proofErr w:type="spellStart"/>
      <w:r w:rsidRPr="00A16679">
        <w:t>tema</w:t>
      </w:r>
      <w:proofErr w:type="spellEnd"/>
      <w:r w:rsidRPr="00A16679">
        <w:t xml:space="preserve">: </w:t>
      </w:r>
      <w:proofErr w:type="spellStart"/>
      <w:r w:rsidRPr="00A16679">
        <w:t>Keqpërdorimi</w:t>
      </w:r>
      <w:proofErr w:type="spellEnd"/>
      <w:r w:rsidRPr="00A16679">
        <w:t xml:space="preserve"> i </w:t>
      </w:r>
      <w:proofErr w:type="spellStart"/>
      <w:r w:rsidRPr="00A16679">
        <w:t>rrjeteve</w:t>
      </w:r>
      <w:proofErr w:type="spellEnd"/>
      <w:r w:rsidRPr="00A16679">
        <w:t xml:space="preserve"> </w:t>
      </w:r>
      <w:proofErr w:type="spellStart"/>
      <w:r w:rsidRPr="00A16679">
        <w:t>sociale</w:t>
      </w:r>
      <w:proofErr w:type="spellEnd"/>
      <w:r w:rsidRPr="00A16679">
        <w:t xml:space="preserve">, </w:t>
      </w:r>
      <w:proofErr w:type="spellStart"/>
      <w:r w:rsidRPr="00A16679">
        <w:t>delikuenca</w:t>
      </w:r>
      <w:proofErr w:type="spellEnd"/>
      <w:r w:rsidRPr="00A16679">
        <w:t xml:space="preserve"> e </w:t>
      </w:r>
      <w:proofErr w:type="spellStart"/>
      <w:r w:rsidRPr="00A16679">
        <w:t>të</w:t>
      </w:r>
      <w:proofErr w:type="spellEnd"/>
      <w:r w:rsidRPr="00A16679">
        <w:t xml:space="preserve"> </w:t>
      </w:r>
      <w:proofErr w:type="spellStart"/>
      <w:r w:rsidRPr="00A16679">
        <w:t>miturve</w:t>
      </w:r>
      <w:proofErr w:type="spellEnd"/>
      <w:r w:rsidRPr="00A16679">
        <w:t xml:space="preserve">, </w:t>
      </w:r>
      <w:proofErr w:type="spellStart"/>
      <w:r w:rsidRPr="00A16679">
        <w:t>parandalimi</w:t>
      </w:r>
      <w:proofErr w:type="spellEnd"/>
      <w:r w:rsidRPr="00A16679">
        <w:t xml:space="preserve"> i </w:t>
      </w:r>
      <w:proofErr w:type="spellStart"/>
      <w:r w:rsidRPr="00A16679">
        <w:t>shqetësimeve</w:t>
      </w:r>
      <w:proofErr w:type="spellEnd"/>
      <w:r w:rsidRPr="00A16679">
        <w:t xml:space="preserve"> </w:t>
      </w:r>
      <w:proofErr w:type="spellStart"/>
      <w:r w:rsidRPr="00A16679">
        <w:t>seksuale</w:t>
      </w:r>
      <w:proofErr w:type="spellEnd"/>
      <w:r w:rsidRPr="00A16679">
        <w:t xml:space="preserve"> </w:t>
      </w:r>
      <w:proofErr w:type="spellStart"/>
      <w:r w:rsidRPr="00A16679">
        <w:t>në</w:t>
      </w:r>
      <w:proofErr w:type="spellEnd"/>
      <w:r w:rsidRPr="00A16679">
        <w:t xml:space="preserve"> </w:t>
      </w:r>
      <w:proofErr w:type="spellStart"/>
      <w:r w:rsidRPr="00A16679">
        <w:t>institucionet</w:t>
      </w:r>
      <w:proofErr w:type="spellEnd"/>
      <w:r w:rsidRPr="00A16679">
        <w:t xml:space="preserve"> </w:t>
      </w:r>
      <w:proofErr w:type="spellStart"/>
      <w:r w:rsidRPr="00A16679">
        <w:t>shkollore</w:t>
      </w:r>
      <w:proofErr w:type="spellEnd"/>
      <w:r w:rsidRPr="00A16679">
        <w:t xml:space="preserve">. </w:t>
      </w:r>
    </w:p>
    <w:p w:rsidR="00F61B30" w:rsidRDefault="00730C5E" w:rsidP="00F61B30">
      <w:pPr>
        <w:numPr>
          <w:ilvl w:val="0"/>
          <w:numId w:val="3"/>
        </w:numPr>
        <w:tabs>
          <w:tab w:val="num" w:pos="360"/>
        </w:tabs>
        <w:ind w:left="0"/>
        <w:jc w:val="both"/>
      </w:pPr>
      <w:proofErr w:type="spellStart"/>
      <w:r>
        <w:t>Subvensionimi</w:t>
      </w:r>
      <w:proofErr w:type="spellEnd"/>
      <w:r>
        <w:t xml:space="preserve"> i 12 </w:t>
      </w:r>
      <w:proofErr w:type="spellStart"/>
      <w:r>
        <w:t>shoqatave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grave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me </w:t>
      </w:r>
      <w:proofErr w:type="spellStart"/>
      <w:r>
        <w:t>zhvillimin</w:t>
      </w:r>
      <w:proofErr w:type="spellEnd"/>
      <w:r>
        <w:t xml:space="preserve"> e </w:t>
      </w:r>
      <w:proofErr w:type="spellStart"/>
      <w:r>
        <w:t>kulturave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ndrsyhme</w:t>
      </w:r>
      <w:proofErr w:type="spellEnd"/>
      <w:r>
        <w:t xml:space="preserve"> </w:t>
      </w:r>
      <w:proofErr w:type="spellStart"/>
      <w:r>
        <w:t>bujqësore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artizanale</w:t>
      </w:r>
      <w:proofErr w:type="spellEnd"/>
      <w:r>
        <w:t xml:space="preserve">,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rrit</w:t>
      </w:r>
      <w:proofErr w:type="spellEnd"/>
      <w:r>
        <w:t xml:space="preserve"> </w:t>
      </w:r>
      <w:proofErr w:type="spellStart"/>
      <w:r>
        <w:t>fuqizimin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gruas</w:t>
      </w:r>
      <w:proofErr w:type="spellEnd"/>
      <w:r>
        <w:t>.</w:t>
      </w:r>
    </w:p>
    <w:p w:rsidR="00F61B30" w:rsidRDefault="00F61B30" w:rsidP="00F61B30">
      <w:pPr>
        <w:tabs>
          <w:tab w:val="left" w:pos="6120"/>
        </w:tabs>
      </w:pPr>
      <w:r>
        <w:tab/>
      </w:r>
    </w:p>
    <w:p w:rsidR="007B2FAB" w:rsidRDefault="007B2FAB"/>
    <w:sectPr w:rsidR="007B2FAB" w:rsidSect="003009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110"/>
    <w:multiLevelType w:val="hybridMultilevel"/>
    <w:tmpl w:val="638AFB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80FD7"/>
    <w:multiLevelType w:val="hybridMultilevel"/>
    <w:tmpl w:val="636C8BD8"/>
    <w:lvl w:ilvl="0" w:tplc="817CECE2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A6189"/>
    <w:multiLevelType w:val="hybridMultilevel"/>
    <w:tmpl w:val="3EB65F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30"/>
    <w:rsid w:val="00041608"/>
    <w:rsid w:val="00051DA1"/>
    <w:rsid w:val="001A33C9"/>
    <w:rsid w:val="001C3E96"/>
    <w:rsid w:val="002745E4"/>
    <w:rsid w:val="00511561"/>
    <w:rsid w:val="00525489"/>
    <w:rsid w:val="00556DAF"/>
    <w:rsid w:val="0057781F"/>
    <w:rsid w:val="005C3C0B"/>
    <w:rsid w:val="006872DA"/>
    <w:rsid w:val="006B4329"/>
    <w:rsid w:val="006D6DB3"/>
    <w:rsid w:val="00730C5E"/>
    <w:rsid w:val="007B2FAB"/>
    <w:rsid w:val="007C4136"/>
    <w:rsid w:val="00834939"/>
    <w:rsid w:val="009A3F5A"/>
    <w:rsid w:val="00A0671C"/>
    <w:rsid w:val="00A123A3"/>
    <w:rsid w:val="00B607DD"/>
    <w:rsid w:val="00C12ACD"/>
    <w:rsid w:val="00C765DF"/>
    <w:rsid w:val="00D01415"/>
    <w:rsid w:val="00D71974"/>
    <w:rsid w:val="00DA0F0B"/>
    <w:rsid w:val="00DC42AC"/>
    <w:rsid w:val="00E57D2B"/>
    <w:rsid w:val="00EA261A"/>
    <w:rsid w:val="00EB1EC9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61B30"/>
    <w:pPr>
      <w:spacing w:line="360" w:lineRule="auto"/>
      <w:jc w:val="both"/>
    </w:pPr>
    <w:rPr>
      <w:b/>
      <w:bCs/>
      <w:noProof/>
      <w:lang w:val="sq-AL"/>
    </w:rPr>
  </w:style>
  <w:style w:type="character" w:customStyle="1" w:styleId="BodyText2Char">
    <w:name w:val="Body Text 2 Char"/>
    <w:basedOn w:val="DefaultParagraphFont"/>
    <w:link w:val="BodyText2"/>
    <w:rsid w:val="00F61B30"/>
    <w:rPr>
      <w:rFonts w:ascii="Times New Roman" w:eastAsia="Times New Roman" w:hAnsi="Times New Roman" w:cs="Times New Roman"/>
      <w:b/>
      <w:bCs/>
      <w:noProof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EA2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61B30"/>
    <w:pPr>
      <w:spacing w:line="360" w:lineRule="auto"/>
      <w:jc w:val="both"/>
    </w:pPr>
    <w:rPr>
      <w:b/>
      <w:bCs/>
      <w:noProof/>
      <w:lang w:val="sq-AL"/>
    </w:rPr>
  </w:style>
  <w:style w:type="character" w:customStyle="1" w:styleId="BodyText2Char">
    <w:name w:val="Body Text 2 Char"/>
    <w:basedOn w:val="DefaultParagraphFont"/>
    <w:link w:val="BodyText2"/>
    <w:rsid w:val="00F61B30"/>
    <w:rPr>
      <w:rFonts w:ascii="Times New Roman" w:eastAsia="Times New Roman" w:hAnsi="Times New Roman" w:cs="Times New Roman"/>
      <w:b/>
      <w:bCs/>
      <w:noProof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EA2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k.rks-gov.net/viti/getattachment/2ab3c17d-16d3-4d23-885a-a87ac140ede6/IMG_2408.JP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k.rks-gov.net/viti/getattachment/8f818ff8-4239-4ee4-b47d-e8abe3d4cab2/12498479_939174446204087_2139711965_n.jpg.aspx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kk.rks-gov.net/viti/getattachment/4e22c7f4-801d-4bfa-b7f6-eb89f5b2443f/IMG_1661.JPG.aspx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Ibadete Hyseni</dc:creator>
  <cp:keywords/>
  <dc:description/>
  <cp:lastModifiedBy>jehona.berbati</cp:lastModifiedBy>
  <cp:revision>38</cp:revision>
  <dcterms:created xsi:type="dcterms:W3CDTF">2017-12-14T12:57:00Z</dcterms:created>
  <dcterms:modified xsi:type="dcterms:W3CDTF">2017-12-19T14:19:00Z</dcterms:modified>
</cp:coreProperties>
</file>